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C9F82E" w14:textId="77777777" w:rsidR="009B5B04" w:rsidRPr="00E1457D" w:rsidRDefault="009B5B04" w:rsidP="009B5B04">
      <w:pPr>
        <w:rPr>
          <w:rFonts w:cs="Arial"/>
          <w:b/>
          <w:szCs w:val="22"/>
        </w:rPr>
      </w:pPr>
      <w:r>
        <w:rPr>
          <w:noProof/>
        </w:rPr>
        <w:drawing>
          <wp:anchor distT="0" distB="0" distL="114300" distR="114300" simplePos="0" relativeHeight="251660288" behindDoc="1" locked="0" layoutInCell="1" allowOverlap="1" wp14:anchorId="4AA1DBC5" wp14:editId="3E78FFB7">
            <wp:simplePos x="0" y="0"/>
            <wp:positionH relativeFrom="column">
              <wp:posOffset>-720090</wp:posOffset>
            </wp:positionH>
            <wp:positionV relativeFrom="paragraph">
              <wp:posOffset>-1155065</wp:posOffset>
            </wp:positionV>
            <wp:extent cx="7548245" cy="11014710"/>
            <wp:effectExtent l="0" t="0" r="0" b="0"/>
            <wp:wrapNone/>
            <wp:docPr id="2" name="Picture 2" title="Front co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548245" cy="110147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42CCD0" w14:textId="77777777" w:rsidR="009B5B04" w:rsidRPr="00E1457D" w:rsidRDefault="009B5B04" w:rsidP="009B5B04">
      <w:pPr>
        <w:jc w:val="both"/>
        <w:rPr>
          <w:rFonts w:cs="Arial"/>
          <w:b/>
          <w:szCs w:val="22"/>
        </w:rPr>
      </w:pPr>
    </w:p>
    <w:p w14:paraId="3CB801B5" w14:textId="77777777" w:rsidR="009B5B04" w:rsidRPr="00E1457D" w:rsidRDefault="009B5B04" w:rsidP="009B5B04">
      <w:pPr>
        <w:jc w:val="both"/>
        <w:rPr>
          <w:rFonts w:cs="Arial"/>
          <w:b/>
          <w:szCs w:val="22"/>
        </w:rPr>
      </w:pPr>
    </w:p>
    <w:p w14:paraId="7A2654CB" w14:textId="77777777" w:rsidR="009B5B04" w:rsidRPr="00E1457D" w:rsidRDefault="009B5B04" w:rsidP="009B5B04">
      <w:pPr>
        <w:jc w:val="both"/>
        <w:rPr>
          <w:rFonts w:cs="Arial"/>
          <w:szCs w:val="22"/>
        </w:rPr>
      </w:pPr>
    </w:p>
    <w:p w14:paraId="2B8FD9FF" w14:textId="77777777" w:rsidR="009B5B04" w:rsidRPr="00E1457D" w:rsidRDefault="009B5B04" w:rsidP="009B5B04">
      <w:pPr>
        <w:jc w:val="both"/>
        <w:rPr>
          <w:rFonts w:cs="Arial"/>
          <w:szCs w:val="22"/>
        </w:rPr>
      </w:pPr>
    </w:p>
    <w:p w14:paraId="48AAD4FE" w14:textId="77777777" w:rsidR="009B5B04" w:rsidRPr="00E1457D" w:rsidRDefault="009B5B04" w:rsidP="009B5B04">
      <w:pPr>
        <w:jc w:val="both"/>
        <w:rPr>
          <w:rFonts w:cs="Arial"/>
          <w:szCs w:val="22"/>
        </w:rPr>
      </w:pPr>
    </w:p>
    <w:p w14:paraId="5CB9E771" w14:textId="77777777" w:rsidR="009B5B04" w:rsidRPr="00E1457D" w:rsidRDefault="009B5B04" w:rsidP="009B5B04">
      <w:pPr>
        <w:jc w:val="both"/>
        <w:rPr>
          <w:rFonts w:cs="Arial"/>
          <w:szCs w:val="22"/>
        </w:rPr>
      </w:pPr>
    </w:p>
    <w:p w14:paraId="62F0CBB7" w14:textId="77777777" w:rsidR="009B5B04" w:rsidRPr="00E1457D" w:rsidRDefault="009B5B04" w:rsidP="009B5B04">
      <w:pPr>
        <w:jc w:val="both"/>
        <w:rPr>
          <w:rFonts w:cs="Arial"/>
          <w:szCs w:val="22"/>
        </w:rPr>
      </w:pPr>
    </w:p>
    <w:p w14:paraId="4AC41A60" w14:textId="77777777" w:rsidR="009B5B04" w:rsidRDefault="009B5B04" w:rsidP="009B5B04">
      <w:pPr>
        <w:rPr>
          <w:rFonts w:cs="Arial"/>
          <w:b/>
          <w:color w:val="FF0000"/>
          <w:sz w:val="36"/>
          <w:szCs w:val="36"/>
        </w:rPr>
      </w:pPr>
    </w:p>
    <w:p w14:paraId="6034A81E" w14:textId="77777777" w:rsidR="009B5B04" w:rsidRDefault="009B5B04" w:rsidP="009B5B04">
      <w:pPr>
        <w:rPr>
          <w:rFonts w:cs="Arial"/>
          <w:b/>
          <w:color w:val="FF0000"/>
          <w:sz w:val="36"/>
          <w:szCs w:val="36"/>
        </w:rPr>
      </w:pPr>
    </w:p>
    <w:p w14:paraId="5F227F88" w14:textId="77777777" w:rsidR="009B5B04" w:rsidRDefault="009B5B04" w:rsidP="009B5B04">
      <w:pPr>
        <w:rPr>
          <w:rFonts w:cs="Arial"/>
          <w:b/>
          <w:color w:val="FF0000"/>
          <w:sz w:val="36"/>
          <w:szCs w:val="36"/>
        </w:rPr>
      </w:pPr>
    </w:p>
    <w:p w14:paraId="49836F2E" w14:textId="77777777" w:rsidR="009B5B04" w:rsidRDefault="009B5B04" w:rsidP="009B5B04">
      <w:pPr>
        <w:rPr>
          <w:rFonts w:cs="Arial"/>
          <w:b/>
          <w:color w:val="FF0000"/>
          <w:sz w:val="36"/>
          <w:szCs w:val="36"/>
        </w:rPr>
      </w:pPr>
    </w:p>
    <w:p w14:paraId="524D0B55" w14:textId="77777777" w:rsidR="009B5B04" w:rsidRDefault="009B5B04" w:rsidP="009B5B04">
      <w:pPr>
        <w:rPr>
          <w:rFonts w:cs="Arial"/>
          <w:b/>
          <w:color w:val="FF0000"/>
          <w:sz w:val="36"/>
          <w:szCs w:val="36"/>
        </w:rPr>
      </w:pPr>
    </w:p>
    <w:p w14:paraId="70B88AA0" w14:textId="77777777" w:rsidR="009B5B04" w:rsidRDefault="009B5B04" w:rsidP="009B5B04">
      <w:pPr>
        <w:rPr>
          <w:rFonts w:cs="Arial"/>
          <w:b/>
          <w:color w:val="FF0000"/>
          <w:sz w:val="36"/>
          <w:szCs w:val="36"/>
        </w:rPr>
      </w:pPr>
    </w:p>
    <w:p w14:paraId="72AB18A7" w14:textId="77777777" w:rsidR="009B5B04" w:rsidRDefault="009B5B04" w:rsidP="009B5B04">
      <w:pPr>
        <w:rPr>
          <w:rFonts w:cs="Arial"/>
          <w:b/>
          <w:color w:val="FF0000"/>
          <w:sz w:val="36"/>
          <w:szCs w:val="36"/>
        </w:rPr>
      </w:pPr>
    </w:p>
    <w:p w14:paraId="28DDBAAD" w14:textId="77777777" w:rsidR="009B5B04" w:rsidRDefault="009B5B04" w:rsidP="009B5B04">
      <w:pPr>
        <w:rPr>
          <w:rFonts w:cs="Arial"/>
          <w:b/>
          <w:color w:val="FF0000"/>
          <w:sz w:val="36"/>
          <w:szCs w:val="36"/>
        </w:rPr>
      </w:pPr>
    </w:p>
    <w:p w14:paraId="5D4F4A00" w14:textId="77777777" w:rsidR="009B5B04" w:rsidRDefault="009B5B04" w:rsidP="009B5B04">
      <w:pPr>
        <w:rPr>
          <w:rFonts w:cs="Arial"/>
          <w:b/>
          <w:color w:val="FF0000"/>
          <w:sz w:val="36"/>
          <w:szCs w:val="36"/>
        </w:rPr>
      </w:pPr>
    </w:p>
    <w:p w14:paraId="45D6C2F5" w14:textId="77777777" w:rsidR="009B5B04" w:rsidRDefault="009B5B04" w:rsidP="009B5B04">
      <w:pPr>
        <w:rPr>
          <w:rFonts w:cs="Arial"/>
          <w:b/>
          <w:color w:val="FF0000"/>
          <w:sz w:val="36"/>
          <w:szCs w:val="36"/>
        </w:rPr>
      </w:pPr>
    </w:p>
    <w:p w14:paraId="5B020C7D" w14:textId="77777777" w:rsidR="009B5B04" w:rsidRDefault="009B5B04" w:rsidP="009B5B04">
      <w:pPr>
        <w:rPr>
          <w:rFonts w:cs="Arial"/>
          <w:b/>
          <w:color w:val="FF0000"/>
          <w:sz w:val="36"/>
          <w:szCs w:val="36"/>
        </w:rPr>
      </w:pPr>
    </w:p>
    <w:p w14:paraId="78A60F4B" w14:textId="77777777" w:rsidR="009B5B04" w:rsidRDefault="009B5B04" w:rsidP="009B5B04">
      <w:pPr>
        <w:rPr>
          <w:rFonts w:cs="Arial"/>
          <w:b/>
          <w:color w:val="FF0000"/>
          <w:sz w:val="36"/>
          <w:szCs w:val="36"/>
        </w:rPr>
      </w:pPr>
    </w:p>
    <w:p w14:paraId="15A5A211" w14:textId="77777777" w:rsidR="009B5B04" w:rsidRDefault="009B5B04" w:rsidP="009B5B04">
      <w:pPr>
        <w:rPr>
          <w:rFonts w:cs="Arial"/>
          <w:b/>
          <w:color w:val="FF0000"/>
          <w:sz w:val="36"/>
          <w:szCs w:val="36"/>
        </w:rPr>
      </w:pPr>
    </w:p>
    <w:p w14:paraId="0E47165C" w14:textId="77777777" w:rsidR="009B5B04" w:rsidRDefault="009B5B04" w:rsidP="009B5B04">
      <w:pPr>
        <w:rPr>
          <w:rFonts w:cs="Arial"/>
          <w:b/>
          <w:color w:val="FF0000"/>
          <w:sz w:val="36"/>
          <w:szCs w:val="36"/>
        </w:rPr>
      </w:pPr>
    </w:p>
    <w:p w14:paraId="58317307" w14:textId="77777777" w:rsidR="009B5B04" w:rsidRDefault="009B5B04" w:rsidP="009B5B04">
      <w:pPr>
        <w:rPr>
          <w:rFonts w:cs="Arial"/>
          <w:b/>
          <w:color w:val="FF0000"/>
          <w:sz w:val="36"/>
          <w:szCs w:val="36"/>
        </w:rPr>
      </w:pPr>
    </w:p>
    <w:p w14:paraId="7C16C8CD" w14:textId="77777777" w:rsidR="009B5B04" w:rsidRDefault="009B5B04" w:rsidP="009B5B04">
      <w:pPr>
        <w:rPr>
          <w:rFonts w:cs="Arial"/>
          <w:b/>
          <w:color w:val="FF0000"/>
          <w:sz w:val="36"/>
          <w:szCs w:val="36"/>
        </w:rPr>
      </w:pPr>
    </w:p>
    <w:p w14:paraId="11226AF1" w14:textId="77777777" w:rsidR="009B5B04" w:rsidRDefault="009B5B04" w:rsidP="009B5B04">
      <w:pPr>
        <w:rPr>
          <w:rFonts w:cs="Arial"/>
          <w:b/>
          <w:color w:val="FF0000"/>
          <w:sz w:val="36"/>
          <w:szCs w:val="36"/>
        </w:rPr>
      </w:pPr>
    </w:p>
    <w:p w14:paraId="706D6CCD" w14:textId="77777777" w:rsidR="009B5B04" w:rsidRDefault="009B5B04" w:rsidP="009B5B04">
      <w:pPr>
        <w:rPr>
          <w:rFonts w:cs="Arial"/>
          <w:b/>
          <w:color w:val="FF0000"/>
          <w:sz w:val="28"/>
          <w:szCs w:val="28"/>
        </w:rPr>
      </w:pPr>
    </w:p>
    <w:p w14:paraId="30F3D8BA" w14:textId="77777777" w:rsidR="009B5B04" w:rsidRDefault="009B5B04" w:rsidP="009B5B04">
      <w:pPr>
        <w:rPr>
          <w:rFonts w:cs="Arial"/>
          <w:b/>
          <w:color w:val="FF0000"/>
          <w:sz w:val="28"/>
          <w:szCs w:val="28"/>
        </w:rPr>
      </w:pPr>
    </w:p>
    <w:p w14:paraId="15CE32E9" w14:textId="77777777" w:rsidR="009B5B04" w:rsidRDefault="009B5B04" w:rsidP="009B5B04">
      <w:pPr>
        <w:rPr>
          <w:rFonts w:cs="Arial"/>
          <w:b/>
          <w:color w:val="FF0000"/>
          <w:sz w:val="28"/>
          <w:szCs w:val="28"/>
        </w:rPr>
      </w:pPr>
    </w:p>
    <w:p w14:paraId="2283D83B" w14:textId="77777777" w:rsidR="009B5B04" w:rsidRDefault="009B5B04" w:rsidP="009B5B04">
      <w:pPr>
        <w:rPr>
          <w:rFonts w:cs="Arial"/>
          <w:b/>
          <w:color w:val="FF0000"/>
          <w:sz w:val="28"/>
          <w:szCs w:val="28"/>
        </w:rPr>
      </w:pPr>
    </w:p>
    <w:p w14:paraId="370B2321" w14:textId="77777777" w:rsidR="009B5B04" w:rsidRDefault="009B5B04" w:rsidP="009B5B04">
      <w:pPr>
        <w:rPr>
          <w:rFonts w:cs="Arial"/>
          <w:b/>
          <w:color w:val="FF0000"/>
          <w:sz w:val="28"/>
          <w:szCs w:val="28"/>
        </w:rPr>
      </w:pPr>
    </w:p>
    <w:p w14:paraId="414F7EB5" w14:textId="77777777" w:rsidR="009B5B04" w:rsidRDefault="009B5B04" w:rsidP="009B5B04">
      <w:pPr>
        <w:rPr>
          <w:rFonts w:cs="Arial"/>
          <w:b/>
          <w:color w:val="FF0000"/>
          <w:sz w:val="28"/>
          <w:szCs w:val="28"/>
        </w:rPr>
      </w:pPr>
    </w:p>
    <w:p w14:paraId="21BCB7CD" w14:textId="77777777" w:rsidR="009B5B04" w:rsidRDefault="009B5B04" w:rsidP="009B5B04">
      <w:pPr>
        <w:rPr>
          <w:rFonts w:cs="Arial"/>
          <w:b/>
          <w:color w:val="FF0000"/>
          <w:sz w:val="28"/>
          <w:szCs w:val="28"/>
        </w:rPr>
      </w:pPr>
    </w:p>
    <w:p w14:paraId="5FE40957" w14:textId="77777777" w:rsidR="009B5B04" w:rsidRDefault="009B5B04" w:rsidP="009B5B04">
      <w:pPr>
        <w:rPr>
          <w:rFonts w:cs="Arial"/>
          <w:b/>
          <w:color w:val="FF0000"/>
          <w:sz w:val="28"/>
          <w:szCs w:val="28"/>
        </w:rPr>
      </w:pPr>
    </w:p>
    <w:p w14:paraId="4A472E97" w14:textId="77777777" w:rsidR="009B5B04" w:rsidRDefault="009B5B04" w:rsidP="009B5B04">
      <w:pPr>
        <w:rPr>
          <w:rFonts w:cs="Arial"/>
          <w:b/>
          <w:color w:val="FF0000"/>
          <w:sz w:val="28"/>
          <w:szCs w:val="28"/>
        </w:rPr>
      </w:pPr>
    </w:p>
    <w:p w14:paraId="27D3247C" w14:textId="77777777" w:rsidR="009B5B04" w:rsidRDefault="009B5B04" w:rsidP="009B5B04">
      <w:pPr>
        <w:rPr>
          <w:rFonts w:cs="Arial"/>
          <w:b/>
          <w:color w:val="FF0000"/>
          <w:sz w:val="28"/>
          <w:szCs w:val="28"/>
        </w:rPr>
      </w:pPr>
    </w:p>
    <w:p w14:paraId="6A2B636A" w14:textId="77777777" w:rsidR="009B5B04" w:rsidRDefault="009B5B04" w:rsidP="009B5B04">
      <w:pPr>
        <w:rPr>
          <w:rFonts w:cs="Arial"/>
          <w:b/>
          <w:color w:val="FF0000"/>
          <w:sz w:val="28"/>
          <w:szCs w:val="28"/>
        </w:rPr>
      </w:pPr>
    </w:p>
    <w:p w14:paraId="1D91C675" w14:textId="77777777" w:rsidR="009B5B04" w:rsidRDefault="009B5B04" w:rsidP="009B5B04">
      <w:pPr>
        <w:rPr>
          <w:rFonts w:cs="Arial"/>
          <w:b/>
          <w:color w:val="FF0000"/>
          <w:sz w:val="28"/>
          <w:szCs w:val="28"/>
        </w:rPr>
      </w:pPr>
    </w:p>
    <w:p w14:paraId="7C772E06" w14:textId="77777777" w:rsidR="009B5B04" w:rsidRPr="00294C81" w:rsidRDefault="009B5B04" w:rsidP="009B5B04">
      <w:pPr>
        <w:shd w:val="clear" w:color="auto" w:fill="E7E6E6"/>
        <w:rPr>
          <w:b/>
          <w:color w:val="FF0000"/>
          <w:sz w:val="56"/>
          <w:szCs w:val="28"/>
        </w:rPr>
      </w:pPr>
      <w:r w:rsidRPr="00294C81">
        <w:rPr>
          <w:b/>
          <w:color w:val="FF0000"/>
          <w:sz w:val="48"/>
        </w:rPr>
        <w:lastRenderedPageBreak/>
        <w:t>Contents</w:t>
      </w:r>
    </w:p>
    <w:p w14:paraId="032D8CE0" w14:textId="77777777" w:rsidR="009B5B04" w:rsidRDefault="009B5B04" w:rsidP="009B5B04">
      <w:pPr>
        <w:pStyle w:val="TOC1"/>
      </w:pPr>
    </w:p>
    <w:p w14:paraId="0582280C" w14:textId="77777777" w:rsidR="009B5B04" w:rsidRPr="000D064C" w:rsidRDefault="009B5B04" w:rsidP="009B5B04">
      <w:pPr>
        <w:pStyle w:val="TOC1"/>
        <w:spacing w:line="360" w:lineRule="auto"/>
        <w:rPr>
          <w:rStyle w:val="Hyperlink"/>
          <w:lang w:eastAsia="en-US"/>
        </w:rPr>
      </w:pPr>
      <w:r w:rsidRPr="00FF3EA0">
        <w:rPr>
          <w:sz w:val="18"/>
        </w:rPr>
        <w:fldChar w:fldCharType="begin"/>
      </w:r>
      <w:r w:rsidRPr="00FF3EA0">
        <w:rPr>
          <w:sz w:val="18"/>
        </w:rPr>
        <w:instrText xml:space="preserve"> TOC \o "1-3" \h \z \u </w:instrText>
      </w:r>
      <w:r w:rsidRPr="00FF3EA0">
        <w:rPr>
          <w:sz w:val="18"/>
        </w:rPr>
        <w:fldChar w:fldCharType="separate"/>
      </w:r>
      <w:hyperlink w:anchor="_Toc33621972" w:history="1">
        <w:r w:rsidRPr="00FC3029">
          <w:rPr>
            <w:rStyle w:val="Hyperlink"/>
            <w:noProof/>
            <w:lang w:eastAsia="en-US"/>
          </w:rPr>
          <w:t>1.0</w:t>
        </w:r>
        <w:r w:rsidRPr="000D064C">
          <w:rPr>
            <w:rStyle w:val="Hyperlink"/>
            <w:lang w:eastAsia="en-US"/>
          </w:rPr>
          <w:tab/>
        </w:r>
        <w:r w:rsidRPr="00FC3029">
          <w:rPr>
            <w:rStyle w:val="Hyperlink"/>
            <w:noProof/>
            <w:lang w:eastAsia="en-US"/>
          </w:rPr>
          <w:t>PURPOSE</w:t>
        </w:r>
        <w:r w:rsidRPr="000D064C">
          <w:rPr>
            <w:rStyle w:val="Hyperlink"/>
            <w:webHidden/>
            <w:lang w:eastAsia="en-US"/>
          </w:rPr>
          <w:tab/>
        </w:r>
        <w:r w:rsidRPr="000D064C">
          <w:rPr>
            <w:rStyle w:val="Hyperlink"/>
            <w:webHidden/>
            <w:lang w:eastAsia="en-US"/>
          </w:rPr>
          <w:fldChar w:fldCharType="begin"/>
        </w:r>
        <w:r w:rsidRPr="000D064C">
          <w:rPr>
            <w:rStyle w:val="Hyperlink"/>
            <w:webHidden/>
            <w:lang w:eastAsia="en-US"/>
          </w:rPr>
          <w:instrText xml:space="preserve"> PAGEREF _Toc33621972 \h </w:instrText>
        </w:r>
        <w:r w:rsidRPr="000D064C">
          <w:rPr>
            <w:rStyle w:val="Hyperlink"/>
            <w:webHidden/>
            <w:lang w:eastAsia="en-US"/>
          </w:rPr>
        </w:r>
        <w:r w:rsidRPr="000D064C">
          <w:rPr>
            <w:rStyle w:val="Hyperlink"/>
            <w:webHidden/>
            <w:lang w:eastAsia="en-US"/>
          </w:rPr>
          <w:fldChar w:fldCharType="separate"/>
        </w:r>
        <w:r w:rsidRPr="000D064C">
          <w:rPr>
            <w:rStyle w:val="Hyperlink"/>
            <w:webHidden/>
            <w:lang w:eastAsia="en-US"/>
          </w:rPr>
          <w:t>3</w:t>
        </w:r>
        <w:r w:rsidRPr="000D064C">
          <w:rPr>
            <w:rStyle w:val="Hyperlink"/>
            <w:webHidden/>
            <w:lang w:eastAsia="en-US"/>
          </w:rPr>
          <w:fldChar w:fldCharType="end"/>
        </w:r>
      </w:hyperlink>
    </w:p>
    <w:p w14:paraId="6D471074" w14:textId="77777777" w:rsidR="009B5B04" w:rsidRPr="000D064C" w:rsidRDefault="00000000" w:rsidP="009B5B04">
      <w:pPr>
        <w:pStyle w:val="TOC1"/>
        <w:spacing w:line="360" w:lineRule="auto"/>
        <w:rPr>
          <w:rStyle w:val="Hyperlink"/>
          <w:lang w:eastAsia="en-US"/>
        </w:rPr>
      </w:pPr>
      <w:hyperlink w:anchor="_Toc33621973" w:history="1">
        <w:r w:rsidR="009B5B04" w:rsidRPr="00FC3029">
          <w:rPr>
            <w:rStyle w:val="Hyperlink"/>
            <w:noProof/>
            <w:lang w:eastAsia="en-US"/>
          </w:rPr>
          <w:t>2.0</w:t>
        </w:r>
        <w:r w:rsidR="009B5B04" w:rsidRPr="000D064C">
          <w:rPr>
            <w:rStyle w:val="Hyperlink"/>
            <w:lang w:eastAsia="en-US"/>
          </w:rPr>
          <w:tab/>
        </w:r>
        <w:r w:rsidR="009B5B04" w:rsidRPr="00FC3029">
          <w:rPr>
            <w:rStyle w:val="Hyperlink"/>
            <w:noProof/>
            <w:lang w:eastAsia="en-US"/>
          </w:rPr>
          <w:t>SCOPE</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_Toc33621973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3</w:t>
        </w:r>
        <w:r w:rsidR="009B5B04" w:rsidRPr="000D064C">
          <w:rPr>
            <w:rStyle w:val="Hyperlink"/>
            <w:webHidden/>
            <w:lang w:eastAsia="en-US"/>
          </w:rPr>
          <w:fldChar w:fldCharType="end"/>
        </w:r>
      </w:hyperlink>
    </w:p>
    <w:p w14:paraId="5A4F1689" w14:textId="77777777" w:rsidR="009B5B04" w:rsidRPr="000D064C" w:rsidRDefault="00000000" w:rsidP="009B5B04">
      <w:pPr>
        <w:pStyle w:val="TOC1"/>
        <w:spacing w:line="360" w:lineRule="auto"/>
        <w:rPr>
          <w:rStyle w:val="Hyperlink"/>
          <w:lang w:eastAsia="en-US"/>
        </w:rPr>
      </w:pPr>
      <w:hyperlink w:anchor="_Toc33621976" w:history="1">
        <w:r w:rsidR="009B5B04" w:rsidRPr="00FC3029">
          <w:rPr>
            <w:rStyle w:val="Hyperlink"/>
            <w:noProof/>
            <w:lang w:eastAsia="en-US"/>
          </w:rPr>
          <w:t>3.0</w:t>
        </w:r>
        <w:r w:rsidR="009B5B04" w:rsidRPr="000D064C">
          <w:rPr>
            <w:rStyle w:val="Hyperlink"/>
            <w:lang w:eastAsia="en-US"/>
          </w:rPr>
          <w:tab/>
        </w:r>
        <w:r w:rsidR="009B5B04" w:rsidRPr="00FC3029">
          <w:rPr>
            <w:rStyle w:val="Hyperlink"/>
            <w:noProof/>
            <w:lang w:eastAsia="en-US"/>
          </w:rPr>
          <w:t>UNDERPINNING PRINCIPLES &amp; OBJECTIVES</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_Toc33621976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3</w:t>
        </w:r>
        <w:r w:rsidR="009B5B04" w:rsidRPr="000D064C">
          <w:rPr>
            <w:rStyle w:val="Hyperlink"/>
            <w:webHidden/>
            <w:lang w:eastAsia="en-US"/>
          </w:rPr>
          <w:fldChar w:fldCharType="end"/>
        </w:r>
      </w:hyperlink>
    </w:p>
    <w:p w14:paraId="27205FC3" w14:textId="77777777" w:rsidR="009B5B04" w:rsidRPr="000D064C" w:rsidRDefault="00000000" w:rsidP="009B5B04">
      <w:pPr>
        <w:pStyle w:val="TOC1"/>
        <w:spacing w:line="360" w:lineRule="auto"/>
        <w:rPr>
          <w:rStyle w:val="Hyperlink"/>
          <w:lang w:eastAsia="en-US"/>
        </w:rPr>
      </w:pPr>
      <w:hyperlink w:anchor="_Toc33621979" w:history="1">
        <w:r w:rsidR="009B5B04" w:rsidRPr="00FC3029">
          <w:rPr>
            <w:rStyle w:val="Hyperlink"/>
            <w:noProof/>
            <w:lang w:eastAsia="en-US"/>
          </w:rPr>
          <w:t>4.0</w:t>
        </w:r>
        <w:r w:rsidR="009B5B04" w:rsidRPr="000D064C">
          <w:rPr>
            <w:rStyle w:val="Hyperlink"/>
            <w:lang w:eastAsia="en-US"/>
          </w:rPr>
          <w:tab/>
        </w:r>
        <w:r w:rsidR="009B5B04" w:rsidRPr="00FC3029">
          <w:rPr>
            <w:rStyle w:val="Hyperlink"/>
            <w:noProof/>
            <w:lang w:eastAsia="en-US"/>
          </w:rPr>
          <w:t>PROCESS</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_Toc33621979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4</w:t>
        </w:r>
        <w:r w:rsidR="009B5B04" w:rsidRPr="000D064C">
          <w:rPr>
            <w:rStyle w:val="Hyperlink"/>
            <w:webHidden/>
            <w:lang w:eastAsia="en-US"/>
          </w:rPr>
          <w:fldChar w:fldCharType="end"/>
        </w:r>
      </w:hyperlink>
    </w:p>
    <w:p w14:paraId="20067516" w14:textId="77777777" w:rsidR="009B5B04" w:rsidRPr="000D064C" w:rsidRDefault="00000000" w:rsidP="009B5B04">
      <w:pPr>
        <w:pStyle w:val="TOC1"/>
        <w:spacing w:line="360" w:lineRule="auto"/>
        <w:rPr>
          <w:rStyle w:val="Hyperlink"/>
          <w:lang w:eastAsia="en-US"/>
        </w:rPr>
      </w:pPr>
      <w:hyperlink w:anchor="_Toc33621985" w:history="1">
        <w:r w:rsidR="009B5B04" w:rsidRPr="00FC3029">
          <w:rPr>
            <w:rStyle w:val="Hyperlink"/>
            <w:noProof/>
            <w:lang w:eastAsia="en-US"/>
          </w:rPr>
          <w:t>4.1</w:t>
        </w:r>
        <w:r w:rsidR="009B5B04" w:rsidRPr="000D064C">
          <w:rPr>
            <w:rStyle w:val="Hyperlink"/>
            <w:lang w:eastAsia="en-US"/>
          </w:rPr>
          <w:tab/>
        </w:r>
        <w:r w:rsidR="009B5B04" w:rsidRPr="00FC3029">
          <w:rPr>
            <w:rStyle w:val="Hyperlink"/>
            <w:noProof/>
            <w:lang w:eastAsia="en-US"/>
          </w:rPr>
          <w:t>Process Overview</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_Toc33621985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4</w:t>
        </w:r>
        <w:r w:rsidR="009B5B04" w:rsidRPr="000D064C">
          <w:rPr>
            <w:rStyle w:val="Hyperlink"/>
            <w:webHidden/>
            <w:lang w:eastAsia="en-US"/>
          </w:rPr>
          <w:fldChar w:fldCharType="end"/>
        </w:r>
      </w:hyperlink>
    </w:p>
    <w:p w14:paraId="32C69E24" w14:textId="77777777" w:rsidR="009B5B04" w:rsidRPr="000D064C" w:rsidRDefault="00000000" w:rsidP="009B5B04">
      <w:pPr>
        <w:pStyle w:val="TOC1"/>
        <w:spacing w:line="360" w:lineRule="auto"/>
        <w:rPr>
          <w:rStyle w:val="Hyperlink"/>
          <w:lang w:eastAsia="en-US"/>
        </w:rPr>
      </w:pPr>
      <w:hyperlink w:anchor="_Toc33621986" w:history="1">
        <w:r w:rsidR="009B5B04" w:rsidRPr="00FC3029">
          <w:rPr>
            <w:rStyle w:val="Hyperlink"/>
            <w:noProof/>
            <w:lang w:eastAsia="en-US"/>
          </w:rPr>
          <w:t xml:space="preserve">4.2 </w:t>
        </w:r>
        <w:r w:rsidR="009B5B04" w:rsidRPr="000D064C">
          <w:rPr>
            <w:rStyle w:val="Hyperlink"/>
            <w:lang w:eastAsia="en-US"/>
          </w:rPr>
          <w:tab/>
        </w:r>
        <w:r w:rsidR="009B5B04" w:rsidRPr="00FC3029">
          <w:rPr>
            <w:rStyle w:val="Hyperlink"/>
            <w:noProof/>
            <w:lang w:eastAsia="en-US"/>
          </w:rPr>
          <w:t>Key Skills</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_Toc33621986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4</w:t>
        </w:r>
        <w:r w:rsidR="009B5B04" w:rsidRPr="000D064C">
          <w:rPr>
            <w:rStyle w:val="Hyperlink"/>
            <w:webHidden/>
            <w:lang w:eastAsia="en-US"/>
          </w:rPr>
          <w:fldChar w:fldCharType="end"/>
        </w:r>
      </w:hyperlink>
    </w:p>
    <w:p w14:paraId="08AD9A0E" w14:textId="77777777" w:rsidR="009B5B04" w:rsidRPr="000D064C" w:rsidRDefault="00000000" w:rsidP="009B5B04">
      <w:pPr>
        <w:pStyle w:val="TOC1"/>
        <w:spacing w:line="360" w:lineRule="auto"/>
        <w:rPr>
          <w:rStyle w:val="Hyperlink"/>
          <w:lang w:eastAsia="en-US"/>
        </w:rPr>
      </w:pPr>
      <w:hyperlink w:anchor="_Toc33621997" w:history="1">
        <w:r w:rsidR="009B5B04" w:rsidRPr="00FC3029">
          <w:rPr>
            <w:rStyle w:val="Hyperlink"/>
            <w:noProof/>
            <w:lang w:eastAsia="en-US"/>
          </w:rPr>
          <w:t>4.3</w:t>
        </w:r>
        <w:r w:rsidR="009B5B04" w:rsidRPr="000D064C">
          <w:rPr>
            <w:rStyle w:val="Hyperlink"/>
            <w:lang w:eastAsia="en-US"/>
          </w:rPr>
          <w:tab/>
        </w:r>
        <w:r w:rsidR="009B5B04" w:rsidRPr="00FC3029">
          <w:rPr>
            <w:rStyle w:val="Hyperlink"/>
            <w:noProof/>
            <w:lang w:eastAsia="en-US"/>
          </w:rPr>
          <w:t>Informal Resolution</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_Toc33621997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5</w:t>
        </w:r>
        <w:r w:rsidR="009B5B04" w:rsidRPr="000D064C">
          <w:rPr>
            <w:rStyle w:val="Hyperlink"/>
            <w:webHidden/>
            <w:lang w:eastAsia="en-US"/>
          </w:rPr>
          <w:fldChar w:fldCharType="end"/>
        </w:r>
      </w:hyperlink>
    </w:p>
    <w:p w14:paraId="06FBCFCD" w14:textId="77777777" w:rsidR="009B5B04" w:rsidRPr="000D064C" w:rsidRDefault="00000000" w:rsidP="009B5B04">
      <w:pPr>
        <w:pStyle w:val="TOC1"/>
        <w:spacing w:line="360" w:lineRule="auto"/>
        <w:rPr>
          <w:rStyle w:val="Hyperlink"/>
          <w:lang w:eastAsia="en-US"/>
        </w:rPr>
      </w:pPr>
      <w:hyperlink w:anchor="_Toc33621998" w:history="1">
        <w:r w:rsidR="009B5B04" w:rsidRPr="00FC3029">
          <w:rPr>
            <w:rStyle w:val="Hyperlink"/>
            <w:noProof/>
            <w:lang w:eastAsia="en-US"/>
          </w:rPr>
          <w:t>4.4</w:t>
        </w:r>
        <w:r w:rsidR="009B5B04" w:rsidRPr="000D064C">
          <w:rPr>
            <w:rStyle w:val="Hyperlink"/>
            <w:lang w:eastAsia="en-US"/>
          </w:rPr>
          <w:tab/>
        </w:r>
        <w:r w:rsidR="009B5B04" w:rsidRPr="00FC3029">
          <w:rPr>
            <w:rStyle w:val="Hyperlink"/>
            <w:noProof/>
            <w:lang w:eastAsia="en-US"/>
          </w:rPr>
          <w:t>Grievance at Work Procedures</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_Toc33621998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6</w:t>
        </w:r>
        <w:r w:rsidR="009B5B04" w:rsidRPr="000D064C">
          <w:rPr>
            <w:rStyle w:val="Hyperlink"/>
            <w:webHidden/>
            <w:lang w:eastAsia="en-US"/>
          </w:rPr>
          <w:fldChar w:fldCharType="end"/>
        </w:r>
      </w:hyperlink>
    </w:p>
    <w:p w14:paraId="055F8E3E" w14:textId="77777777" w:rsidR="009B5B04" w:rsidRPr="000D064C" w:rsidRDefault="00000000" w:rsidP="009B5B04">
      <w:pPr>
        <w:pStyle w:val="TOC1"/>
        <w:spacing w:line="360" w:lineRule="auto"/>
        <w:rPr>
          <w:rStyle w:val="Hyperlink"/>
          <w:lang w:eastAsia="en-US"/>
        </w:rPr>
      </w:pPr>
      <w:hyperlink w:anchor="_Toc33621999" w:history="1">
        <w:r w:rsidR="009B5B04" w:rsidRPr="00FC3029">
          <w:rPr>
            <w:rStyle w:val="Hyperlink"/>
            <w:noProof/>
            <w:lang w:eastAsia="en-US"/>
          </w:rPr>
          <w:t>4.4.1</w:t>
        </w:r>
        <w:r w:rsidR="009B5B04" w:rsidRPr="000D064C">
          <w:rPr>
            <w:rStyle w:val="Hyperlink"/>
            <w:lang w:eastAsia="en-US"/>
          </w:rPr>
          <w:tab/>
        </w:r>
        <w:r w:rsidR="009B5B04" w:rsidRPr="00FC3029">
          <w:rPr>
            <w:rStyle w:val="Hyperlink"/>
            <w:noProof/>
            <w:lang w:eastAsia="en-US"/>
          </w:rPr>
          <w:t>Grievance Hearing</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_Toc33621999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6</w:t>
        </w:r>
        <w:r w:rsidR="009B5B04" w:rsidRPr="000D064C">
          <w:rPr>
            <w:rStyle w:val="Hyperlink"/>
            <w:webHidden/>
            <w:lang w:eastAsia="en-US"/>
          </w:rPr>
          <w:fldChar w:fldCharType="end"/>
        </w:r>
      </w:hyperlink>
    </w:p>
    <w:p w14:paraId="3DE09ECA" w14:textId="77777777" w:rsidR="009B5B04" w:rsidRPr="000D064C" w:rsidRDefault="00000000" w:rsidP="009B5B04">
      <w:pPr>
        <w:pStyle w:val="TOC1"/>
        <w:spacing w:line="360" w:lineRule="auto"/>
        <w:rPr>
          <w:rStyle w:val="Hyperlink"/>
          <w:lang w:eastAsia="en-US"/>
        </w:rPr>
      </w:pPr>
      <w:hyperlink w:anchor="_Toc33622000" w:history="1">
        <w:r w:rsidR="009B5B04" w:rsidRPr="00FC3029">
          <w:rPr>
            <w:rStyle w:val="Hyperlink"/>
            <w:noProof/>
            <w:lang w:eastAsia="en-US"/>
          </w:rPr>
          <w:t>4.2</w:t>
        </w:r>
        <w:r w:rsidR="009B5B04" w:rsidRPr="000D064C">
          <w:rPr>
            <w:rStyle w:val="Hyperlink"/>
            <w:lang w:eastAsia="en-US"/>
          </w:rPr>
          <w:tab/>
        </w:r>
        <w:r w:rsidR="009B5B04" w:rsidRPr="00FC3029">
          <w:rPr>
            <w:rStyle w:val="Hyperlink"/>
            <w:noProof/>
            <w:lang w:eastAsia="en-US"/>
          </w:rPr>
          <w:t>Guidance for Fact Finding</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_Toc33622000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7</w:t>
        </w:r>
        <w:r w:rsidR="009B5B04" w:rsidRPr="000D064C">
          <w:rPr>
            <w:rStyle w:val="Hyperlink"/>
            <w:webHidden/>
            <w:lang w:eastAsia="en-US"/>
          </w:rPr>
          <w:fldChar w:fldCharType="end"/>
        </w:r>
      </w:hyperlink>
    </w:p>
    <w:p w14:paraId="6D38830C" w14:textId="77777777" w:rsidR="009B5B04" w:rsidRPr="000D064C" w:rsidRDefault="00000000" w:rsidP="009B5B04">
      <w:pPr>
        <w:pStyle w:val="TOC1"/>
        <w:spacing w:line="360" w:lineRule="auto"/>
        <w:rPr>
          <w:rStyle w:val="Hyperlink"/>
          <w:lang w:eastAsia="en-US"/>
        </w:rPr>
      </w:pPr>
      <w:hyperlink w:anchor="_Toc33622001" w:history="1">
        <w:r w:rsidR="009B5B04" w:rsidRPr="00FC3029">
          <w:rPr>
            <w:rStyle w:val="Hyperlink"/>
            <w:noProof/>
            <w:lang w:eastAsia="en-US"/>
          </w:rPr>
          <w:t>4.4.2</w:t>
        </w:r>
        <w:r w:rsidR="009B5B04" w:rsidRPr="000D064C">
          <w:rPr>
            <w:rStyle w:val="Hyperlink"/>
            <w:lang w:eastAsia="en-US"/>
          </w:rPr>
          <w:tab/>
        </w:r>
        <w:r w:rsidR="009B5B04" w:rsidRPr="00FC3029">
          <w:rPr>
            <w:rStyle w:val="Hyperlink"/>
            <w:noProof/>
            <w:lang w:eastAsia="en-US"/>
          </w:rPr>
          <w:t>Appeal Hearings</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_Toc33622001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8</w:t>
        </w:r>
        <w:r w:rsidR="009B5B04" w:rsidRPr="000D064C">
          <w:rPr>
            <w:rStyle w:val="Hyperlink"/>
            <w:webHidden/>
            <w:lang w:eastAsia="en-US"/>
          </w:rPr>
          <w:fldChar w:fldCharType="end"/>
        </w:r>
      </w:hyperlink>
    </w:p>
    <w:p w14:paraId="2C085122" w14:textId="77777777" w:rsidR="009B5B04" w:rsidRPr="000D064C" w:rsidRDefault="00000000" w:rsidP="009B5B04">
      <w:pPr>
        <w:pStyle w:val="TOC1"/>
        <w:spacing w:line="360" w:lineRule="auto"/>
        <w:rPr>
          <w:rStyle w:val="Hyperlink"/>
          <w:lang w:eastAsia="en-US"/>
        </w:rPr>
      </w:pPr>
      <w:hyperlink w:anchor="_Toc33622006" w:history="1">
        <w:r w:rsidR="009B5B04" w:rsidRPr="00FC3029">
          <w:rPr>
            <w:rStyle w:val="Hyperlink"/>
            <w:noProof/>
            <w:lang w:eastAsia="en-US"/>
          </w:rPr>
          <w:t>4.5</w:t>
        </w:r>
        <w:r w:rsidR="009B5B04" w:rsidRPr="000D064C">
          <w:rPr>
            <w:rStyle w:val="Hyperlink"/>
            <w:lang w:eastAsia="en-US"/>
          </w:rPr>
          <w:tab/>
        </w:r>
        <w:r w:rsidR="009B5B04" w:rsidRPr="00FC3029">
          <w:rPr>
            <w:rStyle w:val="Hyperlink"/>
            <w:noProof/>
            <w:lang w:eastAsia="en-US"/>
          </w:rPr>
          <w:t>Opportunity for Appeal</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_Toc33622006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9</w:t>
        </w:r>
        <w:r w:rsidR="009B5B04" w:rsidRPr="000D064C">
          <w:rPr>
            <w:rStyle w:val="Hyperlink"/>
            <w:webHidden/>
            <w:lang w:eastAsia="en-US"/>
          </w:rPr>
          <w:fldChar w:fldCharType="end"/>
        </w:r>
      </w:hyperlink>
    </w:p>
    <w:p w14:paraId="561D3CDF" w14:textId="77777777" w:rsidR="009B5B04" w:rsidRPr="000D064C" w:rsidRDefault="00000000" w:rsidP="009B5B04">
      <w:pPr>
        <w:pStyle w:val="TOC1"/>
        <w:spacing w:line="360" w:lineRule="auto"/>
        <w:rPr>
          <w:rStyle w:val="Hyperlink"/>
          <w:lang w:eastAsia="en-US"/>
        </w:rPr>
      </w:pPr>
      <w:hyperlink w:anchor="_Toc33622007" w:history="1">
        <w:r w:rsidR="009B5B04" w:rsidRPr="00FC3029">
          <w:rPr>
            <w:rStyle w:val="Hyperlink"/>
            <w:noProof/>
            <w:lang w:eastAsia="en-US"/>
          </w:rPr>
          <w:t>5.0</w:t>
        </w:r>
        <w:r w:rsidR="009B5B04" w:rsidRPr="000D064C">
          <w:rPr>
            <w:rStyle w:val="Hyperlink"/>
            <w:lang w:eastAsia="en-US"/>
          </w:rPr>
          <w:tab/>
        </w:r>
        <w:r w:rsidR="009B5B04" w:rsidRPr="00FC3029">
          <w:rPr>
            <w:rStyle w:val="Hyperlink"/>
            <w:noProof/>
            <w:lang w:eastAsia="en-US"/>
          </w:rPr>
          <w:t>Contacts</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_Toc33622007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10</w:t>
        </w:r>
        <w:r w:rsidR="009B5B04" w:rsidRPr="000D064C">
          <w:rPr>
            <w:rStyle w:val="Hyperlink"/>
            <w:webHidden/>
            <w:lang w:eastAsia="en-US"/>
          </w:rPr>
          <w:fldChar w:fldCharType="end"/>
        </w:r>
      </w:hyperlink>
    </w:p>
    <w:p w14:paraId="3AB527B4" w14:textId="77777777" w:rsidR="009B5B04" w:rsidRPr="000D064C" w:rsidRDefault="00000000" w:rsidP="009B5B04">
      <w:pPr>
        <w:pStyle w:val="TOC1"/>
        <w:spacing w:line="360" w:lineRule="auto"/>
        <w:rPr>
          <w:rStyle w:val="Hyperlink"/>
          <w:lang w:eastAsia="en-US"/>
        </w:rPr>
      </w:pPr>
      <w:hyperlink w:anchor="_Toc33622008" w:history="1">
        <w:r w:rsidR="009B5B04" w:rsidRPr="00FC3029">
          <w:rPr>
            <w:rStyle w:val="Hyperlink"/>
            <w:noProof/>
            <w:lang w:eastAsia="en-US"/>
          </w:rPr>
          <w:t>Appendix 1: Notification of Grievance Form</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_Toc33622008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11</w:t>
        </w:r>
        <w:r w:rsidR="009B5B04" w:rsidRPr="000D064C">
          <w:rPr>
            <w:rStyle w:val="Hyperlink"/>
            <w:webHidden/>
            <w:lang w:eastAsia="en-US"/>
          </w:rPr>
          <w:fldChar w:fldCharType="end"/>
        </w:r>
      </w:hyperlink>
    </w:p>
    <w:p w14:paraId="52C1056C" w14:textId="77777777" w:rsidR="009B5B04" w:rsidRPr="000D064C" w:rsidRDefault="00000000" w:rsidP="009B5B04">
      <w:pPr>
        <w:pStyle w:val="TOC1"/>
        <w:spacing w:line="360" w:lineRule="auto"/>
        <w:rPr>
          <w:rStyle w:val="Hyperlink"/>
          <w:lang w:eastAsia="en-US"/>
        </w:rPr>
      </w:pPr>
      <w:hyperlink w:anchor="_Toc33622009" w:history="1">
        <w:r w:rsidR="009B5B04" w:rsidRPr="00FC3029">
          <w:rPr>
            <w:rStyle w:val="Hyperlink"/>
            <w:noProof/>
            <w:lang w:eastAsia="en-US"/>
          </w:rPr>
          <w:t>Appendix 2: Invitation to Grievance Hearing Letter</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_Toc33622009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12</w:t>
        </w:r>
        <w:r w:rsidR="009B5B04" w:rsidRPr="000D064C">
          <w:rPr>
            <w:rStyle w:val="Hyperlink"/>
            <w:webHidden/>
            <w:lang w:eastAsia="en-US"/>
          </w:rPr>
          <w:fldChar w:fldCharType="end"/>
        </w:r>
      </w:hyperlink>
    </w:p>
    <w:p w14:paraId="51F9E2B0" w14:textId="77777777" w:rsidR="009B5B04" w:rsidRPr="000D064C" w:rsidRDefault="00000000" w:rsidP="009B5B04">
      <w:pPr>
        <w:pStyle w:val="TOC1"/>
        <w:spacing w:line="360" w:lineRule="auto"/>
        <w:rPr>
          <w:rStyle w:val="Hyperlink"/>
          <w:lang w:eastAsia="en-US"/>
        </w:rPr>
      </w:pPr>
      <w:hyperlink w:anchor="_Toc33622010" w:history="1">
        <w:r w:rsidR="009B5B04" w:rsidRPr="00FC3029">
          <w:rPr>
            <w:rStyle w:val="Hyperlink"/>
            <w:noProof/>
            <w:lang w:eastAsia="en-US"/>
          </w:rPr>
          <w:t>Appendix 3:  Record of Grievance Hearing</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_Toc33622010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13</w:t>
        </w:r>
        <w:r w:rsidR="009B5B04" w:rsidRPr="000D064C">
          <w:rPr>
            <w:rStyle w:val="Hyperlink"/>
            <w:webHidden/>
            <w:lang w:eastAsia="en-US"/>
          </w:rPr>
          <w:fldChar w:fldCharType="end"/>
        </w:r>
      </w:hyperlink>
    </w:p>
    <w:p w14:paraId="7A7A6DB3" w14:textId="77777777" w:rsidR="009B5B04" w:rsidRPr="000D064C" w:rsidRDefault="00000000" w:rsidP="009B5B04">
      <w:pPr>
        <w:pStyle w:val="TOC1"/>
        <w:spacing w:line="360" w:lineRule="auto"/>
        <w:rPr>
          <w:rStyle w:val="Hyperlink"/>
          <w:lang w:eastAsia="en-US"/>
        </w:rPr>
      </w:pPr>
      <w:hyperlink w:anchor="_Toc33622011" w:history="1">
        <w:r w:rsidR="009B5B04" w:rsidRPr="00FC3029">
          <w:rPr>
            <w:rStyle w:val="Hyperlink"/>
            <w:noProof/>
            <w:lang w:eastAsia="en-US"/>
          </w:rPr>
          <w:t>Appendix 4: Grievance Hearing Checklist</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_Toc33622011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16</w:t>
        </w:r>
        <w:r w:rsidR="009B5B04" w:rsidRPr="000D064C">
          <w:rPr>
            <w:rStyle w:val="Hyperlink"/>
            <w:webHidden/>
            <w:lang w:eastAsia="en-US"/>
          </w:rPr>
          <w:fldChar w:fldCharType="end"/>
        </w:r>
      </w:hyperlink>
    </w:p>
    <w:p w14:paraId="45CF5E38" w14:textId="77777777" w:rsidR="009B5B04" w:rsidRPr="000D064C" w:rsidRDefault="00000000" w:rsidP="009B5B04">
      <w:pPr>
        <w:pStyle w:val="TOC1"/>
        <w:spacing w:line="360" w:lineRule="auto"/>
        <w:rPr>
          <w:rStyle w:val="Hyperlink"/>
          <w:lang w:eastAsia="en-US"/>
        </w:rPr>
      </w:pPr>
      <w:hyperlink w:anchor="_Toc33622012" w:history="1">
        <w:r w:rsidR="009B5B04" w:rsidRPr="00FC3029">
          <w:rPr>
            <w:rStyle w:val="Hyperlink"/>
            <w:noProof/>
            <w:lang w:eastAsia="en-US"/>
          </w:rPr>
          <w:t>Appendix 5: Invitation to Fact Finding Letter</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_Toc33622012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20</w:t>
        </w:r>
        <w:r w:rsidR="009B5B04" w:rsidRPr="000D064C">
          <w:rPr>
            <w:rStyle w:val="Hyperlink"/>
            <w:webHidden/>
            <w:lang w:eastAsia="en-US"/>
          </w:rPr>
          <w:fldChar w:fldCharType="end"/>
        </w:r>
      </w:hyperlink>
    </w:p>
    <w:p w14:paraId="3F5E5D4A" w14:textId="77777777" w:rsidR="009B5B04" w:rsidRPr="000D064C" w:rsidRDefault="00000000" w:rsidP="009B5B04">
      <w:pPr>
        <w:pStyle w:val="TOC1"/>
        <w:spacing w:line="360" w:lineRule="auto"/>
        <w:rPr>
          <w:rStyle w:val="Hyperlink"/>
          <w:lang w:eastAsia="en-US"/>
        </w:rPr>
      </w:pPr>
      <w:hyperlink w:anchor="_Toc33622013" w:history="1">
        <w:r w:rsidR="009B5B04" w:rsidRPr="00FC3029">
          <w:rPr>
            <w:rStyle w:val="Hyperlink"/>
            <w:noProof/>
            <w:lang w:eastAsia="en-US"/>
          </w:rPr>
          <w:t>Appendix 6: Fact Finding Recording Form</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_Toc33622013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21</w:t>
        </w:r>
        <w:r w:rsidR="009B5B04" w:rsidRPr="000D064C">
          <w:rPr>
            <w:rStyle w:val="Hyperlink"/>
            <w:webHidden/>
            <w:lang w:eastAsia="en-US"/>
          </w:rPr>
          <w:fldChar w:fldCharType="end"/>
        </w:r>
      </w:hyperlink>
    </w:p>
    <w:p w14:paraId="222DBCA5" w14:textId="77777777" w:rsidR="009B5B04" w:rsidRPr="000D064C" w:rsidRDefault="00000000" w:rsidP="009B5B04">
      <w:pPr>
        <w:pStyle w:val="TOC1"/>
        <w:spacing w:line="360" w:lineRule="auto"/>
        <w:rPr>
          <w:rStyle w:val="Hyperlink"/>
          <w:lang w:eastAsia="en-US"/>
        </w:rPr>
      </w:pPr>
      <w:hyperlink w:anchor="_Toc33622014" w:history="1">
        <w:r w:rsidR="009B5B04" w:rsidRPr="00FC3029">
          <w:rPr>
            <w:rStyle w:val="Hyperlink"/>
            <w:noProof/>
            <w:lang w:eastAsia="en-US"/>
          </w:rPr>
          <w:t>Appendix 7: Fact Finding Report Form</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_Toc33622014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23</w:t>
        </w:r>
        <w:r w:rsidR="009B5B04" w:rsidRPr="000D064C">
          <w:rPr>
            <w:rStyle w:val="Hyperlink"/>
            <w:webHidden/>
            <w:lang w:eastAsia="en-US"/>
          </w:rPr>
          <w:fldChar w:fldCharType="end"/>
        </w:r>
      </w:hyperlink>
    </w:p>
    <w:p w14:paraId="4FAADAD6" w14:textId="77777777" w:rsidR="009B5B04" w:rsidRPr="000D064C" w:rsidRDefault="00000000" w:rsidP="009B5B04">
      <w:pPr>
        <w:pStyle w:val="TOC1"/>
        <w:spacing w:line="360" w:lineRule="auto"/>
        <w:rPr>
          <w:rStyle w:val="Hyperlink"/>
          <w:lang w:eastAsia="en-US"/>
        </w:rPr>
      </w:pPr>
      <w:hyperlink w:anchor="_Toc33622015" w:history="1">
        <w:r w:rsidR="009B5B04" w:rsidRPr="00FC3029">
          <w:rPr>
            <w:rStyle w:val="Hyperlink"/>
            <w:noProof/>
            <w:lang w:eastAsia="en-US"/>
          </w:rPr>
          <w:t>Appendix 8: Outcome of Grievance Hearing Letter</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_Toc33622015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24</w:t>
        </w:r>
        <w:r w:rsidR="009B5B04" w:rsidRPr="000D064C">
          <w:rPr>
            <w:rStyle w:val="Hyperlink"/>
            <w:webHidden/>
            <w:lang w:eastAsia="en-US"/>
          </w:rPr>
          <w:fldChar w:fldCharType="end"/>
        </w:r>
      </w:hyperlink>
    </w:p>
    <w:p w14:paraId="689A15DD" w14:textId="77777777" w:rsidR="009B5B04" w:rsidRPr="000D064C" w:rsidRDefault="00000000" w:rsidP="009B5B04">
      <w:pPr>
        <w:pStyle w:val="TOC1"/>
        <w:spacing w:line="360" w:lineRule="auto"/>
        <w:rPr>
          <w:rStyle w:val="Hyperlink"/>
          <w:lang w:eastAsia="en-US"/>
        </w:rPr>
      </w:pPr>
      <w:hyperlink w:anchor="_Toc33622016" w:history="1">
        <w:r w:rsidR="009B5B04" w:rsidRPr="00FC3029">
          <w:rPr>
            <w:rStyle w:val="Hyperlink"/>
            <w:noProof/>
            <w:lang w:eastAsia="en-US"/>
          </w:rPr>
          <w:t>Appendix 9: Notification of Grievance Appeal</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_Toc33622016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25</w:t>
        </w:r>
        <w:r w:rsidR="009B5B04" w:rsidRPr="000D064C">
          <w:rPr>
            <w:rStyle w:val="Hyperlink"/>
            <w:webHidden/>
            <w:lang w:eastAsia="en-US"/>
          </w:rPr>
          <w:fldChar w:fldCharType="end"/>
        </w:r>
      </w:hyperlink>
    </w:p>
    <w:p w14:paraId="7A459C1E" w14:textId="77777777" w:rsidR="009B5B04" w:rsidRPr="000D064C" w:rsidRDefault="00000000" w:rsidP="009B5B04">
      <w:pPr>
        <w:pStyle w:val="TOC1"/>
        <w:spacing w:line="360" w:lineRule="auto"/>
        <w:rPr>
          <w:rStyle w:val="Hyperlink"/>
          <w:lang w:eastAsia="en-US"/>
        </w:rPr>
      </w:pPr>
      <w:hyperlink w:anchor="_Toc33622017" w:history="1">
        <w:r w:rsidR="009B5B04" w:rsidRPr="00FC3029">
          <w:rPr>
            <w:rStyle w:val="Hyperlink"/>
            <w:noProof/>
            <w:lang w:eastAsia="en-US"/>
          </w:rPr>
          <w:t>Appendix 10: Initial/Second Grievance Appeal Letter</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_Toc33622017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27</w:t>
        </w:r>
        <w:r w:rsidR="009B5B04" w:rsidRPr="000D064C">
          <w:rPr>
            <w:rStyle w:val="Hyperlink"/>
            <w:webHidden/>
            <w:lang w:eastAsia="en-US"/>
          </w:rPr>
          <w:fldChar w:fldCharType="end"/>
        </w:r>
      </w:hyperlink>
    </w:p>
    <w:p w14:paraId="5B832D1F" w14:textId="77777777" w:rsidR="009B5B04" w:rsidRPr="000D064C" w:rsidRDefault="00000000" w:rsidP="009B5B04">
      <w:pPr>
        <w:pStyle w:val="TOC1"/>
        <w:spacing w:line="360" w:lineRule="auto"/>
        <w:rPr>
          <w:rStyle w:val="Hyperlink"/>
          <w:lang w:eastAsia="en-US"/>
        </w:rPr>
      </w:pPr>
      <w:hyperlink w:anchor="_Toc33622018" w:history="1">
        <w:r w:rsidR="009B5B04" w:rsidRPr="00FC3029">
          <w:rPr>
            <w:rStyle w:val="Hyperlink"/>
            <w:noProof/>
            <w:lang w:eastAsia="en-US"/>
          </w:rPr>
          <w:t>Appendix 11: Record of Grievance Appeal Hearing</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_Toc33622018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28</w:t>
        </w:r>
        <w:r w:rsidR="009B5B04" w:rsidRPr="000D064C">
          <w:rPr>
            <w:rStyle w:val="Hyperlink"/>
            <w:webHidden/>
            <w:lang w:eastAsia="en-US"/>
          </w:rPr>
          <w:fldChar w:fldCharType="end"/>
        </w:r>
      </w:hyperlink>
    </w:p>
    <w:p w14:paraId="5266F2C6" w14:textId="77777777" w:rsidR="009B5B04" w:rsidRPr="000D064C" w:rsidRDefault="00000000" w:rsidP="009B5B04">
      <w:pPr>
        <w:pStyle w:val="TOC1"/>
        <w:spacing w:line="360" w:lineRule="auto"/>
        <w:rPr>
          <w:rStyle w:val="Hyperlink"/>
          <w:lang w:eastAsia="en-US"/>
        </w:rPr>
      </w:pPr>
      <w:hyperlink w:anchor="_Toc33622019" w:history="1">
        <w:r w:rsidR="009B5B04" w:rsidRPr="00FC3029">
          <w:rPr>
            <w:rStyle w:val="Hyperlink"/>
            <w:noProof/>
            <w:lang w:eastAsia="en-US"/>
          </w:rPr>
          <w:t>Appendix 12: Outcome of Grievance Appeal Hearing</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_Toc33622019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30</w:t>
        </w:r>
        <w:r w:rsidR="009B5B04" w:rsidRPr="000D064C">
          <w:rPr>
            <w:rStyle w:val="Hyperlink"/>
            <w:webHidden/>
            <w:lang w:eastAsia="en-US"/>
          </w:rPr>
          <w:fldChar w:fldCharType="end"/>
        </w:r>
      </w:hyperlink>
    </w:p>
    <w:p w14:paraId="527C8114" w14:textId="77777777" w:rsidR="009B5B04" w:rsidRPr="00F475C1" w:rsidRDefault="00000000" w:rsidP="009B5B04">
      <w:pPr>
        <w:pStyle w:val="TOC1"/>
        <w:spacing w:line="360" w:lineRule="auto"/>
        <w:rPr>
          <w:rFonts w:ascii="Calibri" w:hAnsi="Calibri"/>
          <w:noProof/>
          <w:szCs w:val="22"/>
        </w:rPr>
      </w:pPr>
      <w:hyperlink w:anchor="_Toc33622020" w:history="1">
        <w:r w:rsidR="009B5B04" w:rsidRPr="00FC3029">
          <w:rPr>
            <w:rStyle w:val="Hyperlink"/>
            <w:noProof/>
            <w:lang w:eastAsia="en-US"/>
          </w:rPr>
          <w:t>Appendix 13: Informal Improvement Plan Agreement</w:t>
        </w:r>
        <w:r w:rsidR="009B5B04" w:rsidRPr="000D064C">
          <w:rPr>
            <w:rStyle w:val="Hyperlink"/>
            <w:webHidden/>
            <w:lang w:eastAsia="en-US"/>
          </w:rPr>
          <w:tab/>
        </w:r>
        <w:r w:rsidR="009B5B04" w:rsidRPr="000D064C">
          <w:rPr>
            <w:rStyle w:val="Hyperlink"/>
            <w:webHidden/>
            <w:lang w:eastAsia="en-US"/>
          </w:rPr>
          <w:fldChar w:fldCharType="begin"/>
        </w:r>
        <w:r w:rsidR="009B5B04" w:rsidRPr="000D064C">
          <w:rPr>
            <w:rStyle w:val="Hyperlink"/>
            <w:webHidden/>
            <w:lang w:eastAsia="en-US"/>
          </w:rPr>
          <w:instrText xml:space="preserve"> PAGEREF _Toc33622020 \h </w:instrText>
        </w:r>
        <w:r w:rsidR="009B5B04" w:rsidRPr="000D064C">
          <w:rPr>
            <w:rStyle w:val="Hyperlink"/>
            <w:webHidden/>
            <w:lang w:eastAsia="en-US"/>
          </w:rPr>
        </w:r>
        <w:r w:rsidR="009B5B04" w:rsidRPr="000D064C">
          <w:rPr>
            <w:rStyle w:val="Hyperlink"/>
            <w:webHidden/>
            <w:lang w:eastAsia="en-US"/>
          </w:rPr>
          <w:fldChar w:fldCharType="separate"/>
        </w:r>
        <w:r w:rsidR="009B5B04" w:rsidRPr="000D064C">
          <w:rPr>
            <w:rStyle w:val="Hyperlink"/>
            <w:webHidden/>
            <w:lang w:eastAsia="en-US"/>
          </w:rPr>
          <w:t>31</w:t>
        </w:r>
        <w:r w:rsidR="009B5B04" w:rsidRPr="000D064C">
          <w:rPr>
            <w:rStyle w:val="Hyperlink"/>
            <w:webHidden/>
            <w:lang w:eastAsia="en-US"/>
          </w:rPr>
          <w:fldChar w:fldCharType="end"/>
        </w:r>
      </w:hyperlink>
    </w:p>
    <w:p w14:paraId="0D70AC5E" w14:textId="77777777" w:rsidR="009B5B04" w:rsidRDefault="009B5B04" w:rsidP="009B5B04">
      <w:pPr>
        <w:rPr>
          <w:b/>
          <w:bCs/>
          <w:noProof/>
          <w:sz w:val="18"/>
        </w:rPr>
      </w:pPr>
      <w:r w:rsidRPr="00FF3EA0">
        <w:rPr>
          <w:b/>
          <w:bCs/>
          <w:noProof/>
          <w:sz w:val="18"/>
        </w:rPr>
        <w:fldChar w:fldCharType="end"/>
      </w:r>
    </w:p>
    <w:p w14:paraId="36914C4B" w14:textId="77777777" w:rsidR="009B5B04" w:rsidRPr="00372A53" w:rsidRDefault="009B5B04" w:rsidP="009B5B04">
      <w:pPr>
        <w:rPr>
          <w:b/>
          <w:i/>
          <w:sz w:val="12"/>
          <w:szCs w:val="12"/>
        </w:rPr>
      </w:pPr>
      <w:r>
        <w:rPr>
          <w:b/>
          <w:bCs/>
          <w:noProof/>
          <w:sz w:val="18"/>
        </w:rPr>
        <w:br w:type="page"/>
      </w:r>
    </w:p>
    <w:p w14:paraId="7F28B149" w14:textId="77777777" w:rsidR="009B5B04" w:rsidRDefault="009B5B04" w:rsidP="009B5B04">
      <w:pPr>
        <w:pStyle w:val="Heading1"/>
        <w:keepLines/>
        <w:numPr>
          <w:ilvl w:val="0"/>
          <w:numId w:val="4"/>
        </w:numPr>
        <w:shd w:val="clear" w:color="auto" w:fill="FF0000"/>
        <w:spacing w:before="0" w:after="0" w:line="259" w:lineRule="auto"/>
        <w:rPr>
          <w:bCs w:val="0"/>
          <w:color w:val="FFFFFF"/>
          <w:kern w:val="0"/>
          <w:szCs w:val="22"/>
          <w:lang w:eastAsia="en-US"/>
        </w:rPr>
      </w:pPr>
      <w:bookmarkStart w:id="0" w:name="_Toc33621972"/>
      <w:r w:rsidRPr="00D41C16">
        <w:rPr>
          <w:bCs w:val="0"/>
          <w:color w:val="FFFFFF"/>
          <w:kern w:val="0"/>
          <w:szCs w:val="22"/>
          <w:lang w:eastAsia="en-US"/>
        </w:rPr>
        <w:lastRenderedPageBreak/>
        <w:t>P</w:t>
      </w:r>
      <w:r>
        <w:rPr>
          <w:bCs w:val="0"/>
          <w:color w:val="FFFFFF"/>
          <w:kern w:val="0"/>
          <w:szCs w:val="22"/>
          <w:lang w:eastAsia="en-US"/>
        </w:rPr>
        <w:t>URPOSE</w:t>
      </w:r>
      <w:bookmarkEnd w:id="0"/>
    </w:p>
    <w:p w14:paraId="572627C4" w14:textId="77777777" w:rsidR="009B5B04" w:rsidRDefault="009B5B04" w:rsidP="009B5B04">
      <w:pPr>
        <w:jc w:val="both"/>
        <w:rPr>
          <w:rFonts w:eastAsia="Calibri"/>
          <w:lang w:eastAsia="en-US"/>
        </w:rPr>
      </w:pPr>
      <w:r>
        <w:rPr>
          <w:rFonts w:eastAsia="Calibri"/>
          <w:lang w:eastAsia="en-US"/>
        </w:rPr>
        <w:t>This toolkit is designed to assist managers in implementing the Council’s Grievance at Work Policy and Procedures consistently and effectively. The toolkit contains standard paperwork, letter templates and guidance to be used for hearings and related correspondence under the Grievance at Work Policy and Procedures and should therefore be read in conjunction with the Grievance at Work Policy.</w:t>
      </w:r>
    </w:p>
    <w:p w14:paraId="6DD079EB" w14:textId="77777777" w:rsidR="009B5B04" w:rsidRPr="00A43AE2" w:rsidRDefault="009B5B04" w:rsidP="009B5B04">
      <w:pPr>
        <w:pStyle w:val="Heading1"/>
        <w:keepLines/>
        <w:numPr>
          <w:ilvl w:val="0"/>
          <w:numId w:val="4"/>
        </w:numPr>
        <w:shd w:val="clear" w:color="auto" w:fill="FF0000"/>
        <w:spacing w:after="0" w:line="259" w:lineRule="auto"/>
        <w:jc w:val="both"/>
        <w:rPr>
          <w:bCs w:val="0"/>
          <w:color w:val="FFFFFF"/>
          <w:kern w:val="0"/>
          <w:szCs w:val="22"/>
          <w:lang w:eastAsia="en-US"/>
        </w:rPr>
      </w:pPr>
      <w:bookmarkStart w:id="1" w:name="_Toc33621973"/>
      <w:r>
        <w:rPr>
          <w:bCs w:val="0"/>
          <w:color w:val="FFFFFF"/>
          <w:kern w:val="0"/>
          <w:szCs w:val="22"/>
          <w:lang w:eastAsia="en-US"/>
        </w:rPr>
        <w:t>SCOPE</w:t>
      </w:r>
      <w:bookmarkEnd w:id="1"/>
    </w:p>
    <w:p w14:paraId="71E225E7" w14:textId="77777777" w:rsidR="009B5B04" w:rsidRPr="00A43AE2" w:rsidRDefault="009B5B04" w:rsidP="009B5B04">
      <w:pPr>
        <w:pStyle w:val="ListParagraph"/>
        <w:keepNext/>
        <w:keepLines/>
        <w:numPr>
          <w:ilvl w:val="0"/>
          <w:numId w:val="2"/>
        </w:numPr>
        <w:spacing w:before="240" w:line="259" w:lineRule="auto"/>
        <w:jc w:val="both"/>
        <w:outlineLvl w:val="0"/>
        <w:rPr>
          <w:rFonts w:cs="Arial"/>
          <w:bCs/>
          <w:vanish/>
          <w:kern w:val="32"/>
          <w:szCs w:val="22"/>
        </w:rPr>
      </w:pPr>
      <w:bookmarkStart w:id="2" w:name="_Toc26516650"/>
      <w:bookmarkStart w:id="3" w:name="_Toc26516771"/>
      <w:bookmarkStart w:id="4" w:name="_Toc26517202"/>
      <w:bookmarkStart w:id="5" w:name="_Toc26517292"/>
      <w:bookmarkStart w:id="6" w:name="_Toc26517361"/>
      <w:bookmarkStart w:id="7" w:name="_Toc26517420"/>
      <w:bookmarkStart w:id="8" w:name="_Toc26517882"/>
      <w:bookmarkStart w:id="9" w:name="_Toc26517961"/>
      <w:bookmarkStart w:id="10" w:name="_Toc26518257"/>
      <w:bookmarkStart w:id="11" w:name="_Toc26519700"/>
      <w:bookmarkStart w:id="12" w:name="_Toc27035924"/>
      <w:bookmarkStart w:id="13" w:name="_Toc27036450"/>
      <w:bookmarkStart w:id="14" w:name="_Toc27052179"/>
      <w:bookmarkStart w:id="15" w:name="_Toc31357521"/>
      <w:bookmarkStart w:id="16" w:name="_Toc31357611"/>
      <w:bookmarkStart w:id="17" w:name="_Toc31360530"/>
      <w:bookmarkStart w:id="18" w:name="_Toc33172812"/>
      <w:bookmarkStart w:id="19" w:name="_Toc33172908"/>
      <w:bookmarkStart w:id="20" w:name="_Toc33173511"/>
      <w:bookmarkStart w:id="21" w:name="_Toc33174113"/>
      <w:bookmarkStart w:id="22" w:name="_Toc33448729"/>
      <w:bookmarkStart w:id="23" w:name="_Toc33620993"/>
      <w:bookmarkStart w:id="24" w:name="_Toc33621974"/>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14:paraId="0BD500BD" w14:textId="77777777" w:rsidR="009B5B04" w:rsidRPr="00F67973" w:rsidRDefault="009B5B04" w:rsidP="009B5B04">
      <w:pPr>
        <w:pStyle w:val="ListParagraph"/>
        <w:keepNext/>
        <w:keepLines/>
        <w:numPr>
          <w:ilvl w:val="0"/>
          <w:numId w:val="5"/>
        </w:numPr>
        <w:spacing w:before="240" w:line="259" w:lineRule="auto"/>
        <w:jc w:val="both"/>
        <w:outlineLvl w:val="0"/>
        <w:rPr>
          <w:rFonts w:eastAsia="Calibri" w:cs="Arial"/>
          <w:bCs/>
          <w:vanish/>
          <w:kern w:val="32"/>
          <w:szCs w:val="22"/>
          <w:lang w:eastAsia="en-US"/>
        </w:rPr>
      </w:pPr>
      <w:bookmarkStart w:id="25" w:name="_Toc26516651"/>
      <w:bookmarkStart w:id="26" w:name="_Toc26516772"/>
      <w:bookmarkStart w:id="27" w:name="_Toc26517203"/>
      <w:bookmarkStart w:id="28" w:name="_Toc26517293"/>
      <w:bookmarkStart w:id="29" w:name="_Toc26517362"/>
      <w:bookmarkStart w:id="30" w:name="_Toc26517421"/>
      <w:bookmarkStart w:id="31" w:name="_Toc26517883"/>
      <w:bookmarkStart w:id="32" w:name="_Toc26517962"/>
      <w:bookmarkStart w:id="33" w:name="_Toc26518258"/>
      <w:bookmarkStart w:id="34" w:name="_Toc26519701"/>
      <w:bookmarkStart w:id="35" w:name="_Toc27035925"/>
      <w:bookmarkStart w:id="36" w:name="_Toc27036451"/>
      <w:bookmarkStart w:id="37" w:name="_Toc27052180"/>
      <w:bookmarkStart w:id="38" w:name="_Toc31357522"/>
      <w:bookmarkStart w:id="39" w:name="_Toc31357612"/>
      <w:bookmarkStart w:id="40" w:name="_Toc31360531"/>
      <w:bookmarkStart w:id="41" w:name="_Toc33172813"/>
      <w:bookmarkStart w:id="42" w:name="_Toc33172909"/>
      <w:bookmarkStart w:id="43" w:name="_Toc33173512"/>
      <w:bookmarkStart w:id="44" w:name="_Toc33174114"/>
      <w:bookmarkStart w:id="45" w:name="_Toc33448730"/>
      <w:bookmarkStart w:id="46" w:name="_Toc33620994"/>
      <w:bookmarkStart w:id="47" w:name="_Toc33621975"/>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14:paraId="058A02D8" w14:textId="77777777" w:rsidR="009B5B04" w:rsidRPr="000E4975" w:rsidRDefault="009B5B04" w:rsidP="009B5B04">
      <w:pPr>
        <w:jc w:val="both"/>
        <w:rPr>
          <w:rFonts w:eastAsia="Calibri"/>
          <w:szCs w:val="22"/>
          <w:lang w:eastAsia="en-US"/>
        </w:rPr>
      </w:pPr>
      <w:r>
        <w:rPr>
          <w:rFonts w:eastAsia="Calibri"/>
          <w:szCs w:val="22"/>
          <w:lang w:eastAsia="en-US"/>
        </w:rPr>
        <w:t xml:space="preserve">The Grievance Policy and Procedures applies to all Local Government Employees and Chief Officers, Teaching employees should refer to procedures outlined in the SNCT Handbook of Conditions of Service. </w:t>
      </w:r>
    </w:p>
    <w:p w14:paraId="1A9BC414" w14:textId="77777777" w:rsidR="009B5B04" w:rsidRPr="00BE0FC7" w:rsidRDefault="009B5B04" w:rsidP="009B5B04">
      <w:pPr>
        <w:pStyle w:val="Heading1"/>
        <w:keepLines/>
        <w:numPr>
          <w:ilvl w:val="0"/>
          <w:numId w:val="4"/>
        </w:numPr>
        <w:shd w:val="clear" w:color="auto" w:fill="FF0000"/>
        <w:spacing w:after="0" w:line="259" w:lineRule="auto"/>
        <w:jc w:val="both"/>
        <w:rPr>
          <w:bCs w:val="0"/>
          <w:color w:val="FFFFFF"/>
          <w:kern w:val="0"/>
          <w:szCs w:val="22"/>
          <w:lang w:eastAsia="en-US"/>
        </w:rPr>
      </w:pPr>
      <w:bookmarkStart w:id="48" w:name="_Toc33621976"/>
      <w:r>
        <w:rPr>
          <w:bCs w:val="0"/>
          <w:color w:val="FFFFFF"/>
          <w:kern w:val="0"/>
          <w:szCs w:val="22"/>
          <w:lang w:eastAsia="en-US"/>
        </w:rPr>
        <w:t>UNDERPINNING PRINCIPLES &amp; OBJECTIVES</w:t>
      </w:r>
      <w:bookmarkEnd w:id="48"/>
    </w:p>
    <w:p w14:paraId="64BE022A" w14:textId="77777777" w:rsidR="009B5B04" w:rsidRPr="00A43AE2" w:rsidRDefault="009B5B04" w:rsidP="009B5B04">
      <w:pPr>
        <w:pStyle w:val="ListParagraph"/>
        <w:keepNext/>
        <w:keepLines/>
        <w:numPr>
          <w:ilvl w:val="0"/>
          <w:numId w:val="2"/>
        </w:numPr>
        <w:spacing w:before="240" w:line="259" w:lineRule="auto"/>
        <w:jc w:val="both"/>
        <w:outlineLvl w:val="0"/>
        <w:rPr>
          <w:rFonts w:cs="Arial"/>
          <w:bCs/>
          <w:vanish/>
          <w:kern w:val="32"/>
          <w:szCs w:val="32"/>
        </w:rPr>
      </w:pPr>
      <w:bookmarkStart w:id="49" w:name="_Toc22638081"/>
      <w:bookmarkStart w:id="50" w:name="_Toc22638888"/>
      <w:bookmarkStart w:id="51" w:name="_Toc22645518"/>
      <w:bookmarkStart w:id="52" w:name="_Toc22648242"/>
      <w:bookmarkStart w:id="53" w:name="_Toc26516653"/>
      <w:bookmarkStart w:id="54" w:name="_Toc26516774"/>
      <w:bookmarkStart w:id="55" w:name="_Toc26517205"/>
      <w:bookmarkStart w:id="56" w:name="_Toc26517295"/>
      <w:bookmarkStart w:id="57" w:name="_Toc26517364"/>
      <w:bookmarkStart w:id="58" w:name="_Toc26517423"/>
      <w:bookmarkStart w:id="59" w:name="_Toc26517885"/>
      <w:bookmarkStart w:id="60" w:name="_Toc26517964"/>
      <w:bookmarkStart w:id="61" w:name="_Toc26518260"/>
      <w:bookmarkStart w:id="62" w:name="_Toc26519703"/>
      <w:bookmarkStart w:id="63" w:name="_Toc27035927"/>
      <w:bookmarkStart w:id="64" w:name="_Toc27036453"/>
      <w:bookmarkStart w:id="65" w:name="_Toc27052182"/>
      <w:bookmarkStart w:id="66" w:name="_Toc31357524"/>
      <w:bookmarkStart w:id="67" w:name="_Toc31357614"/>
      <w:bookmarkStart w:id="68" w:name="_Toc31360533"/>
      <w:bookmarkStart w:id="69" w:name="_Toc33172815"/>
      <w:bookmarkStart w:id="70" w:name="_Toc33172911"/>
      <w:bookmarkStart w:id="71" w:name="_Toc33173514"/>
      <w:bookmarkStart w:id="72" w:name="_Toc33174116"/>
      <w:bookmarkStart w:id="73" w:name="_Toc33448732"/>
      <w:bookmarkStart w:id="74" w:name="_Toc33620996"/>
      <w:bookmarkStart w:id="75" w:name="_Toc33621977"/>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14:paraId="6865E95C" w14:textId="77777777" w:rsidR="009B5B04" w:rsidRPr="00F67973" w:rsidRDefault="009B5B04" w:rsidP="009B5B04">
      <w:pPr>
        <w:pStyle w:val="ListParagraph"/>
        <w:keepNext/>
        <w:keepLines/>
        <w:numPr>
          <w:ilvl w:val="0"/>
          <w:numId w:val="5"/>
        </w:numPr>
        <w:spacing w:before="240" w:line="259" w:lineRule="auto"/>
        <w:jc w:val="both"/>
        <w:outlineLvl w:val="0"/>
        <w:rPr>
          <w:rFonts w:eastAsia="Calibri" w:cs="Arial"/>
          <w:bCs/>
          <w:vanish/>
          <w:kern w:val="32"/>
          <w:szCs w:val="22"/>
          <w:lang w:eastAsia="en-US"/>
        </w:rPr>
      </w:pPr>
      <w:bookmarkStart w:id="76" w:name="_Toc22638082"/>
      <w:bookmarkStart w:id="77" w:name="_Toc22638889"/>
      <w:bookmarkStart w:id="78" w:name="_Toc22645519"/>
      <w:bookmarkStart w:id="79" w:name="_Toc22648243"/>
      <w:bookmarkStart w:id="80" w:name="_Toc26516654"/>
      <w:bookmarkStart w:id="81" w:name="_Toc26516775"/>
      <w:bookmarkStart w:id="82" w:name="_Toc26517206"/>
      <w:bookmarkStart w:id="83" w:name="_Toc26517296"/>
      <w:bookmarkStart w:id="84" w:name="_Toc26517365"/>
      <w:bookmarkStart w:id="85" w:name="_Toc26517424"/>
      <w:bookmarkStart w:id="86" w:name="_Toc26517886"/>
      <w:bookmarkStart w:id="87" w:name="_Toc26517965"/>
      <w:bookmarkStart w:id="88" w:name="_Toc26518261"/>
      <w:bookmarkStart w:id="89" w:name="_Toc26519704"/>
      <w:bookmarkStart w:id="90" w:name="_Toc27035928"/>
      <w:bookmarkStart w:id="91" w:name="_Toc27036454"/>
      <w:bookmarkStart w:id="92" w:name="_Toc27052183"/>
      <w:bookmarkStart w:id="93" w:name="_Toc31357525"/>
      <w:bookmarkStart w:id="94" w:name="_Toc31357615"/>
      <w:bookmarkStart w:id="95" w:name="_Toc31360534"/>
      <w:bookmarkStart w:id="96" w:name="_Toc33172816"/>
      <w:bookmarkStart w:id="97" w:name="_Toc33172912"/>
      <w:bookmarkStart w:id="98" w:name="_Toc33173515"/>
      <w:bookmarkStart w:id="99" w:name="_Toc33174117"/>
      <w:bookmarkStart w:id="100" w:name="_Toc33448733"/>
      <w:bookmarkStart w:id="101" w:name="_Toc33620997"/>
      <w:bookmarkStart w:id="102" w:name="_Toc33621978"/>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p w14:paraId="28B6620A" w14:textId="77777777" w:rsidR="009B5B04" w:rsidRDefault="009B5B04" w:rsidP="009B5B04">
      <w:pPr>
        <w:jc w:val="both"/>
        <w:rPr>
          <w:rFonts w:eastAsia="Calibri"/>
          <w:szCs w:val="22"/>
          <w:lang w:eastAsia="en-US"/>
        </w:rPr>
      </w:pPr>
      <w:r>
        <w:rPr>
          <w:rFonts w:eastAsia="Calibri"/>
          <w:szCs w:val="22"/>
          <w:lang w:eastAsia="en-US"/>
        </w:rPr>
        <w:t xml:space="preserve">To outline the framework for dealing with grievance issues and the relevant steps that a line manager should undertake in line with the Grievance at work Policy. </w:t>
      </w:r>
    </w:p>
    <w:p w14:paraId="77DBD785" w14:textId="77777777" w:rsidR="009B5B04" w:rsidRDefault="009B5B04" w:rsidP="009B5B04">
      <w:pPr>
        <w:jc w:val="both"/>
        <w:rPr>
          <w:rFonts w:eastAsia="Calibri"/>
          <w:szCs w:val="22"/>
          <w:lang w:eastAsia="en-US"/>
        </w:rPr>
      </w:pPr>
    </w:p>
    <w:p w14:paraId="47E80ADE" w14:textId="77777777" w:rsidR="009B5B04" w:rsidRDefault="009B5B04" w:rsidP="009B5B04">
      <w:pPr>
        <w:jc w:val="both"/>
        <w:rPr>
          <w:rFonts w:eastAsia="Calibri"/>
          <w:szCs w:val="22"/>
          <w:lang w:eastAsia="en-US"/>
        </w:rPr>
      </w:pPr>
      <w:r>
        <w:rPr>
          <w:rFonts w:eastAsia="Calibri"/>
          <w:szCs w:val="22"/>
          <w:lang w:eastAsia="en-US"/>
        </w:rPr>
        <w:t xml:space="preserve">To provide comprehensive guidance on the process of dealing with issues from the informal stages to exhausting the internal procedures. </w:t>
      </w:r>
    </w:p>
    <w:p w14:paraId="2BF5C2BD" w14:textId="77777777" w:rsidR="009B5B04" w:rsidRDefault="009B5B04" w:rsidP="009B5B04">
      <w:pPr>
        <w:jc w:val="both"/>
        <w:rPr>
          <w:rFonts w:eastAsia="Calibri"/>
          <w:szCs w:val="22"/>
          <w:lang w:eastAsia="en-US"/>
        </w:rPr>
      </w:pPr>
    </w:p>
    <w:p w14:paraId="0E3C8935" w14:textId="77777777" w:rsidR="009B5B04" w:rsidRDefault="009B5B04" w:rsidP="009B5B04">
      <w:pPr>
        <w:jc w:val="both"/>
        <w:rPr>
          <w:rFonts w:eastAsia="Calibri"/>
          <w:szCs w:val="22"/>
          <w:lang w:eastAsia="en-US"/>
        </w:rPr>
      </w:pPr>
      <w:r>
        <w:rPr>
          <w:rFonts w:eastAsia="Calibri"/>
          <w:szCs w:val="22"/>
          <w:lang w:eastAsia="en-US"/>
        </w:rPr>
        <w:t xml:space="preserve">To implement a framework that provides standard formats for implementing practices which take account of legislative compliance and best practice.  </w:t>
      </w:r>
    </w:p>
    <w:p w14:paraId="436860BD" w14:textId="77777777" w:rsidR="009B5B04" w:rsidRDefault="009B5B04" w:rsidP="009B5B04">
      <w:pPr>
        <w:pStyle w:val="ListParagraph"/>
        <w:jc w:val="both"/>
        <w:rPr>
          <w:rFonts w:eastAsia="Calibri"/>
          <w:szCs w:val="22"/>
          <w:lang w:eastAsia="en-US"/>
        </w:rPr>
      </w:pPr>
    </w:p>
    <w:p w14:paraId="16540C21" w14:textId="77777777" w:rsidR="009B5B04" w:rsidRPr="000E4975" w:rsidRDefault="009B5B04" w:rsidP="009B5B04">
      <w:pPr>
        <w:jc w:val="both"/>
        <w:rPr>
          <w:rFonts w:eastAsia="Calibri"/>
          <w:szCs w:val="22"/>
          <w:lang w:eastAsia="en-US"/>
        </w:rPr>
      </w:pPr>
      <w:r w:rsidRPr="000E4975">
        <w:rPr>
          <w:rFonts w:eastAsia="Calibri"/>
          <w:szCs w:val="22"/>
          <w:lang w:eastAsia="en-US"/>
        </w:rPr>
        <w:t xml:space="preserve">The approach </w:t>
      </w:r>
      <w:r>
        <w:rPr>
          <w:rFonts w:eastAsia="Calibri"/>
          <w:szCs w:val="22"/>
          <w:lang w:eastAsia="en-US"/>
        </w:rPr>
        <w:t xml:space="preserve">of </w:t>
      </w:r>
      <w:r w:rsidRPr="000E4975">
        <w:rPr>
          <w:rFonts w:eastAsia="Calibri"/>
          <w:szCs w:val="22"/>
          <w:lang w:eastAsia="en-US"/>
        </w:rPr>
        <w:t xml:space="preserve">the Council will be through the following principles: </w:t>
      </w:r>
    </w:p>
    <w:p w14:paraId="3161FCD2" w14:textId="77777777" w:rsidR="009B5B04" w:rsidRDefault="009B5B04" w:rsidP="009B5B04">
      <w:pPr>
        <w:numPr>
          <w:ilvl w:val="0"/>
          <w:numId w:val="8"/>
        </w:numPr>
        <w:ind w:firstLine="414"/>
        <w:jc w:val="both"/>
        <w:rPr>
          <w:rFonts w:eastAsia="Calibri"/>
          <w:szCs w:val="22"/>
          <w:lang w:eastAsia="en-US"/>
        </w:rPr>
      </w:pPr>
      <w:r>
        <w:rPr>
          <w:rFonts w:eastAsia="Calibri"/>
          <w:szCs w:val="22"/>
          <w:lang w:eastAsia="en-US"/>
        </w:rPr>
        <w:t xml:space="preserve">Confidentiality </w:t>
      </w:r>
    </w:p>
    <w:p w14:paraId="172CCBEC" w14:textId="77777777" w:rsidR="009B5B04" w:rsidRDefault="009B5B04" w:rsidP="009B5B04">
      <w:pPr>
        <w:numPr>
          <w:ilvl w:val="0"/>
          <w:numId w:val="8"/>
        </w:numPr>
        <w:ind w:firstLine="414"/>
        <w:jc w:val="both"/>
        <w:rPr>
          <w:rFonts w:eastAsia="Calibri"/>
          <w:szCs w:val="22"/>
          <w:lang w:eastAsia="en-US"/>
        </w:rPr>
      </w:pPr>
      <w:r>
        <w:rPr>
          <w:rFonts w:eastAsia="Calibri"/>
          <w:szCs w:val="22"/>
          <w:lang w:eastAsia="en-US"/>
        </w:rPr>
        <w:t xml:space="preserve">Objective Approach </w:t>
      </w:r>
    </w:p>
    <w:p w14:paraId="2C97E916" w14:textId="77777777" w:rsidR="009B5B04" w:rsidRDefault="009B5B04" w:rsidP="009B5B04">
      <w:pPr>
        <w:numPr>
          <w:ilvl w:val="0"/>
          <w:numId w:val="8"/>
        </w:numPr>
        <w:ind w:firstLine="414"/>
        <w:jc w:val="both"/>
        <w:rPr>
          <w:rFonts w:eastAsia="Calibri"/>
          <w:szCs w:val="22"/>
          <w:lang w:eastAsia="en-US"/>
        </w:rPr>
      </w:pPr>
      <w:r>
        <w:rPr>
          <w:rFonts w:eastAsia="Calibri"/>
          <w:szCs w:val="22"/>
          <w:lang w:eastAsia="en-US"/>
        </w:rPr>
        <w:t xml:space="preserve">Sensitivity to the feelings of all employees involved </w:t>
      </w:r>
    </w:p>
    <w:p w14:paraId="5AD5CE5A" w14:textId="77777777" w:rsidR="009B5B04" w:rsidRDefault="009B5B04" w:rsidP="009B5B04">
      <w:pPr>
        <w:numPr>
          <w:ilvl w:val="0"/>
          <w:numId w:val="8"/>
        </w:numPr>
        <w:ind w:firstLine="414"/>
        <w:jc w:val="both"/>
        <w:rPr>
          <w:rFonts w:eastAsia="Calibri"/>
          <w:szCs w:val="22"/>
          <w:lang w:eastAsia="en-US"/>
        </w:rPr>
      </w:pPr>
      <w:r>
        <w:rPr>
          <w:rFonts w:eastAsia="Calibri"/>
          <w:szCs w:val="22"/>
          <w:lang w:eastAsia="en-US"/>
        </w:rPr>
        <w:t xml:space="preserve">Openness and Honesty </w:t>
      </w:r>
    </w:p>
    <w:p w14:paraId="575A38F9" w14:textId="77777777" w:rsidR="009B5B04" w:rsidRPr="00E73338" w:rsidRDefault="009B5B04" w:rsidP="009B5B04">
      <w:pPr>
        <w:numPr>
          <w:ilvl w:val="0"/>
          <w:numId w:val="8"/>
        </w:numPr>
        <w:ind w:firstLine="414"/>
        <w:jc w:val="both"/>
        <w:rPr>
          <w:rFonts w:eastAsia="Calibri"/>
          <w:szCs w:val="22"/>
          <w:lang w:eastAsia="en-US"/>
        </w:rPr>
      </w:pPr>
      <w:r>
        <w:rPr>
          <w:rFonts w:eastAsia="Calibri"/>
          <w:szCs w:val="22"/>
          <w:lang w:eastAsia="en-US"/>
        </w:rPr>
        <w:t xml:space="preserve">Effective information gathering </w:t>
      </w:r>
    </w:p>
    <w:p w14:paraId="3B487FF9" w14:textId="77777777" w:rsidR="009B5B04" w:rsidRDefault="009B5B04" w:rsidP="009B5B04">
      <w:pPr>
        <w:numPr>
          <w:ilvl w:val="0"/>
          <w:numId w:val="8"/>
        </w:numPr>
        <w:ind w:firstLine="414"/>
        <w:jc w:val="both"/>
        <w:rPr>
          <w:rFonts w:eastAsia="Calibri"/>
          <w:szCs w:val="22"/>
          <w:lang w:eastAsia="en-US"/>
        </w:rPr>
      </w:pPr>
      <w:r>
        <w:rPr>
          <w:rFonts w:eastAsia="Calibri"/>
          <w:szCs w:val="22"/>
          <w:lang w:eastAsia="en-US"/>
        </w:rPr>
        <w:t>Willingness to resolve the issue</w:t>
      </w:r>
    </w:p>
    <w:p w14:paraId="6762534A" w14:textId="77777777" w:rsidR="009B5B04" w:rsidRDefault="009B5B04" w:rsidP="009B5B04">
      <w:pPr>
        <w:numPr>
          <w:ilvl w:val="0"/>
          <w:numId w:val="8"/>
        </w:numPr>
        <w:ind w:firstLine="414"/>
        <w:jc w:val="both"/>
        <w:rPr>
          <w:rFonts w:eastAsia="Calibri"/>
          <w:szCs w:val="22"/>
          <w:lang w:eastAsia="en-US"/>
        </w:rPr>
      </w:pPr>
      <w:r>
        <w:rPr>
          <w:rFonts w:eastAsia="Calibri"/>
          <w:szCs w:val="22"/>
          <w:lang w:eastAsia="en-US"/>
        </w:rPr>
        <w:t>Following the established procedures</w:t>
      </w:r>
    </w:p>
    <w:p w14:paraId="422223EF" w14:textId="77777777" w:rsidR="009B5B04" w:rsidRDefault="009B5B04" w:rsidP="009B5B04">
      <w:pPr>
        <w:jc w:val="both"/>
        <w:rPr>
          <w:rFonts w:eastAsia="Calibri"/>
          <w:szCs w:val="22"/>
          <w:lang w:eastAsia="en-US"/>
        </w:rPr>
      </w:pPr>
    </w:p>
    <w:p w14:paraId="32C970CD" w14:textId="77777777" w:rsidR="009B5B04" w:rsidRDefault="009B5B04" w:rsidP="009B5B04">
      <w:pPr>
        <w:jc w:val="both"/>
        <w:rPr>
          <w:rFonts w:eastAsia="Calibri"/>
          <w:szCs w:val="22"/>
          <w:lang w:eastAsia="en-US"/>
        </w:rPr>
      </w:pPr>
      <w:r w:rsidRPr="000652F8">
        <w:rPr>
          <w:rFonts w:eastAsia="Calibri"/>
          <w:b/>
          <w:szCs w:val="22"/>
          <w:lang w:eastAsia="en-US"/>
        </w:rPr>
        <w:t>All Matters</w:t>
      </w:r>
      <w:r>
        <w:rPr>
          <w:rFonts w:eastAsia="Calibri"/>
          <w:szCs w:val="22"/>
          <w:lang w:eastAsia="en-US"/>
        </w:rPr>
        <w:t xml:space="preserve"> should be dealt with in the following way:</w:t>
      </w:r>
    </w:p>
    <w:p w14:paraId="74F92E4E" w14:textId="77777777" w:rsidR="009B5B04" w:rsidRDefault="009B5B04" w:rsidP="009B5B04">
      <w:pPr>
        <w:numPr>
          <w:ilvl w:val="1"/>
          <w:numId w:val="4"/>
        </w:numPr>
        <w:jc w:val="both"/>
      </w:pPr>
      <w:r w:rsidRPr="00144C58">
        <w:t xml:space="preserve">Consider an </w:t>
      </w:r>
      <w:r w:rsidRPr="00721D75">
        <w:rPr>
          <w:b/>
        </w:rPr>
        <w:t>informal approach</w:t>
      </w:r>
      <w:r w:rsidRPr="00144C58">
        <w:t xml:space="preserve"> as the first step in resolving issues </w:t>
      </w:r>
    </w:p>
    <w:p w14:paraId="16724B44" w14:textId="77777777" w:rsidR="009B5B04" w:rsidRDefault="009B5B04" w:rsidP="009B5B04">
      <w:pPr>
        <w:numPr>
          <w:ilvl w:val="1"/>
          <w:numId w:val="4"/>
        </w:numPr>
        <w:jc w:val="both"/>
      </w:pPr>
      <w:r w:rsidRPr="00144C58">
        <w:t xml:space="preserve">Issues should be raised and dealt with </w:t>
      </w:r>
      <w:r w:rsidRPr="000652F8">
        <w:rPr>
          <w:b/>
        </w:rPr>
        <w:t>promptly</w:t>
      </w:r>
      <w:r w:rsidRPr="00144C58">
        <w:t xml:space="preserve"> without unnecessary delay</w:t>
      </w:r>
    </w:p>
    <w:p w14:paraId="39BE3CF4" w14:textId="77777777" w:rsidR="009B5B04" w:rsidRPr="000652F8" w:rsidRDefault="009B5B04" w:rsidP="009B5B04">
      <w:pPr>
        <w:numPr>
          <w:ilvl w:val="1"/>
          <w:numId w:val="4"/>
        </w:numPr>
        <w:jc w:val="both"/>
      </w:pPr>
      <w:r w:rsidRPr="00144C58">
        <w:t xml:space="preserve">Managers should act </w:t>
      </w:r>
      <w:r w:rsidRPr="000652F8">
        <w:rPr>
          <w:b/>
        </w:rPr>
        <w:t>consistently</w:t>
      </w:r>
    </w:p>
    <w:p w14:paraId="523540E5" w14:textId="77777777" w:rsidR="009B5B04" w:rsidRDefault="009B5B04" w:rsidP="009B5B04">
      <w:pPr>
        <w:numPr>
          <w:ilvl w:val="1"/>
          <w:numId w:val="4"/>
        </w:numPr>
        <w:jc w:val="both"/>
      </w:pPr>
      <w:r w:rsidRPr="000652F8">
        <w:rPr>
          <w:b/>
        </w:rPr>
        <w:t>Appropriate fact findings</w:t>
      </w:r>
      <w:r>
        <w:t xml:space="preserve"> carried out to</w:t>
      </w:r>
      <w:r w:rsidRPr="00144C58">
        <w:t xml:space="preserve"> establish facts of each case</w:t>
      </w:r>
      <w:r>
        <w:t xml:space="preserve"> where required</w:t>
      </w:r>
    </w:p>
    <w:p w14:paraId="60076C61" w14:textId="77777777" w:rsidR="009B5B04" w:rsidRDefault="009B5B04" w:rsidP="009B5B04">
      <w:pPr>
        <w:numPr>
          <w:ilvl w:val="1"/>
          <w:numId w:val="4"/>
        </w:numPr>
        <w:jc w:val="both"/>
      </w:pPr>
      <w:r>
        <w:t>Any grievance</w:t>
      </w:r>
      <w:r w:rsidRPr="00144C58">
        <w:t xml:space="preserve"> hearing will be conducted by a </w:t>
      </w:r>
      <w:r w:rsidRPr="000652F8">
        <w:rPr>
          <w:b/>
        </w:rPr>
        <w:t>manager not involved</w:t>
      </w:r>
      <w:r w:rsidRPr="00144C58">
        <w:t xml:space="preserve"> in the matter giving rise to dispute.  </w:t>
      </w:r>
    </w:p>
    <w:p w14:paraId="17D5A141" w14:textId="77777777" w:rsidR="009B5B04" w:rsidRDefault="009B5B04" w:rsidP="009B5B04">
      <w:pPr>
        <w:numPr>
          <w:ilvl w:val="1"/>
          <w:numId w:val="4"/>
        </w:numPr>
        <w:jc w:val="both"/>
      </w:pPr>
      <w:r>
        <w:t>Employees have t</w:t>
      </w:r>
      <w:r w:rsidRPr="00144C58">
        <w:t xml:space="preserve">he </w:t>
      </w:r>
      <w:r w:rsidRPr="000652F8">
        <w:rPr>
          <w:b/>
        </w:rPr>
        <w:t>right to be accompanied</w:t>
      </w:r>
      <w:r>
        <w:t xml:space="preserve"> at any grievance/appeal at work heari</w:t>
      </w:r>
      <w:r w:rsidRPr="00144C58">
        <w:t>ng</w:t>
      </w:r>
      <w:r>
        <w:t xml:space="preserve">s (relevant companions/representatives are outlined in </w:t>
      </w:r>
      <w:r w:rsidRPr="009674F1">
        <w:t>section 4</w:t>
      </w:r>
      <w:r>
        <w:t xml:space="preserve"> Definitions of the Grievance at Work Policy) </w:t>
      </w:r>
    </w:p>
    <w:p w14:paraId="7997F02F" w14:textId="77777777" w:rsidR="009B5B04" w:rsidRDefault="009B5B04" w:rsidP="009B5B04">
      <w:pPr>
        <w:numPr>
          <w:ilvl w:val="1"/>
          <w:numId w:val="4"/>
        </w:numPr>
        <w:jc w:val="both"/>
      </w:pPr>
      <w:r>
        <w:t>Employees have t</w:t>
      </w:r>
      <w:r w:rsidRPr="00144C58">
        <w:t xml:space="preserve">he </w:t>
      </w:r>
      <w:r w:rsidRPr="000652F8">
        <w:rPr>
          <w:b/>
        </w:rPr>
        <w:t>right of appeal</w:t>
      </w:r>
      <w:r w:rsidRPr="00144C58">
        <w:t xml:space="preserve"> against formal decisions made</w:t>
      </w:r>
      <w:r>
        <w:t xml:space="preserve"> in matters which involve them</w:t>
      </w:r>
    </w:p>
    <w:p w14:paraId="54E63668" w14:textId="77777777" w:rsidR="009B5B04" w:rsidRDefault="009B5B04" w:rsidP="009B5B04">
      <w:pPr>
        <w:jc w:val="both"/>
      </w:pPr>
    </w:p>
    <w:p w14:paraId="1EC20D06" w14:textId="77777777" w:rsidR="009B5B04" w:rsidRDefault="009B5B04" w:rsidP="009B5B04">
      <w:pPr>
        <w:jc w:val="both"/>
      </w:pPr>
    </w:p>
    <w:p w14:paraId="157A5F79" w14:textId="77777777" w:rsidR="009B5B04" w:rsidRDefault="009B5B04" w:rsidP="009B5B04">
      <w:pPr>
        <w:jc w:val="both"/>
      </w:pPr>
    </w:p>
    <w:p w14:paraId="12AD5297" w14:textId="77777777" w:rsidR="009B5B04" w:rsidRDefault="009B5B04" w:rsidP="009B5B04">
      <w:pPr>
        <w:jc w:val="both"/>
      </w:pPr>
    </w:p>
    <w:p w14:paraId="1E463616" w14:textId="77777777" w:rsidR="009B5B04" w:rsidRPr="000652F8" w:rsidRDefault="009B5B04" w:rsidP="009B5B04">
      <w:pPr>
        <w:jc w:val="both"/>
      </w:pPr>
    </w:p>
    <w:p w14:paraId="0695AB8F" w14:textId="77777777" w:rsidR="009B5B04" w:rsidRPr="00D41C16" w:rsidRDefault="009B5B04" w:rsidP="009B5B04">
      <w:pPr>
        <w:pStyle w:val="Heading1"/>
        <w:keepLines/>
        <w:numPr>
          <w:ilvl w:val="0"/>
          <w:numId w:val="4"/>
        </w:numPr>
        <w:shd w:val="clear" w:color="auto" w:fill="FF0000"/>
        <w:spacing w:after="0" w:line="259" w:lineRule="auto"/>
        <w:jc w:val="both"/>
        <w:rPr>
          <w:bCs w:val="0"/>
          <w:color w:val="FFFFFF"/>
          <w:kern w:val="0"/>
          <w:szCs w:val="22"/>
          <w:lang w:eastAsia="en-US"/>
        </w:rPr>
      </w:pPr>
      <w:bookmarkStart w:id="103" w:name="_Toc33621979"/>
      <w:bookmarkStart w:id="104" w:name="_Toc225235688"/>
      <w:bookmarkStart w:id="105" w:name="_Toc213746026"/>
      <w:bookmarkStart w:id="106" w:name="_Toc213746213"/>
      <w:bookmarkStart w:id="107" w:name="_Toc213746276"/>
      <w:r w:rsidRPr="00D41C16">
        <w:rPr>
          <w:bCs w:val="0"/>
          <w:color w:val="FFFFFF"/>
          <w:kern w:val="0"/>
          <w:szCs w:val="22"/>
          <w:lang w:eastAsia="en-US"/>
        </w:rPr>
        <w:lastRenderedPageBreak/>
        <w:t>P</w:t>
      </w:r>
      <w:r>
        <w:rPr>
          <w:bCs w:val="0"/>
          <w:color w:val="FFFFFF"/>
          <w:kern w:val="0"/>
          <w:szCs w:val="22"/>
          <w:lang w:eastAsia="en-US"/>
        </w:rPr>
        <w:t>ROCESS</w:t>
      </w:r>
      <w:bookmarkEnd w:id="103"/>
    </w:p>
    <w:p w14:paraId="36E33DF4" w14:textId="77777777" w:rsidR="009B5B04" w:rsidRPr="00294C81" w:rsidRDefault="009B5B04" w:rsidP="009B5B04">
      <w:pPr>
        <w:pStyle w:val="ListParagraph"/>
        <w:keepNext/>
        <w:numPr>
          <w:ilvl w:val="0"/>
          <w:numId w:val="1"/>
        </w:numPr>
        <w:spacing w:before="240" w:after="60"/>
        <w:jc w:val="both"/>
        <w:outlineLvl w:val="2"/>
        <w:rPr>
          <w:rFonts w:cs="Arial"/>
          <w:b/>
          <w:bCs/>
          <w:vanish/>
          <w:color w:val="FF0000"/>
          <w:sz w:val="20"/>
          <w:szCs w:val="26"/>
          <w:lang w:eastAsia="en-US"/>
        </w:rPr>
      </w:pPr>
      <w:bookmarkStart w:id="108" w:name="_Toc22199700"/>
      <w:bookmarkStart w:id="109" w:name="_Toc22199755"/>
      <w:bookmarkStart w:id="110" w:name="_Toc22199825"/>
      <w:bookmarkStart w:id="111" w:name="_Toc22199874"/>
      <w:bookmarkStart w:id="112" w:name="_Toc22200564"/>
      <w:bookmarkStart w:id="113" w:name="_Toc22200795"/>
      <w:bookmarkStart w:id="114" w:name="_Toc22201010"/>
      <w:bookmarkStart w:id="115" w:name="_Toc22201360"/>
      <w:bookmarkStart w:id="116" w:name="_Toc22201634"/>
      <w:bookmarkStart w:id="117" w:name="_Toc22638087"/>
      <w:bookmarkStart w:id="118" w:name="_Toc22638894"/>
      <w:bookmarkStart w:id="119" w:name="_Toc22645524"/>
      <w:bookmarkStart w:id="120" w:name="_Toc22648248"/>
      <w:bookmarkStart w:id="121" w:name="_Toc26516656"/>
      <w:bookmarkStart w:id="122" w:name="_Toc26516777"/>
      <w:bookmarkStart w:id="123" w:name="_Toc26517208"/>
      <w:bookmarkStart w:id="124" w:name="_Toc26517298"/>
      <w:bookmarkStart w:id="125" w:name="_Toc26517367"/>
      <w:bookmarkStart w:id="126" w:name="_Toc26517426"/>
      <w:bookmarkStart w:id="127" w:name="_Toc26517888"/>
      <w:bookmarkStart w:id="128" w:name="_Toc26517967"/>
      <w:bookmarkStart w:id="129" w:name="_Toc26518263"/>
      <w:bookmarkStart w:id="130" w:name="_Toc26519706"/>
      <w:bookmarkStart w:id="131" w:name="_Toc27035930"/>
      <w:bookmarkStart w:id="132" w:name="_Toc27036456"/>
      <w:bookmarkStart w:id="133" w:name="_Toc27052185"/>
      <w:bookmarkStart w:id="134" w:name="_Toc31357527"/>
      <w:bookmarkStart w:id="135" w:name="_Toc31357617"/>
      <w:bookmarkStart w:id="136" w:name="_Toc31360536"/>
      <w:bookmarkStart w:id="137" w:name="_Toc33172818"/>
      <w:bookmarkStart w:id="138" w:name="_Toc33172914"/>
      <w:bookmarkStart w:id="139" w:name="_Toc33173517"/>
      <w:bookmarkStart w:id="140" w:name="_Toc33174119"/>
      <w:bookmarkStart w:id="141" w:name="_Toc33448735"/>
      <w:bookmarkStart w:id="142" w:name="_Toc33620999"/>
      <w:bookmarkStart w:id="143" w:name="_Toc33621980"/>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46CC8B8A" w14:textId="77777777" w:rsidR="009B5B04" w:rsidRPr="00294C81" w:rsidRDefault="009B5B04" w:rsidP="009B5B04">
      <w:pPr>
        <w:pStyle w:val="ListParagraph"/>
        <w:keepNext/>
        <w:numPr>
          <w:ilvl w:val="0"/>
          <w:numId w:val="1"/>
        </w:numPr>
        <w:spacing w:before="240" w:after="60"/>
        <w:jc w:val="both"/>
        <w:outlineLvl w:val="2"/>
        <w:rPr>
          <w:rFonts w:cs="Arial"/>
          <w:b/>
          <w:bCs/>
          <w:vanish/>
          <w:color w:val="FF0000"/>
          <w:sz w:val="20"/>
          <w:szCs w:val="26"/>
          <w:lang w:eastAsia="en-US"/>
        </w:rPr>
      </w:pPr>
      <w:bookmarkStart w:id="144" w:name="_Toc22199701"/>
      <w:bookmarkStart w:id="145" w:name="_Toc22199756"/>
      <w:bookmarkStart w:id="146" w:name="_Toc22199826"/>
      <w:bookmarkStart w:id="147" w:name="_Toc22199875"/>
      <w:bookmarkStart w:id="148" w:name="_Toc22200565"/>
      <w:bookmarkStart w:id="149" w:name="_Toc22200796"/>
      <w:bookmarkStart w:id="150" w:name="_Toc22201011"/>
      <w:bookmarkStart w:id="151" w:name="_Toc22201361"/>
      <w:bookmarkStart w:id="152" w:name="_Toc22201635"/>
      <w:bookmarkStart w:id="153" w:name="_Toc22638088"/>
      <w:bookmarkStart w:id="154" w:name="_Toc22638895"/>
      <w:bookmarkStart w:id="155" w:name="_Toc22645525"/>
      <w:bookmarkStart w:id="156" w:name="_Toc22648249"/>
      <w:bookmarkStart w:id="157" w:name="_Toc26516657"/>
      <w:bookmarkStart w:id="158" w:name="_Toc26516778"/>
      <w:bookmarkStart w:id="159" w:name="_Toc26517209"/>
      <w:bookmarkStart w:id="160" w:name="_Toc26517299"/>
      <w:bookmarkStart w:id="161" w:name="_Toc26517368"/>
      <w:bookmarkStart w:id="162" w:name="_Toc26517427"/>
      <w:bookmarkStart w:id="163" w:name="_Toc26517889"/>
      <w:bookmarkStart w:id="164" w:name="_Toc26517968"/>
      <w:bookmarkStart w:id="165" w:name="_Toc26518264"/>
      <w:bookmarkStart w:id="166" w:name="_Toc26519707"/>
      <w:bookmarkStart w:id="167" w:name="_Toc27035931"/>
      <w:bookmarkStart w:id="168" w:name="_Toc27036457"/>
      <w:bookmarkStart w:id="169" w:name="_Toc27052186"/>
      <w:bookmarkStart w:id="170" w:name="_Toc31357528"/>
      <w:bookmarkStart w:id="171" w:name="_Toc31357618"/>
      <w:bookmarkStart w:id="172" w:name="_Toc31360537"/>
      <w:bookmarkStart w:id="173" w:name="_Toc33172819"/>
      <w:bookmarkStart w:id="174" w:name="_Toc33172915"/>
      <w:bookmarkStart w:id="175" w:name="_Toc33173518"/>
      <w:bookmarkStart w:id="176" w:name="_Toc33174120"/>
      <w:bookmarkStart w:id="177" w:name="_Toc33448736"/>
      <w:bookmarkStart w:id="178" w:name="_Toc33621000"/>
      <w:bookmarkStart w:id="179" w:name="_Toc33621981"/>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p>
    <w:p w14:paraId="3011F511" w14:textId="77777777" w:rsidR="009B5B04" w:rsidRPr="00294C81" w:rsidRDefault="009B5B04" w:rsidP="009B5B04">
      <w:pPr>
        <w:pStyle w:val="ListParagraph"/>
        <w:keepNext/>
        <w:numPr>
          <w:ilvl w:val="0"/>
          <w:numId w:val="1"/>
        </w:numPr>
        <w:spacing w:before="240" w:after="60"/>
        <w:jc w:val="both"/>
        <w:outlineLvl w:val="2"/>
        <w:rPr>
          <w:rFonts w:cs="Arial"/>
          <w:b/>
          <w:bCs/>
          <w:vanish/>
          <w:color w:val="FF0000"/>
          <w:sz w:val="20"/>
          <w:szCs w:val="26"/>
          <w:lang w:eastAsia="en-US"/>
        </w:rPr>
      </w:pPr>
      <w:bookmarkStart w:id="180" w:name="_Toc22199702"/>
      <w:bookmarkStart w:id="181" w:name="_Toc22199757"/>
      <w:bookmarkStart w:id="182" w:name="_Toc22199827"/>
      <w:bookmarkStart w:id="183" w:name="_Toc22199876"/>
      <w:bookmarkStart w:id="184" w:name="_Toc22200566"/>
      <w:bookmarkStart w:id="185" w:name="_Toc22200797"/>
      <w:bookmarkStart w:id="186" w:name="_Toc22201012"/>
      <w:bookmarkStart w:id="187" w:name="_Toc22201362"/>
      <w:bookmarkStart w:id="188" w:name="_Toc22201636"/>
      <w:bookmarkStart w:id="189" w:name="_Toc22638089"/>
      <w:bookmarkStart w:id="190" w:name="_Toc22638896"/>
      <w:bookmarkStart w:id="191" w:name="_Toc22645526"/>
      <w:bookmarkStart w:id="192" w:name="_Toc22648250"/>
      <w:bookmarkStart w:id="193" w:name="_Toc26516658"/>
      <w:bookmarkStart w:id="194" w:name="_Toc26516779"/>
      <w:bookmarkStart w:id="195" w:name="_Toc26517210"/>
      <w:bookmarkStart w:id="196" w:name="_Toc26517300"/>
      <w:bookmarkStart w:id="197" w:name="_Toc26517369"/>
      <w:bookmarkStart w:id="198" w:name="_Toc26517428"/>
      <w:bookmarkStart w:id="199" w:name="_Toc26517890"/>
      <w:bookmarkStart w:id="200" w:name="_Toc26517969"/>
      <w:bookmarkStart w:id="201" w:name="_Toc26518265"/>
      <w:bookmarkStart w:id="202" w:name="_Toc26519708"/>
      <w:bookmarkStart w:id="203" w:name="_Toc27035932"/>
      <w:bookmarkStart w:id="204" w:name="_Toc27036458"/>
      <w:bookmarkStart w:id="205" w:name="_Toc27052187"/>
      <w:bookmarkStart w:id="206" w:name="_Toc31357529"/>
      <w:bookmarkStart w:id="207" w:name="_Toc31357619"/>
      <w:bookmarkStart w:id="208" w:name="_Toc31360538"/>
      <w:bookmarkStart w:id="209" w:name="_Toc33172820"/>
      <w:bookmarkStart w:id="210" w:name="_Toc33172916"/>
      <w:bookmarkStart w:id="211" w:name="_Toc33173519"/>
      <w:bookmarkStart w:id="212" w:name="_Toc33174121"/>
      <w:bookmarkStart w:id="213" w:name="_Toc33448737"/>
      <w:bookmarkStart w:id="214" w:name="_Toc33621001"/>
      <w:bookmarkStart w:id="215" w:name="_Toc33621982"/>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p>
    <w:p w14:paraId="3BF34F0A" w14:textId="77777777" w:rsidR="009B5B04" w:rsidRPr="00294C81" w:rsidRDefault="009B5B04" w:rsidP="009B5B04">
      <w:pPr>
        <w:pStyle w:val="ListParagraph"/>
        <w:keepNext/>
        <w:numPr>
          <w:ilvl w:val="0"/>
          <w:numId w:val="1"/>
        </w:numPr>
        <w:spacing w:before="240" w:after="60"/>
        <w:jc w:val="both"/>
        <w:outlineLvl w:val="2"/>
        <w:rPr>
          <w:rFonts w:cs="Arial"/>
          <w:b/>
          <w:bCs/>
          <w:vanish/>
          <w:color w:val="FF0000"/>
          <w:sz w:val="20"/>
          <w:szCs w:val="26"/>
          <w:lang w:eastAsia="en-US"/>
        </w:rPr>
      </w:pPr>
      <w:bookmarkStart w:id="216" w:name="_Toc22199703"/>
      <w:bookmarkStart w:id="217" w:name="_Toc22199758"/>
      <w:bookmarkStart w:id="218" w:name="_Toc22199828"/>
      <w:bookmarkStart w:id="219" w:name="_Toc22199877"/>
      <w:bookmarkStart w:id="220" w:name="_Toc22200567"/>
      <w:bookmarkStart w:id="221" w:name="_Toc22200798"/>
      <w:bookmarkStart w:id="222" w:name="_Toc22201013"/>
      <w:bookmarkStart w:id="223" w:name="_Toc22201363"/>
      <w:bookmarkStart w:id="224" w:name="_Toc22201637"/>
      <w:bookmarkStart w:id="225" w:name="_Toc22638090"/>
      <w:bookmarkStart w:id="226" w:name="_Toc22638897"/>
      <w:bookmarkStart w:id="227" w:name="_Toc22645527"/>
      <w:bookmarkStart w:id="228" w:name="_Toc22648251"/>
      <w:bookmarkStart w:id="229" w:name="_Toc26516659"/>
      <w:bookmarkStart w:id="230" w:name="_Toc26516780"/>
      <w:bookmarkStart w:id="231" w:name="_Toc26517211"/>
      <w:bookmarkStart w:id="232" w:name="_Toc26517301"/>
      <w:bookmarkStart w:id="233" w:name="_Toc26517370"/>
      <w:bookmarkStart w:id="234" w:name="_Toc26517429"/>
      <w:bookmarkStart w:id="235" w:name="_Toc26517891"/>
      <w:bookmarkStart w:id="236" w:name="_Toc26517970"/>
      <w:bookmarkStart w:id="237" w:name="_Toc26518266"/>
      <w:bookmarkStart w:id="238" w:name="_Toc26519709"/>
      <w:bookmarkStart w:id="239" w:name="_Toc27035933"/>
      <w:bookmarkStart w:id="240" w:name="_Toc27036459"/>
      <w:bookmarkStart w:id="241" w:name="_Toc27052188"/>
      <w:bookmarkStart w:id="242" w:name="_Toc31357530"/>
      <w:bookmarkStart w:id="243" w:name="_Toc31357620"/>
      <w:bookmarkStart w:id="244" w:name="_Toc31360539"/>
      <w:bookmarkStart w:id="245" w:name="_Toc33172821"/>
      <w:bookmarkStart w:id="246" w:name="_Toc33172917"/>
      <w:bookmarkStart w:id="247" w:name="_Toc33173520"/>
      <w:bookmarkStart w:id="248" w:name="_Toc33174122"/>
      <w:bookmarkStart w:id="249" w:name="_Toc33448738"/>
      <w:bookmarkStart w:id="250" w:name="_Toc33621002"/>
      <w:bookmarkStart w:id="251" w:name="_Toc33621983"/>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p>
    <w:p w14:paraId="002BFF83" w14:textId="77777777" w:rsidR="009B5B04" w:rsidRPr="00294C81" w:rsidRDefault="009B5B04" w:rsidP="009B5B04">
      <w:pPr>
        <w:pStyle w:val="ListParagraph"/>
        <w:keepNext/>
        <w:numPr>
          <w:ilvl w:val="1"/>
          <w:numId w:val="1"/>
        </w:numPr>
        <w:spacing w:before="240" w:after="60"/>
        <w:jc w:val="both"/>
        <w:outlineLvl w:val="2"/>
        <w:rPr>
          <w:rFonts w:cs="Arial"/>
          <w:b/>
          <w:bCs/>
          <w:vanish/>
          <w:color w:val="FF0000"/>
          <w:sz w:val="20"/>
          <w:szCs w:val="26"/>
          <w:lang w:eastAsia="en-US"/>
        </w:rPr>
      </w:pPr>
      <w:bookmarkStart w:id="252" w:name="_Toc22199704"/>
      <w:bookmarkStart w:id="253" w:name="_Toc22199759"/>
      <w:bookmarkStart w:id="254" w:name="_Toc22199829"/>
      <w:bookmarkStart w:id="255" w:name="_Toc22199878"/>
      <w:bookmarkStart w:id="256" w:name="_Toc22200568"/>
      <w:bookmarkStart w:id="257" w:name="_Toc22200799"/>
      <w:bookmarkStart w:id="258" w:name="_Toc22201014"/>
      <w:bookmarkStart w:id="259" w:name="_Toc22201364"/>
      <w:bookmarkStart w:id="260" w:name="_Toc22201638"/>
      <w:bookmarkStart w:id="261" w:name="_Toc22638091"/>
      <w:bookmarkStart w:id="262" w:name="_Toc22638898"/>
      <w:bookmarkStart w:id="263" w:name="_Toc22645528"/>
      <w:bookmarkStart w:id="264" w:name="_Toc22648252"/>
      <w:bookmarkStart w:id="265" w:name="_Toc26516660"/>
      <w:bookmarkStart w:id="266" w:name="_Toc26516781"/>
      <w:bookmarkStart w:id="267" w:name="_Toc26517212"/>
      <w:bookmarkStart w:id="268" w:name="_Toc26517302"/>
      <w:bookmarkStart w:id="269" w:name="_Toc26517371"/>
      <w:bookmarkStart w:id="270" w:name="_Toc26517430"/>
      <w:bookmarkStart w:id="271" w:name="_Toc26517892"/>
      <w:bookmarkStart w:id="272" w:name="_Toc26517971"/>
      <w:bookmarkStart w:id="273" w:name="_Toc26518267"/>
      <w:bookmarkStart w:id="274" w:name="_Toc26519710"/>
      <w:bookmarkStart w:id="275" w:name="_Toc27035934"/>
      <w:bookmarkStart w:id="276" w:name="_Toc27036460"/>
      <w:bookmarkStart w:id="277" w:name="_Toc27052189"/>
      <w:bookmarkStart w:id="278" w:name="_Toc31357531"/>
      <w:bookmarkStart w:id="279" w:name="_Toc31357621"/>
      <w:bookmarkStart w:id="280" w:name="_Toc31360540"/>
      <w:bookmarkStart w:id="281" w:name="_Toc33172822"/>
      <w:bookmarkStart w:id="282" w:name="_Toc33172918"/>
      <w:bookmarkStart w:id="283" w:name="_Toc33173521"/>
      <w:bookmarkStart w:id="284" w:name="_Toc33174123"/>
      <w:bookmarkStart w:id="285" w:name="_Toc33448739"/>
      <w:bookmarkStart w:id="286" w:name="_Toc33621003"/>
      <w:bookmarkStart w:id="287" w:name="_Toc33621984"/>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p>
    <w:p w14:paraId="32F60601" w14:textId="77777777" w:rsidR="009B5B04" w:rsidRPr="00E73338" w:rsidRDefault="009B5B04" w:rsidP="009B5B04">
      <w:pPr>
        <w:pStyle w:val="Heading3"/>
        <w:numPr>
          <w:ilvl w:val="1"/>
          <w:numId w:val="23"/>
        </w:numPr>
        <w:spacing w:before="120"/>
        <w:ind w:left="578" w:hanging="578"/>
        <w:jc w:val="both"/>
        <w:rPr>
          <w:i/>
          <w:color w:val="FF0000"/>
          <w:sz w:val="22"/>
          <w:szCs w:val="22"/>
          <w:lang w:eastAsia="en-US"/>
        </w:rPr>
      </w:pPr>
      <w:bookmarkStart w:id="288" w:name="_Toc33621985"/>
      <w:bookmarkStart w:id="289" w:name="_Toc225235689"/>
      <w:bookmarkEnd w:id="104"/>
      <w:r>
        <w:rPr>
          <w:i/>
          <w:color w:val="FF0000"/>
          <w:sz w:val="22"/>
          <w:szCs w:val="22"/>
          <w:lang w:eastAsia="en-US"/>
        </w:rPr>
        <w:t>Process Overview</w:t>
      </w:r>
      <w:bookmarkEnd w:id="288"/>
    </w:p>
    <w:p w14:paraId="23511DCC" w14:textId="77777777" w:rsidR="009B5B04" w:rsidRDefault="009B5B04" w:rsidP="009B5B04">
      <w:pPr>
        <w:ind w:left="720"/>
        <w:jc w:val="both"/>
        <w:rPr>
          <w:lang w:eastAsia="en-US"/>
        </w:rPr>
      </w:pPr>
      <w:r>
        <w:rPr>
          <w:lang w:eastAsia="en-US"/>
        </w:rPr>
        <w:t>The Toolkit will support Managers to move through the following stages of the process:</w:t>
      </w:r>
    </w:p>
    <w:p w14:paraId="79F0DD45" w14:textId="77777777" w:rsidR="009B5B04" w:rsidRDefault="009B5B04" w:rsidP="009B5B04">
      <w:pPr>
        <w:numPr>
          <w:ilvl w:val="0"/>
          <w:numId w:val="22"/>
        </w:numPr>
        <w:jc w:val="both"/>
        <w:rPr>
          <w:lang w:eastAsia="en-US"/>
        </w:rPr>
      </w:pPr>
      <w:r>
        <w:rPr>
          <w:lang w:eastAsia="en-US"/>
        </w:rPr>
        <w:t>Informal Action</w:t>
      </w:r>
    </w:p>
    <w:p w14:paraId="286588D1" w14:textId="77777777" w:rsidR="009B5B04" w:rsidRDefault="009B5B04" w:rsidP="009B5B04">
      <w:pPr>
        <w:numPr>
          <w:ilvl w:val="0"/>
          <w:numId w:val="22"/>
        </w:numPr>
        <w:jc w:val="both"/>
        <w:rPr>
          <w:lang w:eastAsia="en-US"/>
        </w:rPr>
      </w:pPr>
      <w:r>
        <w:rPr>
          <w:lang w:eastAsia="en-US"/>
        </w:rPr>
        <w:t xml:space="preserve">Grievance Hearing </w:t>
      </w:r>
    </w:p>
    <w:p w14:paraId="5A3E915E" w14:textId="77777777" w:rsidR="009B5B04" w:rsidRDefault="009B5B04" w:rsidP="009B5B04">
      <w:pPr>
        <w:numPr>
          <w:ilvl w:val="0"/>
          <w:numId w:val="22"/>
        </w:numPr>
        <w:jc w:val="both"/>
        <w:rPr>
          <w:lang w:eastAsia="en-US"/>
        </w:rPr>
      </w:pPr>
      <w:r>
        <w:rPr>
          <w:lang w:eastAsia="en-US"/>
        </w:rPr>
        <w:t xml:space="preserve">Fact Finding </w:t>
      </w:r>
    </w:p>
    <w:p w14:paraId="2D5B9C04" w14:textId="77777777" w:rsidR="009B5B04" w:rsidRPr="000652F8" w:rsidRDefault="009B5B04" w:rsidP="009B5B04">
      <w:pPr>
        <w:numPr>
          <w:ilvl w:val="0"/>
          <w:numId w:val="22"/>
        </w:numPr>
        <w:jc w:val="both"/>
        <w:rPr>
          <w:lang w:eastAsia="en-US"/>
        </w:rPr>
      </w:pPr>
      <w:r>
        <w:rPr>
          <w:lang w:eastAsia="en-US"/>
        </w:rPr>
        <w:t>Grievance Appeals</w:t>
      </w:r>
    </w:p>
    <w:p w14:paraId="2E7D0944" w14:textId="77777777" w:rsidR="009B5B04" w:rsidRDefault="009B5B04" w:rsidP="009B5B04">
      <w:pPr>
        <w:pStyle w:val="Heading3"/>
        <w:numPr>
          <w:ilvl w:val="0"/>
          <w:numId w:val="0"/>
        </w:numPr>
        <w:spacing w:before="60"/>
        <w:ind w:left="720" w:hanging="720"/>
        <w:jc w:val="both"/>
        <w:rPr>
          <w:i/>
          <w:color w:val="FF0000"/>
          <w:sz w:val="22"/>
          <w:szCs w:val="22"/>
          <w:lang w:eastAsia="en-US"/>
        </w:rPr>
      </w:pPr>
      <w:bookmarkStart w:id="290" w:name="_Toc33621986"/>
      <w:r>
        <w:rPr>
          <w:i/>
          <w:color w:val="FF0000"/>
          <w:sz w:val="22"/>
          <w:szCs w:val="22"/>
          <w:lang w:eastAsia="en-US"/>
        </w:rPr>
        <w:t xml:space="preserve">4.2 </w:t>
      </w:r>
      <w:r>
        <w:rPr>
          <w:i/>
          <w:color w:val="FF0000"/>
          <w:sz w:val="22"/>
          <w:szCs w:val="22"/>
          <w:lang w:eastAsia="en-US"/>
        </w:rPr>
        <w:tab/>
        <w:t>Key Skills</w:t>
      </w:r>
      <w:bookmarkEnd w:id="290"/>
      <w:r>
        <w:rPr>
          <w:i/>
          <w:color w:val="FF0000"/>
          <w:sz w:val="22"/>
          <w:szCs w:val="22"/>
          <w:lang w:eastAsia="en-US"/>
        </w:rPr>
        <w:t xml:space="preserve"> </w:t>
      </w:r>
    </w:p>
    <w:p w14:paraId="0DD937F1" w14:textId="77777777" w:rsidR="009B5B04" w:rsidRPr="00E67191" w:rsidRDefault="009B5B04" w:rsidP="009B5B04">
      <w:pPr>
        <w:pStyle w:val="ListParagraph"/>
        <w:numPr>
          <w:ilvl w:val="0"/>
          <w:numId w:val="4"/>
        </w:numPr>
        <w:jc w:val="both"/>
        <w:rPr>
          <w:rFonts w:eastAsia="Calibri"/>
          <w:vanish/>
          <w:szCs w:val="22"/>
          <w:lang w:eastAsia="en-US"/>
        </w:rPr>
      </w:pPr>
    </w:p>
    <w:p w14:paraId="6143E1E7" w14:textId="77777777" w:rsidR="009B5B04" w:rsidRPr="00E67191" w:rsidRDefault="009B5B04" w:rsidP="009B5B04">
      <w:pPr>
        <w:pStyle w:val="ListParagraph"/>
        <w:numPr>
          <w:ilvl w:val="1"/>
          <w:numId w:val="4"/>
        </w:numPr>
        <w:jc w:val="both"/>
        <w:rPr>
          <w:rFonts w:eastAsia="Calibri"/>
          <w:vanish/>
          <w:szCs w:val="22"/>
          <w:lang w:eastAsia="en-US"/>
        </w:rPr>
      </w:pPr>
    </w:p>
    <w:bookmarkEnd w:id="105"/>
    <w:bookmarkEnd w:id="106"/>
    <w:bookmarkEnd w:id="107"/>
    <w:bookmarkEnd w:id="289"/>
    <w:p w14:paraId="043E5475" w14:textId="77777777" w:rsidR="009B5B04" w:rsidRDefault="009B5B04" w:rsidP="009B5B04">
      <w:pPr>
        <w:ind w:left="720"/>
        <w:jc w:val="both"/>
        <w:rPr>
          <w:rFonts w:eastAsia="Calibri"/>
          <w:szCs w:val="22"/>
          <w:lang w:eastAsia="en-US"/>
        </w:rPr>
      </w:pPr>
      <w:r w:rsidRPr="002D3D8B">
        <w:rPr>
          <w:rFonts w:eastAsia="Calibri"/>
          <w:szCs w:val="22"/>
          <w:lang w:eastAsia="en-US"/>
        </w:rPr>
        <w:t xml:space="preserve">There are </w:t>
      </w:r>
      <w:r>
        <w:rPr>
          <w:rFonts w:eastAsia="Calibri"/>
          <w:szCs w:val="22"/>
          <w:lang w:eastAsia="en-US"/>
        </w:rPr>
        <w:t>key skills which are</w:t>
      </w:r>
      <w:r w:rsidRPr="002D3D8B">
        <w:rPr>
          <w:rFonts w:eastAsia="Calibri"/>
          <w:szCs w:val="22"/>
          <w:lang w:eastAsia="en-US"/>
        </w:rPr>
        <w:t xml:space="preserve"> considered essential in carrying ou</w:t>
      </w:r>
      <w:r>
        <w:rPr>
          <w:rFonts w:eastAsia="Calibri"/>
          <w:szCs w:val="22"/>
          <w:lang w:eastAsia="en-US"/>
        </w:rPr>
        <w:t>t the responsibilities of</w:t>
      </w:r>
      <w:r w:rsidRPr="002D3D8B">
        <w:rPr>
          <w:rFonts w:eastAsia="Calibri"/>
          <w:szCs w:val="22"/>
          <w:lang w:eastAsia="en-US"/>
        </w:rPr>
        <w:t xml:space="preserve"> </w:t>
      </w:r>
      <w:r>
        <w:rPr>
          <w:rFonts w:eastAsia="Calibri"/>
          <w:szCs w:val="22"/>
          <w:lang w:eastAsia="en-US"/>
        </w:rPr>
        <w:t>the Grievance at Work Policy effectively as follows: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B5B04" w:rsidRPr="00721D75" w14:paraId="74B62AF1" w14:textId="77777777" w:rsidTr="00552A28">
        <w:trPr>
          <w:jc w:val="center"/>
        </w:trPr>
        <w:tc>
          <w:tcPr>
            <w:tcW w:w="9720" w:type="dxa"/>
            <w:shd w:val="clear" w:color="auto" w:fill="FF0000"/>
          </w:tcPr>
          <w:p w14:paraId="663AB171" w14:textId="77777777" w:rsidR="009B5B04" w:rsidRPr="00721D75" w:rsidRDefault="009B5B04" w:rsidP="00552A28">
            <w:pPr>
              <w:jc w:val="both"/>
              <w:rPr>
                <w:b/>
                <w:color w:val="FFFFFF"/>
                <w:sz w:val="24"/>
              </w:rPr>
            </w:pPr>
            <w:r w:rsidRPr="00721D75">
              <w:rPr>
                <w:b/>
                <w:color w:val="FFFFFF"/>
                <w:sz w:val="24"/>
              </w:rPr>
              <w:t xml:space="preserve">Listening Skills </w:t>
            </w:r>
          </w:p>
        </w:tc>
      </w:tr>
      <w:tr w:rsidR="009B5B04" w:rsidRPr="00721D75" w14:paraId="0F258385" w14:textId="77777777" w:rsidTr="00552A28">
        <w:trPr>
          <w:trHeight w:val="2186"/>
          <w:jc w:val="center"/>
        </w:trPr>
        <w:tc>
          <w:tcPr>
            <w:tcW w:w="9720" w:type="dxa"/>
            <w:shd w:val="clear" w:color="auto" w:fill="auto"/>
          </w:tcPr>
          <w:p w14:paraId="0B9A592A" w14:textId="77777777" w:rsidR="009B5B04" w:rsidRDefault="009B5B04" w:rsidP="00552A28">
            <w:pPr>
              <w:numPr>
                <w:ilvl w:val="0"/>
                <w:numId w:val="9"/>
              </w:numPr>
              <w:jc w:val="both"/>
            </w:pPr>
            <w:r w:rsidRPr="00D513F6">
              <w:t xml:space="preserve">Reassure and put the person at ease </w:t>
            </w:r>
          </w:p>
          <w:p w14:paraId="3B5B4C3E" w14:textId="77777777" w:rsidR="009B5B04" w:rsidRPr="00D513F6" w:rsidRDefault="009B5B04" w:rsidP="00552A28">
            <w:pPr>
              <w:numPr>
                <w:ilvl w:val="0"/>
                <w:numId w:val="9"/>
              </w:numPr>
              <w:jc w:val="both"/>
            </w:pPr>
            <w:r w:rsidRPr="00D513F6">
              <w:t>Ensure that there are no distraction</w:t>
            </w:r>
            <w:r>
              <w:t>s</w:t>
            </w:r>
            <w:r w:rsidRPr="00D513F6">
              <w:t xml:space="preserve"> that will have an impact on the meeting</w:t>
            </w:r>
          </w:p>
          <w:p w14:paraId="3888B1E7" w14:textId="77777777" w:rsidR="009B5B04" w:rsidRDefault="009B5B04" w:rsidP="00552A28">
            <w:pPr>
              <w:numPr>
                <w:ilvl w:val="0"/>
                <w:numId w:val="9"/>
              </w:numPr>
              <w:jc w:val="both"/>
            </w:pPr>
            <w:r w:rsidRPr="00D513F6">
              <w:t xml:space="preserve">Use appropriate responses such as nodding and asking further questions where necessary </w:t>
            </w:r>
          </w:p>
          <w:p w14:paraId="6F1DBA6A" w14:textId="77777777" w:rsidR="009B5B04" w:rsidRPr="00D513F6" w:rsidRDefault="009B5B04" w:rsidP="00552A28">
            <w:pPr>
              <w:numPr>
                <w:ilvl w:val="0"/>
                <w:numId w:val="9"/>
              </w:numPr>
              <w:jc w:val="both"/>
            </w:pPr>
            <w:r w:rsidRPr="00D513F6">
              <w:t xml:space="preserve">Don’t try to listen and speak at the same time </w:t>
            </w:r>
          </w:p>
          <w:p w14:paraId="628569FE" w14:textId="77777777" w:rsidR="009B5B04" w:rsidRPr="00D513F6" w:rsidRDefault="009B5B04" w:rsidP="00552A28">
            <w:pPr>
              <w:numPr>
                <w:ilvl w:val="0"/>
                <w:numId w:val="9"/>
              </w:numPr>
              <w:jc w:val="both"/>
            </w:pPr>
            <w:r w:rsidRPr="00D513F6">
              <w:t xml:space="preserve">Use appropriate levels of sensitivity </w:t>
            </w:r>
          </w:p>
          <w:p w14:paraId="33402E49" w14:textId="77777777" w:rsidR="009B5B04" w:rsidRPr="00D513F6" w:rsidRDefault="009B5B04" w:rsidP="00552A28">
            <w:pPr>
              <w:numPr>
                <w:ilvl w:val="0"/>
                <w:numId w:val="9"/>
              </w:numPr>
              <w:jc w:val="both"/>
            </w:pPr>
            <w:r w:rsidRPr="00D513F6">
              <w:t xml:space="preserve">Be patient throughout the meeting/conversation </w:t>
            </w:r>
          </w:p>
          <w:p w14:paraId="403C6768" w14:textId="77777777" w:rsidR="009B5B04" w:rsidRPr="00D513F6" w:rsidRDefault="009B5B04" w:rsidP="00552A28">
            <w:pPr>
              <w:numPr>
                <w:ilvl w:val="0"/>
                <w:numId w:val="9"/>
              </w:numPr>
              <w:jc w:val="both"/>
            </w:pPr>
            <w:r w:rsidRPr="00D513F6">
              <w:t>Control your own feelings</w:t>
            </w:r>
          </w:p>
          <w:p w14:paraId="6857E628" w14:textId="77777777" w:rsidR="009B5B04" w:rsidRPr="00D513F6" w:rsidRDefault="009B5B04" w:rsidP="00552A28">
            <w:pPr>
              <w:numPr>
                <w:ilvl w:val="0"/>
                <w:numId w:val="9"/>
              </w:numPr>
              <w:jc w:val="both"/>
            </w:pPr>
            <w:r w:rsidRPr="00D513F6">
              <w:t>Ask questions and seek appropriate examples where relevant</w:t>
            </w:r>
          </w:p>
        </w:tc>
      </w:tr>
      <w:tr w:rsidR="009B5B04" w:rsidRPr="00721D75" w14:paraId="23A5F7EF" w14:textId="77777777" w:rsidTr="00552A28">
        <w:trPr>
          <w:jc w:val="center"/>
        </w:trPr>
        <w:tc>
          <w:tcPr>
            <w:tcW w:w="9720" w:type="dxa"/>
            <w:shd w:val="clear" w:color="auto" w:fill="FF0000"/>
          </w:tcPr>
          <w:p w14:paraId="2D3349E1" w14:textId="77777777" w:rsidR="009B5B04" w:rsidRPr="00721D75" w:rsidRDefault="009B5B04" w:rsidP="00552A28">
            <w:pPr>
              <w:jc w:val="both"/>
              <w:rPr>
                <w:b/>
                <w:color w:val="FFFFFF"/>
                <w:sz w:val="24"/>
              </w:rPr>
            </w:pPr>
            <w:r w:rsidRPr="00721D75">
              <w:rPr>
                <w:b/>
                <w:color w:val="FFFFFF"/>
                <w:sz w:val="24"/>
              </w:rPr>
              <w:t>Handling Difficult Conversations</w:t>
            </w:r>
          </w:p>
        </w:tc>
      </w:tr>
      <w:tr w:rsidR="009B5B04" w:rsidRPr="00D513F6" w14:paraId="13D06FD0" w14:textId="77777777" w:rsidTr="00552A28">
        <w:trPr>
          <w:trHeight w:val="2223"/>
          <w:jc w:val="center"/>
        </w:trPr>
        <w:tc>
          <w:tcPr>
            <w:tcW w:w="9720" w:type="dxa"/>
            <w:shd w:val="clear" w:color="auto" w:fill="auto"/>
          </w:tcPr>
          <w:p w14:paraId="31255255" w14:textId="77777777" w:rsidR="009B5B04" w:rsidRPr="00D513F6" w:rsidRDefault="009B5B04" w:rsidP="00552A28">
            <w:pPr>
              <w:numPr>
                <w:ilvl w:val="0"/>
                <w:numId w:val="10"/>
              </w:numPr>
              <w:jc w:val="both"/>
            </w:pPr>
            <w:r w:rsidRPr="00D513F6">
              <w:t>Lead by example</w:t>
            </w:r>
            <w:r>
              <w:t>, do not react in a confrontational manner</w:t>
            </w:r>
          </w:p>
          <w:p w14:paraId="7FD45DCB" w14:textId="77777777" w:rsidR="009B5B04" w:rsidRPr="00D513F6" w:rsidRDefault="009B5B04" w:rsidP="00552A28">
            <w:pPr>
              <w:numPr>
                <w:ilvl w:val="0"/>
                <w:numId w:val="10"/>
              </w:numPr>
              <w:jc w:val="both"/>
            </w:pPr>
            <w:r w:rsidRPr="00D513F6">
              <w:t xml:space="preserve">Recognise </w:t>
            </w:r>
            <w:r>
              <w:t>the importance of</w:t>
            </w:r>
            <w:r w:rsidRPr="00D513F6">
              <w:t xml:space="preserve"> having good team relationships </w:t>
            </w:r>
          </w:p>
          <w:p w14:paraId="111F2990" w14:textId="77777777" w:rsidR="009B5B04" w:rsidRDefault="009B5B04" w:rsidP="00552A28">
            <w:pPr>
              <w:numPr>
                <w:ilvl w:val="0"/>
                <w:numId w:val="10"/>
              </w:numPr>
              <w:jc w:val="both"/>
            </w:pPr>
            <w:r w:rsidRPr="00D513F6">
              <w:t>Focus on the root of the issue and the facts</w:t>
            </w:r>
          </w:p>
          <w:p w14:paraId="738A33AE" w14:textId="77777777" w:rsidR="009B5B04" w:rsidRPr="00D513F6" w:rsidRDefault="009B5B04" w:rsidP="00552A28">
            <w:pPr>
              <w:numPr>
                <w:ilvl w:val="0"/>
                <w:numId w:val="10"/>
              </w:numPr>
              <w:jc w:val="both"/>
            </w:pPr>
            <w:r>
              <w:t>Take account of the information objectively</w:t>
            </w:r>
          </w:p>
          <w:p w14:paraId="17ED8729" w14:textId="77777777" w:rsidR="009B5B04" w:rsidRPr="00D513F6" w:rsidRDefault="009B5B04" w:rsidP="00552A28">
            <w:pPr>
              <w:numPr>
                <w:ilvl w:val="0"/>
                <w:numId w:val="10"/>
              </w:numPr>
              <w:jc w:val="both"/>
            </w:pPr>
            <w:r w:rsidRPr="00D513F6">
              <w:t xml:space="preserve">Use active listening </w:t>
            </w:r>
            <w:r>
              <w:t>skills to get the employee(s) point of view</w:t>
            </w:r>
          </w:p>
          <w:p w14:paraId="0E66E792" w14:textId="77777777" w:rsidR="009B5B04" w:rsidRPr="00D513F6" w:rsidRDefault="009B5B04" w:rsidP="00552A28">
            <w:pPr>
              <w:numPr>
                <w:ilvl w:val="0"/>
                <w:numId w:val="10"/>
              </w:numPr>
              <w:jc w:val="both"/>
            </w:pPr>
            <w:r w:rsidRPr="00D513F6">
              <w:t xml:space="preserve">Allow the employee(s) to express their views </w:t>
            </w:r>
          </w:p>
          <w:p w14:paraId="1CCE7DF2" w14:textId="77777777" w:rsidR="009B5B04" w:rsidRDefault="009B5B04" w:rsidP="00552A28">
            <w:pPr>
              <w:numPr>
                <w:ilvl w:val="0"/>
                <w:numId w:val="10"/>
              </w:numPr>
              <w:jc w:val="both"/>
            </w:pPr>
            <w:r w:rsidRPr="00D513F6">
              <w:t>Aim to reach a solution through a joint approach</w:t>
            </w:r>
          </w:p>
          <w:p w14:paraId="38C25F57" w14:textId="77777777" w:rsidR="009B5B04" w:rsidRPr="00D513F6" w:rsidRDefault="009B5B04" w:rsidP="00552A28">
            <w:pPr>
              <w:numPr>
                <w:ilvl w:val="0"/>
                <w:numId w:val="10"/>
              </w:numPr>
              <w:jc w:val="both"/>
            </w:pPr>
            <w:r>
              <w:t>Recognise the need for a break if the situation escalates, there are occasions the employee may be ‘letting off steam’ but know when to de-escalate the situation.</w:t>
            </w:r>
          </w:p>
        </w:tc>
      </w:tr>
      <w:tr w:rsidR="009B5B04" w:rsidRPr="00721D75" w14:paraId="4186DAB7" w14:textId="77777777" w:rsidTr="00552A28">
        <w:trPr>
          <w:jc w:val="center"/>
        </w:trPr>
        <w:tc>
          <w:tcPr>
            <w:tcW w:w="9720" w:type="dxa"/>
            <w:shd w:val="clear" w:color="auto" w:fill="FF0000"/>
          </w:tcPr>
          <w:p w14:paraId="3E5E44EC" w14:textId="77777777" w:rsidR="009B5B04" w:rsidRPr="00721D75" w:rsidRDefault="009B5B04" w:rsidP="00552A28">
            <w:pPr>
              <w:jc w:val="both"/>
              <w:rPr>
                <w:b/>
                <w:color w:val="FFFFFF"/>
                <w:sz w:val="24"/>
              </w:rPr>
            </w:pPr>
            <w:r w:rsidRPr="00721D75">
              <w:rPr>
                <w:b/>
                <w:color w:val="FFFFFF"/>
                <w:sz w:val="24"/>
              </w:rPr>
              <w:t xml:space="preserve">Effective Note Taking </w:t>
            </w:r>
          </w:p>
        </w:tc>
      </w:tr>
      <w:tr w:rsidR="009B5B04" w:rsidRPr="00D513F6" w14:paraId="4C36E036" w14:textId="77777777" w:rsidTr="00552A28">
        <w:trPr>
          <w:trHeight w:val="506"/>
          <w:jc w:val="center"/>
        </w:trPr>
        <w:tc>
          <w:tcPr>
            <w:tcW w:w="9720" w:type="dxa"/>
            <w:shd w:val="clear" w:color="auto" w:fill="auto"/>
          </w:tcPr>
          <w:p w14:paraId="6D81752C" w14:textId="77777777" w:rsidR="009B5B04" w:rsidRPr="00D513F6" w:rsidRDefault="009B5B04" w:rsidP="00552A28">
            <w:pPr>
              <w:jc w:val="both"/>
            </w:pPr>
            <w:r w:rsidRPr="00D513F6">
              <w:t>The purpose of note taking is to summarise what was discussed in a meeting</w:t>
            </w:r>
            <w:r>
              <w:t>/hearing</w:t>
            </w:r>
            <w:r w:rsidRPr="00D513F6">
              <w:t xml:space="preserve">, record any actions that require to be taken forward and the responsibility for doing so. Some hints and tips in making written records at meetings: </w:t>
            </w:r>
          </w:p>
          <w:p w14:paraId="1A78F8E5" w14:textId="77777777" w:rsidR="009B5B04" w:rsidRPr="00D513F6" w:rsidRDefault="009B5B04" w:rsidP="00552A28">
            <w:pPr>
              <w:numPr>
                <w:ilvl w:val="0"/>
                <w:numId w:val="11"/>
              </w:numPr>
              <w:jc w:val="both"/>
            </w:pPr>
            <w:r w:rsidRPr="00D513F6">
              <w:t xml:space="preserve">Don’t try to </w:t>
            </w:r>
            <w:r>
              <w:t>record every word that is said in the meeting</w:t>
            </w:r>
          </w:p>
          <w:p w14:paraId="2DF12FDA" w14:textId="77777777" w:rsidR="009B5B04" w:rsidRPr="00D513F6" w:rsidRDefault="009B5B04" w:rsidP="00552A28">
            <w:pPr>
              <w:numPr>
                <w:ilvl w:val="0"/>
                <w:numId w:val="11"/>
              </w:numPr>
              <w:jc w:val="both"/>
            </w:pPr>
            <w:r w:rsidRPr="00D513F6">
              <w:t xml:space="preserve">Concentrate </w:t>
            </w:r>
            <w:r>
              <w:t>on the main points of the discussions, actions</w:t>
            </w:r>
            <w:r w:rsidRPr="00D513F6">
              <w:t xml:space="preserve"> agreed and who should follow up on any actions</w:t>
            </w:r>
          </w:p>
          <w:p w14:paraId="18C57CB0" w14:textId="77777777" w:rsidR="009B5B04" w:rsidRDefault="009B5B04" w:rsidP="00552A28">
            <w:pPr>
              <w:numPr>
                <w:ilvl w:val="0"/>
                <w:numId w:val="11"/>
              </w:numPr>
              <w:jc w:val="both"/>
            </w:pPr>
            <w:r w:rsidRPr="00D513F6">
              <w:t>Remember that the notes/reports will need to be understood by someone else</w:t>
            </w:r>
            <w:r>
              <w:t xml:space="preserve"> and may be used further on in the process and so where possible provide the necessary detail, for example name, surname and job title when talking about somebody’s actions</w:t>
            </w:r>
          </w:p>
          <w:p w14:paraId="6B4D3225" w14:textId="77777777" w:rsidR="009B5B04" w:rsidRDefault="009B5B04" w:rsidP="00552A28">
            <w:pPr>
              <w:numPr>
                <w:ilvl w:val="0"/>
                <w:numId w:val="11"/>
              </w:numPr>
              <w:jc w:val="both"/>
            </w:pPr>
            <w:r>
              <w:t xml:space="preserve">Remain objective throughout </w:t>
            </w:r>
          </w:p>
          <w:p w14:paraId="0B8996DA" w14:textId="77777777" w:rsidR="009B5B04" w:rsidRPr="00D513F6" w:rsidRDefault="009B5B04" w:rsidP="00552A28">
            <w:pPr>
              <w:numPr>
                <w:ilvl w:val="0"/>
                <w:numId w:val="11"/>
              </w:numPr>
              <w:jc w:val="both"/>
            </w:pPr>
            <w:r w:rsidRPr="00D513F6">
              <w:t xml:space="preserve">Consider the format and language used in preparing any reports. </w:t>
            </w:r>
          </w:p>
          <w:p w14:paraId="386CE1C4" w14:textId="77777777" w:rsidR="009B5B04" w:rsidRPr="00D513F6" w:rsidRDefault="009B5B04" w:rsidP="00552A28">
            <w:pPr>
              <w:numPr>
                <w:ilvl w:val="0"/>
                <w:numId w:val="11"/>
              </w:numPr>
              <w:jc w:val="both"/>
            </w:pPr>
            <w:r w:rsidRPr="00D513F6">
              <w:t xml:space="preserve">Type up </w:t>
            </w:r>
            <w:r>
              <w:t xml:space="preserve">your notes </w:t>
            </w:r>
            <w:r w:rsidRPr="00D513F6">
              <w:t>when the meeting is still fresh in your mind</w:t>
            </w:r>
          </w:p>
          <w:p w14:paraId="441DFB5D" w14:textId="77777777" w:rsidR="009B5B04" w:rsidRPr="00721D75" w:rsidRDefault="009B5B04" w:rsidP="00552A28">
            <w:pPr>
              <w:numPr>
                <w:ilvl w:val="0"/>
                <w:numId w:val="11"/>
              </w:numPr>
              <w:jc w:val="both"/>
              <w:rPr>
                <w:b/>
              </w:rPr>
            </w:pPr>
            <w:r w:rsidRPr="00D513F6">
              <w:t xml:space="preserve">If more than 1 person is present, ask for one person to speak at a time to allow an accurate record to be made </w:t>
            </w:r>
          </w:p>
          <w:p w14:paraId="4D40EC7C" w14:textId="77777777" w:rsidR="009B5B04" w:rsidRDefault="009B5B04" w:rsidP="00552A28">
            <w:pPr>
              <w:numPr>
                <w:ilvl w:val="0"/>
                <w:numId w:val="11"/>
              </w:numPr>
              <w:jc w:val="both"/>
            </w:pPr>
            <w:r w:rsidRPr="00D513F6">
              <w:t>Use headings or the questions asked to separate the information being presented</w:t>
            </w:r>
          </w:p>
          <w:p w14:paraId="4EBD38BF" w14:textId="77777777" w:rsidR="009B5B04" w:rsidRPr="00D513F6" w:rsidRDefault="009B5B04" w:rsidP="00552A28">
            <w:pPr>
              <w:numPr>
                <w:ilvl w:val="0"/>
                <w:numId w:val="11"/>
              </w:numPr>
              <w:jc w:val="both"/>
            </w:pPr>
            <w:r>
              <w:t>Review the notes/ report prior to submitting to ensure that the content is clearly outlined and accurate</w:t>
            </w:r>
          </w:p>
        </w:tc>
      </w:tr>
    </w:tbl>
    <w:p w14:paraId="704455E0" w14:textId="77777777" w:rsidR="009B5B04" w:rsidRPr="000B0005" w:rsidRDefault="009B5B04" w:rsidP="009B5B04">
      <w:pPr>
        <w:pStyle w:val="ListParagraph"/>
        <w:keepNext/>
        <w:numPr>
          <w:ilvl w:val="0"/>
          <w:numId w:val="3"/>
        </w:numPr>
        <w:spacing w:before="240" w:after="60"/>
        <w:jc w:val="both"/>
        <w:outlineLvl w:val="2"/>
        <w:rPr>
          <w:rFonts w:cs="Arial"/>
          <w:b/>
          <w:bCs/>
          <w:i/>
          <w:vanish/>
          <w:color w:val="FF0000"/>
          <w:szCs w:val="22"/>
          <w:lang w:eastAsia="en-US"/>
        </w:rPr>
      </w:pPr>
      <w:bookmarkStart w:id="291" w:name="_Toc27035937"/>
      <w:bookmarkStart w:id="292" w:name="_Toc27036463"/>
      <w:bookmarkStart w:id="293" w:name="_Toc26516663"/>
      <w:bookmarkStart w:id="294" w:name="_Toc26516784"/>
      <w:bookmarkStart w:id="295" w:name="_Toc26517215"/>
      <w:bookmarkStart w:id="296" w:name="_Toc26517305"/>
      <w:bookmarkStart w:id="297" w:name="_Toc26517374"/>
      <w:bookmarkStart w:id="298" w:name="_Toc26517433"/>
      <w:bookmarkStart w:id="299" w:name="_Toc26517895"/>
      <w:bookmarkStart w:id="300" w:name="_Toc26517974"/>
      <w:bookmarkStart w:id="301" w:name="_Toc26518270"/>
      <w:bookmarkStart w:id="302" w:name="_Toc26519713"/>
      <w:bookmarkStart w:id="303" w:name="_Toc27035938"/>
      <w:bookmarkStart w:id="304" w:name="_Toc27036464"/>
      <w:bookmarkStart w:id="305" w:name="_Toc27052192"/>
      <w:bookmarkStart w:id="306" w:name="_Toc31357534"/>
      <w:bookmarkStart w:id="307" w:name="_Toc31357624"/>
      <w:bookmarkStart w:id="308" w:name="_Toc31360543"/>
      <w:bookmarkStart w:id="309" w:name="_Toc33172825"/>
      <w:bookmarkStart w:id="310" w:name="_Toc33172921"/>
      <w:bookmarkStart w:id="311" w:name="_Toc33173524"/>
      <w:bookmarkStart w:id="312" w:name="_Toc33174126"/>
      <w:bookmarkStart w:id="313" w:name="_Toc33448742"/>
      <w:bookmarkStart w:id="314" w:name="_Toc33621006"/>
      <w:bookmarkStart w:id="315" w:name="_Toc33621987"/>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p>
    <w:p w14:paraId="089F5F8D" w14:textId="77777777" w:rsidR="009B5B04" w:rsidRPr="000B0005" w:rsidRDefault="009B5B04" w:rsidP="009B5B04">
      <w:pPr>
        <w:pStyle w:val="ListParagraph"/>
        <w:keepNext/>
        <w:numPr>
          <w:ilvl w:val="1"/>
          <w:numId w:val="3"/>
        </w:numPr>
        <w:spacing w:before="240" w:after="60"/>
        <w:jc w:val="both"/>
        <w:outlineLvl w:val="2"/>
        <w:rPr>
          <w:rFonts w:cs="Arial"/>
          <w:b/>
          <w:bCs/>
          <w:i/>
          <w:vanish/>
          <w:color w:val="FF0000"/>
          <w:szCs w:val="22"/>
          <w:lang w:eastAsia="en-US"/>
        </w:rPr>
      </w:pPr>
      <w:bookmarkStart w:id="316" w:name="_Toc26516664"/>
      <w:bookmarkStart w:id="317" w:name="_Toc26516785"/>
      <w:bookmarkStart w:id="318" w:name="_Toc26517216"/>
      <w:bookmarkStart w:id="319" w:name="_Toc26517306"/>
      <w:bookmarkStart w:id="320" w:name="_Toc26517375"/>
      <w:bookmarkStart w:id="321" w:name="_Toc26517434"/>
      <w:bookmarkStart w:id="322" w:name="_Toc26517896"/>
      <w:bookmarkStart w:id="323" w:name="_Toc26517975"/>
      <w:bookmarkStart w:id="324" w:name="_Toc26518271"/>
      <w:bookmarkStart w:id="325" w:name="_Toc26519714"/>
      <w:bookmarkStart w:id="326" w:name="_Toc27035939"/>
      <w:bookmarkStart w:id="327" w:name="_Toc27036465"/>
      <w:bookmarkStart w:id="328" w:name="_Toc27052193"/>
      <w:bookmarkStart w:id="329" w:name="_Toc31357535"/>
      <w:bookmarkStart w:id="330" w:name="_Toc31357625"/>
      <w:bookmarkStart w:id="331" w:name="_Toc31360544"/>
      <w:bookmarkStart w:id="332" w:name="_Toc33172826"/>
      <w:bookmarkStart w:id="333" w:name="_Toc33172922"/>
      <w:bookmarkStart w:id="334" w:name="_Toc33173525"/>
      <w:bookmarkStart w:id="335" w:name="_Toc33174127"/>
      <w:bookmarkStart w:id="336" w:name="_Toc33448743"/>
      <w:bookmarkStart w:id="337" w:name="_Toc33621007"/>
      <w:bookmarkStart w:id="338" w:name="_Toc33621988"/>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p>
    <w:p w14:paraId="65214A5C" w14:textId="77777777" w:rsidR="009B5B04" w:rsidRPr="000B0005" w:rsidRDefault="009B5B04" w:rsidP="009B5B04">
      <w:pPr>
        <w:pStyle w:val="ListParagraph"/>
        <w:keepNext/>
        <w:numPr>
          <w:ilvl w:val="1"/>
          <w:numId w:val="3"/>
        </w:numPr>
        <w:spacing w:before="240" w:after="60"/>
        <w:jc w:val="both"/>
        <w:outlineLvl w:val="2"/>
        <w:rPr>
          <w:rFonts w:cs="Arial"/>
          <w:b/>
          <w:bCs/>
          <w:i/>
          <w:vanish/>
          <w:color w:val="FF0000"/>
          <w:szCs w:val="22"/>
          <w:lang w:eastAsia="en-US"/>
        </w:rPr>
      </w:pPr>
      <w:bookmarkStart w:id="339" w:name="_Toc26516665"/>
      <w:bookmarkStart w:id="340" w:name="_Toc26516786"/>
      <w:bookmarkStart w:id="341" w:name="_Toc26517217"/>
      <w:bookmarkStart w:id="342" w:name="_Toc26517307"/>
      <w:bookmarkStart w:id="343" w:name="_Toc26517376"/>
      <w:bookmarkStart w:id="344" w:name="_Toc26517435"/>
      <w:bookmarkStart w:id="345" w:name="_Toc26517897"/>
      <w:bookmarkStart w:id="346" w:name="_Toc26517976"/>
      <w:bookmarkStart w:id="347" w:name="_Toc26518272"/>
      <w:bookmarkStart w:id="348" w:name="_Toc26519715"/>
      <w:bookmarkStart w:id="349" w:name="_Toc27035940"/>
      <w:bookmarkStart w:id="350" w:name="_Toc27036466"/>
      <w:bookmarkStart w:id="351" w:name="_Toc27052194"/>
      <w:bookmarkStart w:id="352" w:name="_Toc31357536"/>
      <w:bookmarkStart w:id="353" w:name="_Toc31357626"/>
      <w:bookmarkStart w:id="354" w:name="_Toc31360545"/>
      <w:bookmarkStart w:id="355" w:name="_Toc33172827"/>
      <w:bookmarkStart w:id="356" w:name="_Toc33172923"/>
      <w:bookmarkStart w:id="357" w:name="_Toc33173526"/>
      <w:bookmarkStart w:id="358" w:name="_Toc33174128"/>
      <w:bookmarkStart w:id="359" w:name="_Toc33448744"/>
      <w:bookmarkStart w:id="360" w:name="_Toc33621008"/>
      <w:bookmarkStart w:id="361" w:name="_Toc33621989"/>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p>
    <w:p w14:paraId="492E96B8" w14:textId="77777777" w:rsidR="009B5B04" w:rsidRPr="000B0005" w:rsidRDefault="009B5B04" w:rsidP="009B5B04">
      <w:pPr>
        <w:pStyle w:val="ListParagraph"/>
        <w:keepNext/>
        <w:numPr>
          <w:ilvl w:val="1"/>
          <w:numId w:val="3"/>
        </w:numPr>
        <w:spacing w:before="240" w:after="60"/>
        <w:jc w:val="both"/>
        <w:outlineLvl w:val="2"/>
        <w:rPr>
          <w:rFonts w:cs="Arial"/>
          <w:b/>
          <w:bCs/>
          <w:i/>
          <w:vanish/>
          <w:color w:val="FF0000"/>
          <w:szCs w:val="22"/>
          <w:lang w:eastAsia="en-US"/>
        </w:rPr>
      </w:pPr>
      <w:bookmarkStart w:id="362" w:name="_Toc26516666"/>
      <w:bookmarkStart w:id="363" w:name="_Toc26516787"/>
      <w:bookmarkStart w:id="364" w:name="_Toc26517218"/>
      <w:bookmarkStart w:id="365" w:name="_Toc26517308"/>
      <w:bookmarkStart w:id="366" w:name="_Toc26517377"/>
      <w:bookmarkStart w:id="367" w:name="_Toc26517436"/>
      <w:bookmarkStart w:id="368" w:name="_Toc26517898"/>
      <w:bookmarkStart w:id="369" w:name="_Toc26517977"/>
      <w:bookmarkStart w:id="370" w:name="_Toc26518273"/>
      <w:bookmarkStart w:id="371" w:name="_Toc26519716"/>
      <w:bookmarkStart w:id="372" w:name="_Toc27035941"/>
      <w:bookmarkStart w:id="373" w:name="_Toc27036467"/>
      <w:bookmarkStart w:id="374" w:name="_Toc27052195"/>
      <w:bookmarkStart w:id="375" w:name="_Toc31357537"/>
      <w:bookmarkStart w:id="376" w:name="_Toc31357627"/>
      <w:bookmarkStart w:id="377" w:name="_Toc31360546"/>
      <w:bookmarkStart w:id="378" w:name="_Toc33172828"/>
      <w:bookmarkStart w:id="379" w:name="_Toc33172924"/>
      <w:bookmarkStart w:id="380" w:name="_Toc33173527"/>
      <w:bookmarkStart w:id="381" w:name="_Toc33174129"/>
      <w:bookmarkStart w:id="382" w:name="_Toc33448745"/>
      <w:bookmarkStart w:id="383" w:name="_Toc33621009"/>
      <w:bookmarkStart w:id="384" w:name="_Toc33621990"/>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p>
    <w:p w14:paraId="1B58EEE2" w14:textId="77777777" w:rsidR="009B5B04" w:rsidRPr="000B0005" w:rsidRDefault="009B5B04" w:rsidP="009B5B04">
      <w:pPr>
        <w:pStyle w:val="ListParagraph"/>
        <w:keepNext/>
        <w:numPr>
          <w:ilvl w:val="0"/>
          <w:numId w:val="12"/>
        </w:numPr>
        <w:spacing w:before="240" w:after="60"/>
        <w:jc w:val="both"/>
        <w:outlineLvl w:val="2"/>
        <w:rPr>
          <w:rFonts w:cs="Arial"/>
          <w:b/>
          <w:bCs/>
          <w:i/>
          <w:vanish/>
          <w:color w:val="FF0000"/>
          <w:szCs w:val="22"/>
          <w:lang w:eastAsia="en-US"/>
        </w:rPr>
      </w:pPr>
      <w:bookmarkStart w:id="385" w:name="_Toc26516667"/>
      <w:bookmarkStart w:id="386" w:name="_Toc26516788"/>
      <w:bookmarkStart w:id="387" w:name="_Toc26517219"/>
      <w:bookmarkStart w:id="388" w:name="_Toc26517309"/>
      <w:bookmarkStart w:id="389" w:name="_Toc26517378"/>
      <w:bookmarkStart w:id="390" w:name="_Toc26517437"/>
      <w:bookmarkStart w:id="391" w:name="_Toc26517899"/>
      <w:bookmarkStart w:id="392" w:name="_Toc26517978"/>
      <w:bookmarkStart w:id="393" w:name="_Toc26518274"/>
      <w:bookmarkStart w:id="394" w:name="_Toc26519717"/>
      <w:bookmarkStart w:id="395" w:name="_Toc27035942"/>
      <w:bookmarkStart w:id="396" w:name="_Toc27036468"/>
      <w:bookmarkStart w:id="397" w:name="_Toc27052196"/>
      <w:bookmarkStart w:id="398" w:name="_Toc31357538"/>
      <w:bookmarkStart w:id="399" w:name="_Toc31357628"/>
      <w:bookmarkStart w:id="400" w:name="_Toc31360547"/>
      <w:bookmarkStart w:id="401" w:name="_Toc33172829"/>
      <w:bookmarkStart w:id="402" w:name="_Toc33172925"/>
      <w:bookmarkStart w:id="403" w:name="_Toc33173528"/>
      <w:bookmarkStart w:id="404" w:name="_Toc33174130"/>
      <w:bookmarkStart w:id="405" w:name="_Toc33448746"/>
      <w:bookmarkStart w:id="406" w:name="_Toc33621010"/>
      <w:bookmarkStart w:id="407" w:name="_Toc33621991"/>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14:paraId="3DD10601" w14:textId="77777777" w:rsidR="009B5B04" w:rsidRPr="000B0005" w:rsidRDefault="009B5B04" w:rsidP="009B5B04">
      <w:pPr>
        <w:pStyle w:val="ListParagraph"/>
        <w:keepNext/>
        <w:numPr>
          <w:ilvl w:val="0"/>
          <w:numId w:val="12"/>
        </w:numPr>
        <w:spacing w:before="240" w:after="60"/>
        <w:jc w:val="both"/>
        <w:outlineLvl w:val="2"/>
        <w:rPr>
          <w:rFonts w:cs="Arial"/>
          <w:b/>
          <w:bCs/>
          <w:i/>
          <w:vanish/>
          <w:color w:val="FF0000"/>
          <w:szCs w:val="22"/>
          <w:lang w:eastAsia="en-US"/>
        </w:rPr>
      </w:pPr>
      <w:bookmarkStart w:id="408" w:name="_Toc26516668"/>
      <w:bookmarkStart w:id="409" w:name="_Toc26516789"/>
      <w:bookmarkStart w:id="410" w:name="_Toc26517220"/>
      <w:bookmarkStart w:id="411" w:name="_Toc26517310"/>
      <w:bookmarkStart w:id="412" w:name="_Toc26517379"/>
      <w:bookmarkStart w:id="413" w:name="_Toc26517438"/>
      <w:bookmarkStart w:id="414" w:name="_Toc26517900"/>
      <w:bookmarkStart w:id="415" w:name="_Toc26517979"/>
      <w:bookmarkStart w:id="416" w:name="_Toc26518275"/>
      <w:bookmarkStart w:id="417" w:name="_Toc26519718"/>
      <w:bookmarkStart w:id="418" w:name="_Toc27035943"/>
      <w:bookmarkStart w:id="419" w:name="_Toc27036469"/>
      <w:bookmarkStart w:id="420" w:name="_Toc27052197"/>
      <w:bookmarkStart w:id="421" w:name="_Toc31357539"/>
      <w:bookmarkStart w:id="422" w:name="_Toc31357629"/>
      <w:bookmarkStart w:id="423" w:name="_Toc31360548"/>
      <w:bookmarkStart w:id="424" w:name="_Toc33172830"/>
      <w:bookmarkStart w:id="425" w:name="_Toc33172926"/>
      <w:bookmarkStart w:id="426" w:name="_Toc33173529"/>
      <w:bookmarkStart w:id="427" w:name="_Toc33174131"/>
      <w:bookmarkStart w:id="428" w:name="_Toc33448747"/>
      <w:bookmarkStart w:id="429" w:name="_Toc33621011"/>
      <w:bookmarkStart w:id="430" w:name="_Toc33621992"/>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p>
    <w:p w14:paraId="16E02D28" w14:textId="77777777" w:rsidR="009B5B04" w:rsidRPr="000B0005" w:rsidRDefault="009B5B04" w:rsidP="009B5B04">
      <w:pPr>
        <w:pStyle w:val="ListParagraph"/>
        <w:keepNext/>
        <w:numPr>
          <w:ilvl w:val="0"/>
          <w:numId w:val="12"/>
        </w:numPr>
        <w:spacing w:before="240" w:after="60"/>
        <w:jc w:val="both"/>
        <w:outlineLvl w:val="2"/>
        <w:rPr>
          <w:rFonts w:cs="Arial"/>
          <w:b/>
          <w:bCs/>
          <w:i/>
          <w:vanish/>
          <w:color w:val="FF0000"/>
          <w:szCs w:val="22"/>
          <w:lang w:eastAsia="en-US"/>
        </w:rPr>
      </w:pPr>
      <w:bookmarkStart w:id="431" w:name="_Toc26516669"/>
      <w:bookmarkStart w:id="432" w:name="_Toc26516790"/>
      <w:bookmarkStart w:id="433" w:name="_Toc26517221"/>
      <w:bookmarkStart w:id="434" w:name="_Toc26517311"/>
      <w:bookmarkStart w:id="435" w:name="_Toc26517380"/>
      <w:bookmarkStart w:id="436" w:name="_Toc26517439"/>
      <w:bookmarkStart w:id="437" w:name="_Toc26517901"/>
      <w:bookmarkStart w:id="438" w:name="_Toc26517980"/>
      <w:bookmarkStart w:id="439" w:name="_Toc26518276"/>
      <w:bookmarkStart w:id="440" w:name="_Toc26519719"/>
      <w:bookmarkStart w:id="441" w:name="_Toc27035944"/>
      <w:bookmarkStart w:id="442" w:name="_Toc27036470"/>
      <w:bookmarkStart w:id="443" w:name="_Toc27052198"/>
      <w:bookmarkStart w:id="444" w:name="_Toc31357540"/>
      <w:bookmarkStart w:id="445" w:name="_Toc31357630"/>
      <w:bookmarkStart w:id="446" w:name="_Toc31360549"/>
      <w:bookmarkStart w:id="447" w:name="_Toc33172831"/>
      <w:bookmarkStart w:id="448" w:name="_Toc33172927"/>
      <w:bookmarkStart w:id="449" w:name="_Toc33173530"/>
      <w:bookmarkStart w:id="450" w:name="_Toc33174132"/>
      <w:bookmarkStart w:id="451" w:name="_Toc33448748"/>
      <w:bookmarkStart w:id="452" w:name="_Toc33621012"/>
      <w:bookmarkStart w:id="453" w:name="_Toc33621993"/>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p>
    <w:p w14:paraId="31311460" w14:textId="77777777" w:rsidR="009B5B04" w:rsidRPr="000B0005" w:rsidRDefault="009B5B04" w:rsidP="009B5B04">
      <w:pPr>
        <w:pStyle w:val="ListParagraph"/>
        <w:keepNext/>
        <w:numPr>
          <w:ilvl w:val="0"/>
          <w:numId w:val="12"/>
        </w:numPr>
        <w:spacing w:before="240" w:after="60"/>
        <w:jc w:val="both"/>
        <w:outlineLvl w:val="2"/>
        <w:rPr>
          <w:rFonts w:cs="Arial"/>
          <w:b/>
          <w:bCs/>
          <w:i/>
          <w:vanish/>
          <w:color w:val="FF0000"/>
          <w:szCs w:val="22"/>
          <w:lang w:eastAsia="en-US"/>
        </w:rPr>
      </w:pPr>
      <w:bookmarkStart w:id="454" w:name="_Toc26516670"/>
      <w:bookmarkStart w:id="455" w:name="_Toc26516791"/>
      <w:bookmarkStart w:id="456" w:name="_Toc26517222"/>
      <w:bookmarkStart w:id="457" w:name="_Toc26517312"/>
      <w:bookmarkStart w:id="458" w:name="_Toc26517381"/>
      <w:bookmarkStart w:id="459" w:name="_Toc26517440"/>
      <w:bookmarkStart w:id="460" w:name="_Toc26517902"/>
      <w:bookmarkStart w:id="461" w:name="_Toc26517981"/>
      <w:bookmarkStart w:id="462" w:name="_Toc26518277"/>
      <w:bookmarkStart w:id="463" w:name="_Toc26519720"/>
      <w:bookmarkStart w:id="464" w:name="_Toc27035945"/>
      <w:bookmarkStart w:id="465" w:name="_Toc27036471"/>
      <w:bookmarkStart w:id="466" w:name="_Toc27052199"/>
      <w:bookmarkStart w:id="467" w:name="_Toc31357541"/>
      <w:bookmarkStart w:id="468" w:name="_Toc31357631"/>
      <w:bookmarkStart w:id="469" w:name="_Toc31360550"/>
      <w:bookmarkStart w:id="470" w:name="_Toc33172832"/>
      <w:bookmarkStart w:id="471" w:name="_Toc33172928"/>
      <w:bookmarkStart w:id="472" w:name="_Toc33173531"/>
      <w:bookmarkStart w:id="473" w:name="_Toc33174133"/>
      <w:bookmarkStart w:id="474" w:name="_Toc33448749"/>
      <w:bookmarkStart w:id="475" w:name="_Toc33621013"/>
      <w:bookmarkStart w:id="476" w:name="_Toc33621994"/>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p>
    <w:p w14:paraId="42E76D3C" w14:textId="77777777" w:rsidR="009B5B04" w:rsidRPr="000B0005" w:rsidRDefault="009B5B04" w:rsidP="009B5B04">
      <w:pPr>
        <w:pStyle w:val="ListParagraph"/>
        <w:keepNext/>
        <w:numPr>
          <w:ilvl w:val="0"/>
          <w:numId w:val="12"/>
        </w:numPr>
        <w:spacing w:before="240" w:after="60"/>
        <w:jc w:val="both"/>
        <w:outlineLvl w:val="2"/>
        <w:rPr>
          <w:rFonts w:cs="Arial"/>
          <w:b/>
          <w:bCs/>
          <w:i/>
          <w:vanish/>
          <w:color w:val="FF0000"/>
          <w:szCs w:val="22"/>
          <w:lang w:eastAsia="en-US"/>
        </w:rPr>
      </w:pPr>
      <w:bookmarkStart w:id="477" w:name="_Toc26516671"/>
      <w:bookmarkStart w:id="478" w:name="_Toc26516792"/>
      <w:bookmarkStart w:id="479" w:name="_Toc26517223"/>
      <w:bookmarkStart w:id="480" w:name="_Toc26517313"/>
      <w:bookmarkStart w:id="481" w:name="_Toc26517382"/>
      <w:bookmarkStart w:id="482" w:name="_Toc26517441"/>
      <w:bookmarkStart w:id="483" w:name="_Toc26517903"/>
      <w:bookmarkStart w:id="484" w:name="_Toc26517982"/>
      <w:bookmarkStart w:id="485" w:name="_Toc26518278"/>
      <w:bookmarkStart w:id="486" w:name="_Toc26519721"/>
      <w:bookmarkStart w:id="487" w:name="_Toc27035946"/>
      <w:bookmarkStart w:id="488" w:name="_Toc27036472"/>
      <w:bookmarkStart w:id="489" w:name="_Toc27052200"/>
      <w:bookmarkStart w:id="490" w:name="_Toc31357542"/>
      <w:bookmarkStart w:id="491" w:name="_Toc31357632"/>
      <w:bookmarkStart w:id="492" w:name="_Toc31360551"/>
      <w:bookmarkStart w:id="493" w:name="_Toc33172833"/>
      <w:bookmarkStart w:id="494" w:name="_Toc33172929"/>
      <w:bookmarkStart w:id="495" w:name="_Toc33173532"/>
      <w:bookmarkStart w:id="496" w:name="_Toc33174134"/>
      <w:bookmarkStart w:id="497" w:name="_Toc33448750"/>
      <w:bookmarkStart w:id="498" w:name="_Toc33621014"/>
      <w:bookmarkStart w:id="499" w:name="_Toc33621995"/>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p>
    <w:p w14:paraId="43565FC7" w14:textId="77777777" w:rsidR="009B5B04" w:rsidRPr="000B0005" w:rsidRDefault="009B5B04" w:rsidP="009B5B04">
      <w:pPr>
        <w:pStyle w:val="ListParagraph"/>
        <w:keepNext/>
        <w:numPr>
          <w:ilvl w:val="1"/>
          <w:numId w:val="12"/>
        </w:numPr>
        <w:spacing w:before="240" w:after="60"/>
        <w:jc w:val="both"/>
        <w:outlineLvl w:val="2"/>
        <w:rPr>
          <w:rFonts w:cs="Arial"/>
          <w:b/>
          <w:bCs/>
          <w:i/>
          <w:vanish/>
          <w:color w:val="FF0000"/>
          <w:szCs w:val="22"/>
          <w:lang w:eastAsia="en-US"/>
        </w:rPr>
      </w:pPr>
      <w:bookmarkStart w:id="500" w:name="_Toc26516672"/>
      <w:bookmarkStart w:id="501" w:name="_Toc26516793"/>
      <w:bookmarkStart w:id="502" w:name="_Toc26517224"/>
      <w:bookmarkStart w:id="503" w:name="_Toc26517314"/>
      <w:bookmarkStart w:id="504" w:name="_Toc26517383"/>
      <w:bookmarkStart w:id="505" w:name="_Toc26517442"/>
      <w:bookmarkStart w:id="506" w:name="_Toc26517904"/>
      <w:bookmarkStart w:id="507" w:name="_Toc26517983"/>
      <w:bookmarkStart w:id="508" w:name="_Toc26518279"/>
      <w:bookmarkStart w:id="509" w:name="_Toc26519722"/>
      <w:bookmarkStart w:id="510" w:name="_Toc27035947"/>
      <w:bookmarkStart w:id="511" w:name="_Toc27036473"/>
      <w:bookmarkStart w:id="512" w:name="_Toc27052201"/>
      <w:bookmarkStart w:id="513" w:name="_Toc31357543"/>
      <w:bookmarkStart w:id="514" w:name="_Toc31357633"/>
      <w:bookmarkStart w:id="515" w:name="_Toc31360552"/>
      <w:bookmarkStart w:id="516" w:name="_Toc33172834"/>
      <w:bookmarkStart w:id="517" w:name="_Toc33172930"/>
      <w:bookmarkStart w:id="518" w:name="_Toc33173533"/>
      <w:bookmarkStart w:id="519" w:name="_Toc33174135"/>
      <w:bookmarkStart w:id="520" w:name="_Toc33448751"/>
      <w:bookmarkStart w:id="521" w:name="_Toc33621015"/>
      <w:bookmarkStart w:id="522" w:name="_Toc33621996"/>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p>
    <w:p w14:paraId="63A52BFC" w14:textId="77777777" w:rsidR="009B5B04" w:rsidRPr="00B43E40" w:rsidRDefault="009B5B04" w:rsidP="009B5B04">
      <w:pPr>
        <w:pStyle w:val="Heading3"/>
        <w:numPr>
          <w:ilvl w:val="1"/>
          <w:numId w:val="24"/>
        </w:numPr>
        <w:ind w:left="709" w:hanging="709"/>
        <w:jc w:val="both"/>
        <w:rPr>
          <w:i/>
          <w:color w:val="FF0000"/>
          <w:sz w:val="22"/>
          <w:szCs w:val="22"/>
          <w:lang w:eastAsia="en-US"/>
        </w:rPr>
      </w:pPr>
      <w:bookmarkStart w:id="523" w:name="_Toc33621997"/>
      <w:r w:rsidRPr="00B43E40">
        <w:rPr>
          <w:i/>
          <w:color w:val="FF0000"/>
          <w:sz w:val="22"/>
          <w:szCs w:val="22"/>
          <w:lang w:eastAsia="en-US"/>
        </w:rPr>
        <w:t xml:space="preserve">Informal </w:t>
      </w:r>
      <w:r>
        <w:rPr>
          <w:i/>
          <w:color w:val="FF0000"/>
          <w:sz w:val="22"/>
          <w:szCs w:val="22"/>
          <w:lang w:eastAsia="en-US"/>
        </w:rPr>
        <w:t>Resolution</w:t>
      </w:r>
      <w:bookmarkEnd w:id="523"/>
      <w:r w:rsidRPr="00B43E40">
        <w:rPr>
          <w:i/>
          <w:color w:val="FF0000"/>
          <w:sz w:val="22"/>
          <w:szCs w:val="22"/>
          <w:lang w:eastAsia="en-US"/>
        </w:rPr>
        <w:t xml:space="preserve"> </w:t>
      </w:r>
    </w:p>
    <w:p w14:paraId="52954274" w14:textId="77777777" w:rsidR="009B5B04" w:rsidRDefault="009B5B04" w:rsidP="009B5B04">
      <w:pPr>
        <w:ind w:left="709"/>
        <w:jc w:val="both"/>
        <w:rPr>
          <w:rFonts w:eastAsia="Calibri"/>
          <w:lang w:eastAsia="en-US"/>
        </w:rPr>
      </w:pPr>
      <w:r>
        <w:rPr>
          <w:rFonts w:eastAsia="Calibri"/>
          <w:lang w:eastAsia="en-US"/>
        </w:rPr>
        <w:t xml:space="preserve">Informal resolution should always be the first step to consider in addressing an issue which has been raised by an employee to avoid the matter being progressed through formal procedures. </w:t>
      </w:r>
    </w:p>
    <w:p w14:paraId="43234929" w14:textId="77777777" w:rsidR="009B5B04" w:rsidRDefault="009B5B04" w:rsidP="009B5B04">
      <w:pPr>
        <w:ind w:left="709"/>
        <w:jc w:val="both"/>
        <w:rPr>
          <w:rFonts w:eastAsia="Calibri"/>
          <w:lang w:eastAsia="en-US"/>
        </w:rPr>
      </w:pPr>
    </w:p>
    <w:p w14:paraId="3BBA8EC0" w14:textId="77777777" w:rsidR="009B5B04" w:rsidRDefault="009B5B04" w:rsidP="009B5B04">
      <w:pPr>
        <w:ind w:left="709"/>
        <w:jc w:val="both"/>
        <w:rPr>
          <w:rFonts w:eastAsia="Calibri"/>
          <w:lang w:eastAsia="en-US"/>
        </w:rPr>
      </w:pPr>
      <w:r>
        <w:rPr>
          <w:rFonts w:eastAsia="Calibri"/>
          <w:lang w:eastAsia="en-US"/>
        </w:rPr>
        <w:t xml:space="preserve">Line Managers are encouraged to address issues with the employee at the earliest point possible through dialogue with the employee. It is recognised that the circumstances of some cases may not allow for this approach and it may be appropriate not to use this approach. </w:t>
      </w:r>
    </w:p>
    <w:p w14:paraId="7F0321F4" w14:textId="77777777" w:rsidR="009B5B04" w:rsidRDefault="009B5B04" w:rsidP="009B5B04">
      <w:pPr>
        <w:ind w:left="709"/>
        <w:jc w:val="both"/>
        <w:rPr>
          <w:rFonts w:eastAsia="Calibri"/>
          <w:lang w:eastAsia="en-US"/>
        </w:rPr>
      </w:pPr>
    </w:p>
    <w:p w14:paraId="363A9569" w14:textId="77777777" w:rsidR="009B5B04" w:rsidRDefault="009B5B04" w:rsidP="009B5B04">
      <w:pPr>
        <w:ind w:left="709"/>
        <w:jc w:val="both"/>
        <w:rPr>
          <w:rFonts w:eastAsia="Calibri"/>
          <w:lang w:eastAsia="en-US"/>
        </w:rPr>
      </w:pPr>
      <w:r>
        <w:rPr>
          <w:rFonts w:eastAsia="Calibri"/>
          <w:lang w:eastAsia="en-US"/>
        </w:rPr>
        <w:t xml:space="preserve">The informal approach may involve: </w:t>
      </w:r>
    </w:p>
    <w:p w14:paraId="0082BC15" w14:textId="77777777" w:rsidR="009B5B04" w:rsidRDefault="009B5B04" w:rsidP="009B5B04">
      <w:pPr>
        <w:numPr>
          <w:ilvl w:val="0"/>
          <w:numId w:val="28"/>
        </w:numPr>
        <w:jc w:val="both"/>
        <w:rPr>
          <w:rFonts w:eastAsia="Calibri"/>
          <w:lang w:eastAsia="en-US"/>
        </w:rPr>
      </w:pPr>
      <w:r>
        <w:rPr>
          <w:rFonts w:eastAsia="Calibri"/>
          <w:lang w:eastAsia="en-US"/>
        </w:rPr>
        <w:t xml:space="preserve">Talking in private to discuss the concern </w:t>
      </w:r>
    </w:p>
    <w:p w14:paraId="32762A6D" w14:textId="77777777" w:rsidR="009B5B04" w:rsidRDefault="009B5B04" w:rsidP="009B5B04">
      <w:pPr>
        <w:numPr>
          <w:ilvl w:val="0"/>
          <w:numId w:val="28"/>
        </w:numPr>
        <w:jc w:val="both"/>
        <w:rPr>
          <w:rFonts w:eastAsia="Calibri"/>
          <w:lang w:eastAsia="en-US"/>
        </w:rPr>
      </w:pPr>
      <w:r>
        <w:rPr>
          <w:rFonts w:eastAsia="Calibri"/>
          <w:lang w:eastAsia="en-US"/>
        </w:rPr>
        <w:t xml:space="preserve">Listening to the employee to understand the root of the problem </w:t>
      </w:r>
    </w:p>
    <w:p w14:paraId="7A46654C" w14:textId="77777777" w:rsidR="009B5B04" w:rsidRDefault="009B5B04" w:rsidP="009B5B04">
      <w:pPr>
        <w:ind w:left="709"/>
        <w:jc w:val="both"/>
        <w:rPr>
          <w:rFonts w:eastAsia="Calibri"/>
          <w:lang w:eastAsia="en-US"/>
        </w:rPr>
      </w:pPr>
    </w:p>
    <w:p w14:paraId="79A907CF" w14:textId="77777777" w:rsidR="009B5B04" w:rsidRDefault="009B5B04" w:rsidP="009B5B04">
      <w:pPr>
        <w:ind w:left="709"/>
        <w:jc w:val="both"/>
        <w:rPr>
          <w:rFonts w:eastAsia="Calibri"/>
          <w:lang w:eastAsia="en-US"/>
        </w:rPr>
      </w:pPr>
      <w:r w:rsidRPr="000B0005">
        <w:rPr>
          <w:rFonts w:eastAsia="Calibri"/>
          <w:lang w:eastAsia="en-US"/>
        </w:rPr>
        <w:t xml:space="preserve">Informal </w:t>
      </w:r>
      <w:r>
        <w:rPr>
          <w:rFonts w:eastAsia="Calibri"/>
          <w:lang w:eastAsia="en-US"/>
        </w:rPr>
        <w:t xml:space="preserve">measures may have more positive long term effects in modifying future behaviour than moving to formal procedures. In some situations having a conversation with someone to find out a bit more about the issues will be enough. Managers should keep a brief note of informal approaches and agreed remedies. </w:t>
      </w:r>
    </w:p>
    <w:p w14:paraId="649D87B5" w14:textId="77777777" w:rsidR="009B5B04" w:rsidRDefault="009B5B04" w:rsidP="009B5B04">
      <w:pPr>
        <w:ind w:left="709"/>
        <w:jc w:val="both"/>
        <w:rPr>
          <w:rFonts w:eastAsia="Calibri"/>
          <w:lang w:eastAsia="en-US"/>
        </w:rPr>
      </w:pPr>
    </w:p>
    <w:p w14:paraId="0A6C202C" w14:textId="77777777" w:rsidR="009B5B04" w:rsidRPr="000B0005" w:rsidRDefault="009B5B04" w:rsidP="009B5B04">
      <w:pPr>
        <w:ind w:left="709"/>
        <w:jc w:val="both"/>
        <w:rPr>
          <w:rFonts w:eastAsia="Calibri"/>
          <w:lang w:eastAsia="en-US"/>
        </w:rPr>
      </w:pPr>
      <w:r>
        <w:rPr>
          <w:rFonts w:eastAsia="Calibri"/>
          <w:lang w:eastAsia="en-US"/>
        </w:rPr>
        <w:t xml:space="preserve">In addressing issues raised in an informal way, there may be a requirement to introduce working practices such as: </w:t>
      </w:r>
      <w:r w:rsidRPr="000B0005">
        <w:rPr>
          <w:rFonts w:eastAsia="Calibri"/>
          <w:lang w:eastAsia="en-US"/>
        </w:rPr>
        <w:t xml:space="preserve"> </w:t>
      </w:r>
    </w:p>
    <w:p w14:paraId="711ADD4C" w14:textId="77777777" w:rsidR="009B5B04" w:rsidRPr="000B0005" w:rsidRDefault="009B5B04" w:rsidP="009B5B04">
      <w:pPr>
        <w:ind w:left="709"/>
        <w:jc w:val="both"/>
        <w:rPr>
          <w:rFonts w:eastAsia="Calibri"/>
          <w:lang w:eastAsia="en-US"/>
        </w:rPr>
      </w:pPr>
    </w:p>
    <w:p w14:paraId="2EA897FC" w14:textId="77777777" w:rsidR="009B5B04" w:rsidRDefault="009B5B04" w:rsidP="009B5B04">
      <w:pPr>
        <w:ind w:left="709"/>
        <w:jc w:val="both"/>
        <w:rPr>
          <w:rFonts w:eastAsia="Calibri"/>
          <w:lang w:eastAsia="en-US"/>
        </w:rPr>
      </w:pPr>
      <w:r w:rsidRPr="00901814">
        <w:rPr>
          <w:rFonts w:eastAsia="Calibri"/>
          <w:b/>
          <w:color w:val="FF0000"/>
          <w:lang w:eastAsia="en-US"/>
        </w:rPr>
        <w:t>Coaching:</w:t>
      </w:r>
      <w:r w:rsidRPr="00901814">
        <w:rPr>
          <w:rFonts w:eastAsia="Calibri"/>
          <w:lang w:eastAsia="en-US"/>
        </w:rPr>
        <w:t xml:space="preserve"> Coaching may be appropriate where an employee raises a concern or complaint in relation to the role that they perform. The types of coaching that may be used could involve on the job training, job shadowing. By introducing coaching at an early stage, the employee may have an issue addressed with a positive impact on the employee and the service. This usually lasts for a short period and focuses on specific skills and goals. This is a non-directive form of development.</w:t>
      </w:r>
      <w:r w:rsidRPr="000B0005">
        <w:rPr>
          <w:rFonts w:eastAsia="Calibri"/>
          <w:lang w:eastAsia="en-US"/>
        </w:rPr>
        <w:t xml:space="preserve"> </w:t>
      </w:r>
    </w:p>
    <w:p w14:paraId="14DB5D44" w14:textId="77777777" w:rsidR="009B5B04" w:rsidRPr="00901814" w:rsidRDefault="009B5B04" w:rsidP="009B5B04">
      <w:pPr>
        <w:ind w:left="709"/>
        <w:jc w:val="both"/>
        <w:rPr>
          <w:rFonts w:eastAsia="Calibri"/>
          <w:lang w:eastAsia="en-US"/>
        </w:rPr>
      </w:pPr>
    </w:p>
    <w:p w14:paraId="3E95AE74" w14:textId="77777777" w:rsidR="009B5B04" w:rsidRDefault="009B5B04" w:rsidP="009B5B04">
      <w:pPr>
        <w:numPr>
          <w:ilvl w:val="0"/>
          <w:numId w:val="13"/>
        </w:numPr>
        <w:jc w:val="both"/>
        <w:rPr>
          <w:szCs w:val="22"/>
        </w:rPr>
      </w:pPr>
      <w:r>
        <w:rPr>
          <w:szCs w:val="22"/>
        </w:rPr>
        <w:t xml:space="preserve">Focused on improving performance and developing individuals’ skills </w:t>
      </w:r>
    </w:p>
    <w:p w14:paraId="0F526D30" w14:textId="77777777" w:rsidR="009B5B04" w:rsidRDefault="009B5B04" w:rsidP="009B5B04">
      <w:pPr>
        <w:numPr>
          <w:ilvl w:val="0"/>
          <w:numId w:val="13"/>
        </w:numPr>
        <w:jc w:val="both"/>
        <w:rPr>
          <w:szCs w:val="22"/>
        </w:rPr>
      </w:pPr>
      <w:r>
        <w:rPr>
          <w:szCs w:val="22"/>
        </w:rPr>
        <w:t xml:space="preserve">Personal issues may be discussed but the emphasis is on performance at work </w:t>
      </w:r>
    </w:p>
    <w:p w14:paraId="68338421" w14:textId="77777777" w:rsidR="009B5B04" w:rsidRDefault="009B5B04" w:rsidP="009B5B04">
      <w:pPr>
        <w:numPr>
          <w:ilvl w:val="0"/>
          <w:numId w:val="13"/>
        </w:numPr>
        <w:jc w:val="both"/>
        <w:rPr>
          <w:szCs w:val="22"/>
        </w:rPr>
      </w:pPr>
      <w:r>
        <w:rPr>
          <w:szCs w:val="22"/>
        </w:rPr>
        <w:t xml:space="preserve">Focused on individual and organisational goals </w:t>
      </w:r>
    </w:p>
    <w:p w14:paraId="1B60E0F3" w14:textId="77777777" w:rsidR="009B5B04" w:rsidRDefault="009B5B04" w:rsidP="009B5B04">
      <w:pPr>
        <w:numPr>
          <w:ilvl w:val="0"/>
          <w:numId w:val="13"/>
        </w:numPr>
        <w:jc w:val="both"/>
        <w:rPr>
          <w:szCs w:val="22"/>
        </w:rPr>
      </w:pPr>
      <w:r>
        <w:rPr>
          <w:szCs w:val="22"/>
        </w:rPr>
        <w:t xml:space="preserve">Provides Feedback on strengths and improvement areas </w:t>
      </w:r>
    </w:p>
    <w:p w14:paraId="6EA28086" w14:textId="77777777" w:rsidR="009B5B04" w:rsidRDefault="009B5B04" w:rsidP="009B5B04">
      <w:pPr>
        <w:ind w:left="709"/>
        <w:jc w:val="both"/>
        <w:rPr>
          <w:rFonts w:eastAsia="Calibri"/>
          <w:b/>
          <w:color w:val="FF0000"/>
          <w:lang w:eastAsia="en-US"/>
        </w:rPr>
      </w:pPr>
    </w:p>
    <w:p w14:paraId="6B2981FF" w14:textId="77777777" w:rsidR="009B5B04" w:rsidRPr="00901814" w:rsidRDefault="009B5B04" w:rsidP="009B5B04">
      <w:pPr>
        <w:ind w:left="709"/>
        <w:jc w:val="both"/>
        <w:rPr>
          <w:rFonts w:eastAsia="Calibri"/>
          <w:lang w:eastAsia="en-US"/>
        </w:rPr>
      </w:pPr>
      <w:r w:rsidRPr="00901814">
        <w:rPr>
          <w:rFonts w:eastAsia="Calibri"/>
          <w:b/>
          <w:color w:val="FF0000"/>
          <w:lang w:eastAsia="en-US"/>
        </w:rPr>
        <w:t>Mediation:</w:t>
      </w:r>
      <w:r w:rsidRPr="00901814">
        <w:rPr>
          <w:rFonts w:eastAsia="Calibri"/>
          <w:lang w:eastAsia="en-US"/>
        </w:rPr>
        <w:t xml:space="preserve"> Mediation may be appropriate as a means of solving or working to improve relationships following disagreement or misunderstandings occurring. The mediator will be objective in the process and can help parties reach agreement where it is otherwise seen to be impossible. Mediation is conducted on the basis that parties involved want to reach a mutually agreeable outcome and solution. This is a voluntary process and will only take place if both parties agree. Mediation is a confidential process where the terms of discussion are not disclosed to any party outside the mediation hearing. </w:t>
      </w:r>
    </w:p>
    <w:p w14:paraId="326D1471" w14:textId="77777777" w:rsidR="009B5B04" w:rsidRPr="000B0005" w:rsidRDefault="009B5B04" w:rsidP="009B5B04">
      <w:pPr>
        <w:ind w:left="709"/>
        <w:jc w:val="both"/>
        <w:rPr>
          <w:rFonts w:eastAsia="Calibri"/>
          <w:lang w:eastAsia="en-US"/>
        </w:rPr>
      </w:pPr>
    </w:p>
    <w:p w14:paraId="1DB5EFD2" w14:textId="77777777" w:rsidR="009B5B04" w:rsidRDefault="009B5B04" w:rsidP="009B5B04">
      <w:pPr>
        <w:ind w:left="709"/>
        <w:jc w:val="both"/>
        <w:rPr>
          <w:rFonts w:eastAsia="Calibri"/>
          <w:lang w:eastAsia="en-US"/>
        </w:rPr>
      </w:pPr>
      <w:r w:rsidRPr="000B0005">
        <w:rPr>
          <w:rFonts w:eastAsia="Calibri"/>
          <w:lang w:eastAsia="en-US"/>
        </w:rPr>
        <w:t xml:space="preserve">Your HR Adviser can support with advice in relation to mediation and arrangements where both parties agree this as a way of reaching a resolution. </w:t>
      </w:r>
      <w:r w:rsidRPr="00836820">
        <w:rPr>
          <w:rFonts w:eastAsia="Calibri"/>
          <w:lang w:eastAsia="en-US"/>
        </w:rPr>
        <w:t>Contact details for the HRAdviser can be found in section 5.0 of this toolkit.</w:t>
      </w:r>
      <w:r w:rsidRPr="000B0005">
        <w:rPr>
          <w:rFonts w:eastAsia="Calibri"/>
          <w:lang w:eastAsia="en-US"/>
        </w:rPr>
        <w:t xml:space="preserve"> </w:t>
      </w:r>
    </w:p>
    <w:p w14:paraId="67BE0AAD" w14:textId="77777777" w:rsidR="009B5B04" w:rsidRPr="00066903" w:rsidRDefault="009B5B04" w:rsidP="009B5B04">
      <w:pPr>
        <w:ind w:left="709"/>
        <w:jc w:val="both"/>
        <w:rPr>
          <w:rFonts w:eastAsia="Calibri"/>
          <w:lang w:eastAsia="en-US"/>
        </w:rPr>
      </w:pPr>
    </w:p>
    <w:p w14:paraId="00AC8251" w14:textId="77777777" w:rsidR="009B5B04" w:rsidRPr="00901814" w:rsidRDefault="009B5B04" w:rsidP="009B5B04">
      <w:pPr>
        <w:ind w:left="709"/>
        <w:jc w:val="both"/>
        <w:rPr>
          <w:rFonts w:eastAsia="Calibri"/>
          <w:lang w:eastAsia="en-US"/>
        </w:rPr>
      </w:pPr>
      <w:r w:rsidRPr="00901814">
        <w:rPr>
          <w:rFonts w:eastAsia="Calibri"/>
          <w:b/>
          <w:color w:val="FF0000"/>
          <w:lang w:eastAsia="en-US"/>
        </w:rPr>
        <w:t>Training:</w:t>
      </w:r>
      <w:r w:rsidRPr="00901814">
        <w:rPr>
          <w:rFonts w:eastAsia="Calibri"/>
          <w:lang w:eastAsia="en-US"/>
        </w:rPr>
        <w:t xml:space="preserve"> Training for employees may be an appropriate outcome to ensuring that the issues raised by an employee are fully or partly addressed where a gap in skills, knowledge or competence to carry out the role have been raised by an employee. </w:t>
      </w:r>
    </w:p>
    <w:p w14:paraId="75100D61" w14:textId="77777777" w:rsidR="009B5B04" w:rsidRDefault="009B5B04" w:rsidP="009B5B04">
      <w:pPr>
        <w:ind w:left="709"/>
        <w:jc w:val="both"/>
        <w:rPr>
          <w:rFonts w:eastAsia="Calibri"/>
          <w:lang w:eastAsia="en-US"/>
        </w:rPr>
      </w:pPr>
    </w:p>
    <w:p w14:paraId="03DE25AC" w14:textId="77777777" w:rsidR="009B5B04" w:rsidRDefault="009B5B04" w:rsidP="009B5B04">
      <w:pPr>
        <w:ind w:left="709"/>
        <w:jc w:val="both"/>
        <w:rPr>
          <w:rFonts w:eastAsia="Calibri"/>
          <w:lang w:eastAsia="en-US"/>
        </w:rPr>
      </w:pPr>
      <w:r>
        <w:rPr>
          <w:rFonts w:eastAsia="Calibri"/>
          <w:lang w:eastAsia="en-US"/>
        </w:rPr>
        <w:lastRenderedPageBreak/>
        <w:t xml:space="preserve">Implementing training to address areas of performance or conduct at an early stage may avoid any issues arising in the future. </w:t>
      </w:r>
    </w:p>
    <w:p w14:paraId="7C57F7FF" w14:textId="77777777" w:rsidR="009B5B04" w:rsidRPr="006E0687" w:rsidRDefault="009B5B04" w:rsidP="009B5B04">
      <w:pPr>
        <w:ind w:left="709"/>
        <w:jc w:val="both"/>
        <w:rPr>
          <w:rFonts w:eastAsia="Calibri"/>
          <w:lang w:eastAsia="en-US"/>
        </w:rPr>
      </w:pPr>
    </w:p>
    <w:p w14:paraId="55D1DA89" w14:textId="77777777" w:rsidR="009B5B04" w:rsidRPr="00C047F6" w:rsidRDefault="009B5B04" w:rsidP="009B5B04">
      <w:pPr>
        <w:ind w:left="709"/>
        <w:jc w:val="both"/>
        <w:rPr>
          <w:rFonts w:eastAsia="Calibri"/>
          <w:b/>
          <w:lang w:eastAsia="en-US"/>
        </w:rPr>
      </w:pPr>
      <w:r w:rsidRPr="00836820">
        <w:rPr>
          <w:rFonts w:eastAsia="Calibri"/>
          <w:b/>
          <w:color w:val="FF0000"/>
          <w:lang w:eastAsia="en-US"/>
        </w:rPr>
        <w:t>Informal Stage Improvement Planning:</w:t>
      </w:r>
      <w:r w:rsidRPr="00836820">
        <w:rPr>
          <w:rFonts w:eastAsia="Calibri"/>
          <w:lang w:eastAsia="en-US"/>
        </w:rPr>
        <w:t xml:space="preserve"> Improvement planning can form part of informal action where an employee’s conduct or performance has caused concern. Through discussion, the employee will have an awareness of what is expected of them and will be made aware of the consequences if performance does not reach a satisfactory standard in a reasonable timescale. </w:t>
      </w:r>
      <w:r w:rsidRPr="00836820">
        <w:rPr>
          <w:rFonts w:eastAsia="Calibri"/>
          <w:b/>
          <w:lang w:eastAsia="en-US"/>
        </w:rPr>
        <w:t>An informal Improvement Plan Templ</w:t>
      </w:r>
      <w:r>
        <w:rPr>
          <w:rFonts w:eastAsia="Calibri"/>
          <w:b/>
          <w:lang w:eastAsia="en-US"/>
        </w:rPr>
        <w:t>ate can be found in Appendix 13.</w:t>
      </w:r>
    </w:p>
    <w:p w14:paraId="6EB99EFF" w14:textId="77777777" w:rsidR="009B5B04" w:rsidRPr="00901814" w:rsidRDefault="009B5B04" w:rsidP="009B5B04">
      <w:pPr>
        <w:ind w:left="709"/>
        <w:jc w:val="both"/>
        <w:rPr>
          <w:rFonts w:eastAsia="Calibri"/>
          <w:lang w:eastAsia="en-US"/>
        </w:rPr>
      </w:pPr>
    </w:p>
    <w:p w14:paraId="621585AF" w14:textId="77777777" w:rsidR="009B5B04" w:rsidRDefault="009B5B04" w:rsidP="009B5B04">
      <w:pPr>
        <w:ind w:left="709"/>
        <w:jc w:val="both"/>
        <w:rPr>
          <w:rFonts w:eastAsia="Calibri"/>
          <w:lang w:eastAsia="en-US"/>
        </w:rPr>
      </w:pPr>
      <w:r w:rsidRPr="00901814">
        <w:rPr>
          <w:rFonts w:eastAsia="Calibri"/>
          <w:b/>
          <w:color w:val="FF0000"/>
          <w:lang w:eastAsia="en-US"/>
        </w:rPr>
        <w:t>The Performance Development Review (PDR) Framework:</w:t>
      </w:r>
      <w:r w:rsidRPr="00901814">
        <w:rPr>
          <w:rFonts w:eastAsia="Calibri"/>
          <w:lang w:eastAsia="en-US"/>
        </w:rPr>
        <w:t xml:space="preserve"> Please refer to the procedures established within the PDR Framework &amp; PDR Toolkit for guidance on addressing issues within the course of </w:t>
      </w:r>
      <w:r>
        <w:rPr>
          <w:rFonts w:eastAsia="Calibri"/>
          <w:lang w:eastAsia="en-US"/>
        </w:rPr>
        <w:t xml:space="preserve">the </w:t>
      </w:r>
      <w:r w:rsidRPr="00901814">
        <w:rPr>
          <w:rFonts w:eastAsia="Calibri"/>
          <w:lang w:eastAsia="en-US"/>
        </w:rPr>
        <w:t xml:space="preserve">PDR Framework communication and the setting, monitoring and review of objectives. </w:t>
      </w:r>
    </w:p>
    <w:p w14:paraId="6EB67DE3" w14:textId="77777777" w:rsidR="009B5B04" w:rsidRDefault="009B5B04" w:rsidP="009B5B04">
      <w:pPr>
        <w:ind w:left="709"/>
        <w:jc w:val="both"/>
        <w:rPr>
          <w:rFonts w:eastAsia="Calibri"/>
          <w:lang w:eastAsia="en-US"/>
        </w:rPr>
      </w:pPr>
    </w:p>
    <w:p w14:paraId="6A085C35" w14:textId="77777777" w:rsidR="009B5B04" w:rsidRPr="00901814" w:rsidRDefault="009B5B04" w:rsidP="009B5B04">
      <w:pPr>
        <w:ind w:left="709"/>
        <w:jc w:val="both"/>
        <w:rPr>
          <w:rFonts w:eastAsia="Calibri"/>
          <w:lang w:eastAsia="en-US"/>
        </w:rPr>
      </w:pPr>
      <w:r>
        <w:rPr>
          <w:rFonts w:eastAsia="Calibri"/>
          <w:lang w:eastAsia="en-US"/>
        </w:rPr>
        <w:t xml:space="preserve">The above list of interventions is not exhaustive and managers should consider the most appropriate method of addressing an issue based on individual circumstances. </w:t>
      </w:r>
    </w:p>
    <w:p w14:paraId="5DC64913" w14:textId="77777777" w:rsidR="009B5B04" w:rsidRDefault="009B5B04" w:rsidP="009B5B04">
      <w:pPr>
        <w:jc w:val="both"/>
        <w:rPr>
          <w:rFonts w:eastAsia="Calibri"/>
          <w:lang w:eastAsia="en-US"/>
        </w:rPr>
      </w:pPr>
    </w:p>
    <w:p w14:paraId="1AEE465B" w14:textId="77777777" w:rsidR="009B5B04" w:rsidRPr="00C047F6" w:rsidRDefault="009B5B04" w:rsidP="009B5B04">
      <w:pPr>
        <w:pStyle w:val="Heading3"/>
        <w:numPr>
          <w:ilvl w:val="1"/>
          <w:numId w:val="24"/>
        </w:numPr>
        <w:ind w:left="709" w:hanging="709"/>
        <w:jc w:val="both"/>
        <w:rPr>
          <w:i/>
          <w:color w:val="FF0000"/>
          <w:sz w:val="22"/>
          <w:szCs w:val="22"/>
          <w:lang w:eastAsia="en-US"/>
        </w:rPr>
      </w:pPr>
      <w:bookmarkStart w:id="524" w:name="_Toc33621998"/>
      <w:r>
        <w:rPr>
          <w:i/>
          <w:color w:val="FF0000"/>
          <w:sz w:val="22"/>
          <w:szCs w:val="22"/>
          <w:lang w:eastAsia="en-US"/>
        </w:rPr>
        <w:t>Grievance at Work Procedures</w:t>
      </w:r>
      <w:bookmarkEnd w:id="524"/>
    </w:p>
    <w:p w14:paraId="420DCC7A" w14:textId="77777777" w:rsidR="009B5B04" w:rsidRDefault="009B5B04" w:rsidP="009B5B04">
      <w:pPr>
        <w:ind w:left="709"/>
        <w:jc w:val="both"/>
        <w:rPr>
          <w:szCs w:val="22"/>
        </w:rPr>
      </w:pPr>
      <w:r>
        <w:rPr>
          <w:szCs w:val="22"/>
        </w:rPr>
        <w:t xml:space="preserve">Grievances should be raised informally in the first instance where the circumstances allow for this approach. This can be done through an employee requesting a meeting with the line manager or the line manager taking action where an issue is apparent. </w:t>
      </w:r>
    </w:p>
    <w:p w14:paraId="266A3FBC" w14:textId="77777777" w:rsidR="009B5B04" w:rsidRDefault="009B5B04" w:rsidP="009B5B04">
      <w:pPr>
        <w:ind w:left="709"/>
        <w:jc w:val="both"/>
        <w:rPr>
          <w:szCs w:val="22"/>
        </w:rPr>
      </w:pPr>
    </w:p>
    <w:p w14:paraId="551BD9D9" w14:textId="77777777" w:rsidR="009B5B04" w:rsidRDefault="009B5B04" w:rsidP="009B5B04">
      <w:pPr>
        <w:ind w:left="709"/>
        <w:jc w:val="both"/>
        <w:rPr>
          <w:szCs w:val="22"/>
        </w:rPr>
      </w:pPr>
      <w:r>
        <w:rPr>
          <w:szCs w:val="22"/>
        </w:rPr>
        <w:t>In some instances, the informal stage of procedures may not be appropriate due to the nature of the complaint. Where the grievance relates directly to the line manager the employee can request advice from the HR  Adviser.</w:t>
      </w:r>
    </w:p>
    <w:p w14:paraId="28814FC5" w14:textId="77777777" w:rsidR="009B5B04" w:rsidRDefault="009B5B04" w:rsidP="009B5B04">
      <w:pPr>
        <w:ind w:left="709"/>
        <w:jc w:val="both"/>
        <w:rPr>
          <w:szCs w:val="22"/>
        </w:rPr>
      </w:pPr>
    </w:p>
    <w:p w14:paraId="03DE0EAA" w14:textId="77777777" w:rsidR="009B5B04" w:rsidRDefault="009B5B04" w:rsidP="009B5B04">
      <w:pPr>
        <w:ind w:left="709"/>
        <w:rPr>
          <w:szCs w:val="22"/>
        </w:rPr>
      </w:pPr>
      <w:r>
        <w:rPr>
          <w:lang w:eastAsia="en-US"/>
        </w:rPr>
        <w:t xml:space="preserve">Where a grievance cannot be resolved informally a </w:t>
      </w:r>
      <w:r>
        <w:rPr>
          <w:szCs w:val="22"/>
        </w:rPr>
        <w:t>formal Grievances should be raised using the notification of Grievance Form (Appendix 1) although Managers need to consider if other forms of communication may indicate an employee wishes to raise a formal grievance such as via email or letter. Where this is the case please seek advice from your HR Adviser and provide the employee with the notification of Grievance Form.</w:t>
      </w:r>
    </w:p>
    <w:p w14:paraId="78E537EB" w14:textId="77777777" w:rsidR="009B5B04" w:rsidRDefault="009B5B04" w:rsidP="009B5B04">
      <w:pPr>
        <w:ind w:left="720"/>
        <w:rPr>
          <w:lang w:eastAsia="en-US"/>
        </w:rPr>
      </w:pPr>
    </w:p>
    <w:p w14:paraId="0C9F1A00" w14:textId="77777777" w:rsidR="009B5B04" w:rsidRPr="00EF0C88" w:rsidRDefault="009B5B04" w:rsidP="009B5B04">
      <w:pPr>
        <w:ind w:left="720"/>
        <w:rPr>
          <w:lang w:eastAsia="en-US"/>
        </w:rPr>
      </w:pPr>
      <w:r>
        <w:rPr>
          <w:lang w:eastAsia="en-US"/>
        </w:rPr>
        <w:t>Although Managers can attempt to resolve any issue arising informally in order for a concern to progress to the formal process it has to be a competent Grievance. Further details of this are outlined in Section 2 Scope of the Grievance at Work Policy.</w:t>
      </w:r>
    </w:p>
    <w:p w14:paraId="4EB52D91" w14:textId="77777777" w:rsidR="009B5B04" w:rsidRDefault="009B5B04" w:rsidP="009B5B04">
      <w:pPr>
        <w:ind w:left="709"/>
        <w:jc w:val="both"/>
        <w:rPr>
          <w:szCs w:val="22"/>
        </w:rPr>
      </w:pPr>
    </w:p>
    <w:p w14:paraId="17A1FD07" w14:textId="77777777" w:rsidR="009B5B04" w:rsidRDefault="009B5B04" w:rsidP="009B5B04">
      <w:pPr>
        <w:ind w:left="709"/>
        <w:jc w:val="both"/>
        <w:rPr>
          <w:szCs w:val="22"/>
        </w:rPr>
      </w:pPr>
      <w:r>
        <w:rPr>
          <w:szCs w:val="22"/>
        </w:rPr>
        <w:t xml:space="preserve">Managers should be aware that all records of meetings, completed forms and any other correspondence in relation to any matters can be used throughout the Grievance at Work process and may be considered on any appeals being received. </w:t>
      </w:r>
    </w:p>
    <w:p w14:paraId="3C74B7DB" w14:textId="77777777" w:rsidR="009B5B04" w:rsidRDefault="009B5B04" w:rsidP="009B5B04">
      <w:pPr>
        <w:pStyle w:val="Heading3"/>
        <w:numPr>
          <w:ilvl w:val="2"/>
          <w:numId w:val="24"/>
        </w:numPr>
        <w:jc w:val="both"/>
        <w:rPr>
          <w:i/>
          <w:color w:val="FF0000"/>
          <w:sz w:val="22"/>
          <w:szCs w:val="22"/>
          <w:lang w:eastAsia="en-US"/>
        </w:rPr>
      </w:pPr>
      <w:bookmarkStart w:id="525" w:name="_Toc27035950"/>
      <w:bookmarkStart w:id="526" w:name="_Toc27036476"/>
      <w:bookmarkStart w:id="527" w:name="_Toc33621999"/>
      <w:bookmarkEnd w:id="525"/>
      <w:bookmarkEnd w:id="526"/>
      <w:r>
        <w:rPr>
          <w:i/>
          <w:color w:val="FF0000"/>
          <w:sz w:val="22"/>
          <w:szCs w:val="22"/>
          <w:lang w:eastAsia="en-US"/>
        </w:rPr>
        <w:t>Grievance Hearing</w:t>
      </w:r>
      <w:bookmarkEnd w:id="527"/>
      <w:r>
        <w:rPr>
          <w:i/>
          <w:color w:val="FF0000"/>
          <w:sz w:val="22"/>
          <w:szCs w:val="22"/>
          <w:lang w:eastAsia="en-US"/>
        </w:rPr>
        <w:t xml:space="preserve"> </w:t>
      </w:r>
    </w:p>
    <w:p w14:paraId="64BE1CE1" w14:textId="77777777" w:rsidR="009B5B04" w:rsidRDefault="009B5B04" w:rsidP="009B5B04">
      <w:pPr>
        <w:ind w:left="720"/>
        <w:rPr>
          <w:lang w:eastAsia="en-US"/>
        </w:rPr>
      </w:pPr>
      <w:r>
        <w:rPr>
          <w:lang w:eastAsia="en-US"/>
        </w:rPr>
        <w:t xml:space="preserve">A Grievance Hearing should be arranged without unreasonable delay after a grievance is received in line with Section 5.3.2. of the Grievance at Work Policy. The employee will normally be provided with at least 7 calendar days’ notice of the formal grievance hearing. Template invite to Grievance hearing letter can be found in Appendix 2 Where the grievance involves a group of employees the employees should nominate an appropriate number of representative employees from the group to attend the hearing and present the case on behalf of the group along with their companions. However all employees involved </w:t>
      </w:r>
      <w:r>
        <w:rPr>
          <w:lang w:eastAsia="en-US"/>
        </w:rPr>
        <w:lastRenderedPageBreak/>
        <w:t>in the grievance should receive a written outcome of their grievance and any other relevant information.</w:t>
      </w:r>
    </w:p>
    <w:p w14:paraId="6C66D926" w14:textId="77777777" w:rsidR="009B5B04" w:rsidRDefault="009B5B04" w:rsidP="009B5B04">
      <w:pPr>
        <w:ind w:left="720"/>
        <w:rPr>
          <w:lang w:eastAsia="en-US"/>
        </w:rPr>
      </w:pPr>
    </w:p>
    <w:p w14:paraId="40A578D9" w14:textId="77777777" w:rsidR="009B5B04" w:rsidRPr="009B4DE6" w:rsidRDefault="009B5B04" w:rsidP="009B5B04">
      <w:pPr>
        <w:ind w:left="720"/>
        <w:rPr>
          <w:lang w:eastAsia="en-US"/>
        </w:rPr>
      </w:pPr>
      <w:r w:rsidRPr="009B4DE6">
        <w:rPr>
          <w:lang w:eastAsia="en-US"/>
        </w:rPr>
        <w:t>The hearing should allow the employee to present their case, provide any supporting evidence relating to the grievance and propose the way they see the issue being resolved. The notes of this hearing should be captured on the Record of Grievance Hearing Form – Appendix 3.</w:t>
      </w:r>
    </w:p>
    <w:p w14:paraId="2719E1FE" w14:textId="77777777" w:rsidR="009B5B04" w:rsidRPr="009B4DE6" w:rsidRDefault="009B5B04" w:rsidP="009B5B04">
      <w:pPr>
        <w:ind w:left="720"/>
        <w:rPr>
          <w:lang w:eastAsia="en-US"/>
        </w:rPr>
      </w:pPr>
    </w:p>
    <w:p w14:paraId="26FF99DA" w14:textId="77777777" w:rsidR="009B5B04" w:rsidRPr="009B4DE6" w:rsidRDefault="009B5B04" w:rsidP="009B5B04">
      <w:pPr>
        <w:ind w:left="720"/>
        <w:rPr>
          <w:lang w:eastAsia="en-US"/>
        </w:rPr>
      </w:pPr>
      <w:r w:rsidRPr="009B4DE6">
        <w:rPr>
          <w:lang w:eastAsia="en-US"/>
        </w:rPr>
        <w:t>Managers may not be able to provide an outcome to the grievance following the hearing and may have to adjourn the hearing if there is a requirement to establish the facts of the issue and/or seek further information. In such circumstances, continued communication with the employee/s is essential. In certain circumstances this may involve the undertaking of a fact finding. Advice should be sought from your HR Adviser in these circumstances.</w:t>
      </w:r>
    </w:p>
    <w:p w14:paraId="36BE0C19" w14:textId="77777777" w:rsidR="009B5B04" w:rsidRPr="009B4DE6" w:rsidRDefault="009B5B04" w:rsidP="009B5B04">
      <w:pPr>
        <w:ind w:left="720"/>
        <w:rPr>
          <w:lang w:eastAsia="en-US"/>
        </w:rPr>
      </w:pPr>
    </w:p>
    <w:p w14:paraId="33E2F4FF" w14:textId="77777777" w:rsidR="009B5B04" w:rsidRPr="009B4DE6" w:rsidRDefault="009B5B04" w:rsidP="009B5B04">
      <w:pPr>
        <w:ind w:left="720"/>
        <w:rPr>
          <w:lang w:eastAsia="en-US"/>
        </w:rPr>
      </w:pPr>
      <w:r w:rsidRPr="009B4DE6">
        <w:rPr>
          <w:lang w:eastAsia="en-US"/>
        </w:rPr>
        <w:t>Further Guidance on undertaking a grievance hearing can be found in Appendix 4</w:t>
      </w:r>
      <w:r>
        <w:rPr>
          <w:lang w:eastAsia="en-US"/>
        </w:rPr>
        <w:t>.</w:t>
      </w:r>
    </w:p>
    <w:p w14:paraId="24DDB347" w14:textId="77777777" w:rsidR="009B5B04" w:rsidRDefault="009B5B04" w:rsidP="009B5B04">
      <w:pPr>
        <w:autoSpaceDE w:val="0"/>
        <w:autoSpaceDN w:val="0"/>
        <w:adjustRightInd w:val="0"/>
        <w:rPr>
          <w:rFonts w:cs="Arial"/>
          <w:color w:val="000000"/>
          <w:szCs w:val="22"/>
        </w:rPr>
      </w:pPr>
    </w:p>
    <w:p w14:paraId="6833800F" w14:textId="77777777" w:rsidR="009B5B04" w:rsidRPr="00DF37FC" w:rsidRDefault="009B5B04" w:rsidP="009B5B04">
      <w:pPr>
        <w:pStyle w:val="Heading3"/>
        <w:numPr>
          <w:ilvl w:val="1"/>
          <w:numId w:val="23"/>
        </w:numPr>
        <w:ind w:left="709" w:hanging="709"/>
        <w:jc w:val="both"/>
        <w:rPr>
          <w:i/>
          <w:color w:val="FF0000"/>
          <w:sz w:val="22"/>
          <w:szCs w:val="22"/>
          <w:lang w:eastAsia="en-US"/>
        </w:rPr>
      </w:pPr>
      <w:bookmarkStart w:id="528" w:name="_Toc27397642"/>
      <w:bookmarkStart w:id="529" w:name="_Toc33622000"/>
      <w:r w:rsidRPr="002A2638">
        <w:rPr>
          <w:i/>
          <w:color w:val="FF0000"/>
          <w:sz w:val="22"/>
          <w:szCs w:val="22"/>
          <w:lang w:eastAsia="en-US"/>
        </w:rPr>
        <w:t>Guidance for Fact Finding</w:t>
      </w:r>
      <w:bookmarkEnd w:id="528"/>
      <w:bookmarkEnd w:id="529"/>
    </w:p>
    <w:p w14:paraId="1AC4B46A" w14:textId="77777777" w:rsidR="009B5B04" w:rsidRPr="001734E7" w:rsidRDefault="009B5B04" w:rsidP="009B5B04">
      <w:pPr>
        <w:ind w:firstLine="709"/>
        <w:rPr>
          <w:b/>
          <w:color w:val="FF0000"/>
          <w:lang w:eastAsia="en-US"/>
        </w:rPr>
      </w:pPr>
      <w:r w:rsidRPr="001734E7">
        <w:rPr>
          <w:b/>
          <w:color w:val="FF0000"/>
          <w:lang w:eastAsia="en-US"/>
        </w:rPr>
        <w:t>What is a Fact Finding?</w:t>
      </w:r>
    </w:p>
    <w:p w14:paraId="074A0EBE" w14:textId="77777777" w:rsidR="009B5B04" w:rsidRDefault="009B5B04" w:rsidP="009B5B04">
      <w:pPr>
        <w:ind w:left="709"/>
        <w:jc w:val="both"/>
        <w:rPr>
          <w:rFonts w:eastAsia="Calibri"/>
          <w:lang w:eastAsia="en-US"/>
        </w:rPr>
      </w:pPr>
      <w:r w:rsidRPr="002A2638">
        <w:rPr>
          <w:rFonts w:eastAsia="Calibri"/>
          <w:lang w:eastAsia="en-US"/>
        </w:rPr>
        <w:t xml:space="preserve">A fact finding is a way of establishing the facts of an incident or allegation made in relation to an employee. The fact finding is not a hearing </w:t>
      </w:r>
      <w:r>
        <w:rPr>
          <w:rFonts w:eastAsia="Calibri"/>
          <w:lang w:eastAsia="en-US"/>
        </w:rPr>
        <w:t xml:space="preserve">but will generally involve meeting with relevant employee/s at which point they will be made aware of the allegations/reasons for the fact finding. The Fact Finding may involve the instigation of Discipline at Work Policy depending of the facts established. In such cases reference should be made to the Discipline at Work Policy and support/advise sought from a HR Adviser.  </w:t>
      </w:r>
    </w:p>
    <w:p w14:paraId="3F244665" w14:textId="77777777" w:rsidR="009B5B04" w:rsidRDefault="009B5B04" w:rsidP="009B5B04">
      <w:pPr>
        <w:ind w:left="709"/>
        <w:jc w:val="both"/>
        <w:rPr>
          <w:rFonts w:eastAsia="Calibri"/>
          <w:lang w:eastAsia="en-US"/>
        </w:rPr>
      </w:pPr>
    </w:p>
    <w:p w14:paraId="6DAD7372" w14:textId="77777777" w:rsidR="009B5B04" w:rsidRPr="001734E7" w:rsidRDefault="009B5B04" w:rsidP="009B5B04">
      <w:pPr>
        <w:ind w:left="851" w:hanging="142"/>
        <w:rPr>
          <w:b/>
          <w:color w:val="FF0000"/>
          <w:lang w:eastAsia="en-US"/>
        </w:rPr>
      </w:pPr>
      <w:r>
        <w:rPr>
          <w:b/>
          <w:color w:val="FF0000"/>
          <w:lang w:eastAsia="en-US"/>
        </w:rPr>
        <w:t xml:space="preserve">Who will </w:t>
      </w:r>
      <w:r w:rsidRPr="00BD1DD7">
        <w:rPr>
          <w:b/>
          <w:color w:val="FF0000"/>
          <w:lang w:eastAsia="en-US"/>
        </w:rPr>
        <w:t xml:space="preserve">conduct a Fact Finding? </w:t>
      </w:r>
    </w:p>
    <w:p w14:paraId="3232C5B1" w14:textId="77777777" w:rsidR="009B5B04" w:rsidRDefault="009B5B04" w:rsidP="009B5B04">
      <w:pPr>
        <w:ind w:left="709"/>
        <w:jc w:val="both"/>
        <w:rPr>
          <w:rFonts w:eastAsia="Calibri"/>
          <w:lang w:eastAsia="en-US"/>
        </w:rPr>
      </w:pPr>
      <w:r>
        <w:rPr>
          <w:rFonts w:eastAsia="Calibri"/>
          <w:lang w:eastAsia="en-US"/>
        </w:rPr>
        <w:t xml:space="preserve">The Manager appointed to hearing the grievance will undertake the fact finding to establish the facts of the circumstances surrounding an incident or allegation. However depending on the circumstances a different Manager may be appointed. </w:t>
      </w:r>
    </w:p>
    <w:p w14:paraId="60D6D2B8" w14:textId="77777777" w:rsidR="009B5B04" w:rsidRDefault="009B5B04" w:rsidP="009B5B04">
      <w:pPr>
        <w:ind w:left="709"/>
        <w:jc w:val="both"/>
        <w:rPr>
          <w:rFonts w:eastAsia="Calibri"/>
          <w:lang w:eastAsia="en-US"/>
        </w:rPr>
      </w:pPr>
    </w:p>
    <w:p w14:paraId="2C5EB842" w14:textId="77777777" w:rsidR="009B5B04" w:rsidRPr="001734E7" w:rsidRDefault="009B5B04" w:rsidP="009B5B04">
      <w:pPr>
        <w:ind w:firstLine="709"/>
        <w:rPr>
          <w:b/>
          <w:color w:val="FF0000"/>
          <w:lang w:eastAsia="en-US"/>
        </w:rPr>
      </w:pPr>
      <w:bookmarkStart w:id="530" w:name="_Toc27397644"/>
      <w:r w:rsidRPr="001734E7">
        <w:rPr>
          <w:b/>
          <w:color w:val="FF0000"/>
          <w:lang w:eastAsia="en-US"/>
        </w:rPr>
        <w:t>The Fact Finding Report</w:t>
      </w:r>
      <w:bookmarkEnd w:id="530"/>
      <w:r w:rsidRPr="001734E7">
        <w:rPr>
          <w:b/>
          <w:color w:val="FF0000"/>
          <w:lang w:eastAsia="en-US"/>
        </w:rPr>
        <w:t xml:space="preserve"> </w:t>
      </w:r>
    </w:p>
    <w:p w14:paraId="48CF8688" w14:textId="77777777" w:rsidR="009B5B04" w:rsidRPr="002B076C" w:rsidRDefault="009B5B04" w:rsidP="009B5B04">
      <w:pPr>
        <w:spacing w:after="240"/>
        <w:ind w:left="709"/>
        <w:jc w:val="both"/>
        <w:rPr>
          <w:rFonts w:eastAsia="Calibri"/>
          <w:lang w:eastAsia="en-US"/>
        </w:rPr>
      </w:pPr>
      <w:r>
        <w:rPr>
          <w:rFonts w:eastAsia="Calibri"/>
          <w:lang w:eastAsia="en-US"/>
        </w:rPr>
        <w:t>On concluding the Fact Finding the manager will review and consider the responses and the information/evidence collated and compile this into a Fact Finding report which will inform the Grievance outcome.</w:t>
      </w:r>
    </w:p>
    <w:p w14:paraId="5C68DEFB" w14:textId="77777777" w:rsidR="009B5B04" w:rsidRPr="001734E7" w:rsidRDefault="009B5B04" w:rsidP="009B5B04">
      <w:pPr>
        <w:ind w:firstLine="709"/>
        <w:rPr>
          <w:b/>
          <w:color w:val="FF0000"/>
          <w:lang w:eastAsia="en-US"/>
        </w:rPr>
      </w:pPr>
      <w:r w:rsidRPr="001734E7">
        <w:rPr>
          <w:b/>
          <w:color w:val="FF0000"/>
          <w:lang w:eastAsia="en-US"/>
        </w:rPr>
        <w:t>Grievance Outcome</w:t>
      </w:r>
    </w:p>
    <w:p w14:paraId="3E3F1947" w14:textId="77777777" w:rsidR="009B5B04" w:rsidRDefault="009B5B04" w:rsidP="009B5B04">
      <w:pPr>
        <w:spacing w:after="240"/>
        <w:ind w:left="709"/>
        <w:jc w:val="both"/>
        <w:rPr>
          <w:rFonts w:eastAsia="Calibri"/>
          <w:lang w:eastAsia="en-US"/>
        </w:rPr>
      </w:pPr>
      <w:r>
        <w:rPr>
          <w:rFonts w:cs="Arial"/>
          <w:color w:val="000000"/>
          <w:szCs w:val="22"/>
        </w:rPr>
        <w:tab/>
      </w:r>
      <w:r w:rsidRPr="00A447EC">
        <w:rPr>
          <w:rFonts w:eastAsia="Calibri"/>
          <w:lang w:eastAsia="en-US"/>
        </w:rPr>
        <w:t>The employee should be informed of the outcome of the grievance hearing in writing without unreasonable delay</w:t>
      </w:r>
      <w:r>
        <w:rPr>
          <w:rFonts w:eastAsia="Calibri"/>
          <w:lang w:eastAsia="en-US"/>
        </w:rPr>
        <w:t xml:space="preserve">, usually within 7 calendar days. The Manager should also consider whether it is appropriate to re-convene the Grievance hearing to provide the outcome verbally prior to providing written confirmation. The employee should be provided with an outcome letter which can be found in Appendix 8. </w:t>
      </w:r>
    </w:p>
    <w:p w14:paraId="15B98752" w14:textId="77777777" w:rsidR="009B5B04" w:rsidRDefault="009B5B04" w:rsidP="009B5B04">
      <w:pPr>
        <w:spacing w:after="240"/>
        <w:ind w:left="709"/>
        <w:jc w:val="both"/>
        <w:rPr>
          <w:rFonts w:eastAsia="Calibri"/>
          <w:lang w:eastAsia="en-US"/>
        </w:rPr>
      </w:pPr>
    </w:p>
    <w:p w14:paraId="0989160E" w14:textId="77777777" w:rsidR="009B5B04" w:rsidRDefault="009B5B04" w:rsidP="009B5B04">
      <w:pPr>
        <w:spacing w:after="240"/>
        <w:ind w:left="709"/>
        <w:jc w:val="both"/>
        <w:rPr>
          <w:rFonts w:eastAsia="Calibri"/>
          <w:lang w:eastAsia="en-US"/>
        </w:rPr>
      </w:pPr>
    </w:p>
    <w:p w14:paraId="6B1FD294" w14:textId="77777777" w:rsidR="009B5B04" w:rsidRPr="00A447EC" w:rsidRDefault="009B5B04" w:rsidP="009B5B04">
      <w:pPr>
        <w:spacing w:after="240"/>
        <w:ind w:left="709"/>
        <w:jc w:val="both"/>
        <w:rPr>
          <w:rFonts w:eastAsia="Calibri"/>
          <w:lang w:eastAsia="en-US"/>
        </w:rPr>
      </w:pPr>
    </w:p>
    <w:p w14:paraId="3EDE5A26" w14:textId="77777777" w:rsidR="009B5B04" w:rsidRDefault="009B5B04" w:rsidP="009B5B04">
      <w:pPr>
        <w:pStyle w:val="Heading3"/>
        <w:numPr>
          <w:ilvl w:val="2"/>
          <w:numId w:val="24"/>
        </w:numPr>
        <w:jc w:val="both"/>
        <w:rPr>
          <w:i/>
          <w:color w:val="FF0000"/>
          <w:sz w:val="22"/>
          <w:szCs w:val="22"/>
          <w:lang w:eastAsia="en-US"/>
        </w:rPr>
      </w:pPr>
      <w:bookmarkStart w:id="531" w:name="_Toc33622001"/>
      <w:r>
        <w:rPr>
          <w:i/>
          <w:color w:val="FF0000"/>
          <w:sz w:val="22"/>
          <w:szCs w:val="22"/>
          <w:lang w:eastAsia="en-US"/>
        </w:rPr>
        <w:lastRenderedPageBreak/>
        <w:t>Appeal Hearings</w:t>
      </w:r>
      <w:bookmarkEnd w:id="531"/>
      <w:r>
        <w:rPr>
          <w:i/>
          <w:color w:val="FF0000"/>
          <w:sz w:val="22"/>
          <w:szCs w:val="22"/>
          <w:lang w:eastAsia="en-US"/>
        </w:rPr>
        <w:t xml:space="preserve"> </w:t>
      </w:r>
    </w:p>
    <w:p w14:paraId="73352A4F" w14:textId="77777777" w:rsidR="009B5B04" w:rsidRDefault="009B5B04" w:rsidP="009B5B04">
      <w:pPr>
        <w:ind w:left="720"/>
        <w:rPr>
          <w:lang w:eastAsia="en-US"/>
        </w:rPr>
      </w:pPr>
    </w:p>
    <w:p w14:paraId="59A515FA" w14:textId="77777777" w:rsidR="009B5B04" w:rsidRPr="003F2094" w:rsidRDefault="009B5B04" w:rsidP="009B5B04">
      <w:pPr>
        <w:spacing w:after="240"/>
        <w:ind w:left="709"/>
        <w:jc w:val="both"/>
        <w:rPr>
          <w:rFonts w:cs="Arial"/>
          <w:color w:val="000000"/>
          <w:szCs w:val="22"/>
        </w:rPr>
      </w:pPr>
      <w:r w:rsidRPr="009B4DE6">
        <w:rPr>
          <w:rFonts w:cs="Arial"/>
          <w:color w:val="000000"/>
          <w:szCs w:val="22"/>
        </w:rPr>
        <w:t>Where the employee does not agree with the outcome of the grievance hearing they have the right to appeal in line with section 5.3.6 of the Grievance at Work Policy. There are 2 appeal stages.</w:t>
      </w:r>
    </w:p>
    <w:p w14:paraId="2D490CA3" w14:textId="77777777" w:rsidR="009B5B04" w:rsidRDefault="009B5B04" w:rsidP="009B5B04">
      <w:pPr>
        <w:numPr>
          <w:ilvl w:val="0"/>
          <w:numId w:val="25"/>
        </w:numPr>
        <w:jc w:val="both"/>
      </w:pPr>
      <w:r>
        <w:t xml:space="preserve">The appeal should be submitted in writing within 14 calendar days of the response of the initial grievance using the Grievance Appeal Form (Appendix 6). </w:t>
      </w:r>
    </w:p>
    <w:p w14:paraId="66768382" w14:textId="77777777" w:rsidR="009B5B04" w:rsidRDefault="009B5B04" w:rsidP="009B5B04">
      <w:pPr>
        <w:numPr>
          <w:ilvl w:val="0"/>
          <w:numId w:val="25"/>
        </w:numPr>
        <w:jc w:val="both"/>
      </w:pPr>
      <w:r>
        <w:t>Appeal Hearing should be arranged without unreasonable delay by the next Tier Manager with at least 7 calendar days’ notice using the Invite to Grievance Appeal letter Appendix 10</w:t>
      </w:r>
    </w:p>
    <w:p w14:paraId="6B9FF834" w14:textId="77777777" w:rsidR="009B5B04" w:rsidRDefault="009B5B04" w:rsidP="009B5B04">
      <w:pPr>
        <w:numPr>
          <w:ilvl w:val="0"/>
          <w:numId w:val="25"/>
        </w:numPr>
        <w:jc w:val="both"/>
      </w:pPr>
      <w:r>
        <w:t xml:space="preserve">The outcome of the appeal should be confirmed to the employee in writing without unreasonable delay within 7 calendar days using the template letter in Appendix 12. </w:t>
      </w:r>
    </w:p>
    <w:p w14:paraId="7301C4E5" w14:textId="77777777" w:rsidR="009B5B04" w:rsidRDefault="009B5B04" w:rsidP="009B5B04">
      <w:pPr>
        <w:jc w:val="both"/>
      </w:pPr>
    </w:p>
    <w:p w14:paraId="25EB7583" w14:textId="77777777" w:rsidR="009B5B04" w:rsidRDefault="009B5B04" w:rsidP="009B5B04">
      <w:pPr>
        <w:ind w:left="720"/>
        <w:jc w:val="both"/>
      </w:pPr>
      <w:r>
        <w:t xml:space="preserve">In exceptional circumstances, these timescales may vary however, ongoing communication must be made with the employee to ensure that they are kept up to date and aware of the reason for variation. </w:t>
      </w:r>
    </w:p>
    <w:p w14:paraId="5507E0DB" w14:textId="77777777" w:rsidR="009B5B04" w:rsidRDefault="009B5B04" w:rsidP="009B5B04">
      <w:pPr>
        <w:ind w:left="720"/>
        <w:jc w:val="both"/>
      </w:pPr>
    </w:p>
    <w:p w14:paraId="2A4A093A" w14:textId="77777777" w:rsidR="009B5B04" w:rsidRDefault="009B5B04" w:rsidP="009B5B04">
      <w:pPr>
        <w:ind w:left="720"/>
        <w:jc w:val="both"/>
      </w:pPr>
      <w:r>
        <w:t xml:space="preserve">In the interest of consistency, the employee will always present the case first outlining their grounds of appeal followed by management. The format that is outlined below: </w:t>
      </w:r>
    </w:p>
    <w:p w14:paraId="7550BD79" w14:textId="77777777" w:rsidR="009B5B04" w:rsidRDefault="009B5B04" w:rsidP="009B5B04">
      <w:pPr>
        <w:ind w:left="720"/>
        <w:jc w:val="both"/>
      </w:pPr>
    </w:p>
    <w:p w14:paraId="3581CF22" w14:textId="77777777" w:rsidR="009B5B04" w:rsidRDefault="009B5B04" w:rsidP="009B5B04">
      <w:pPr>
        <w:numPr>
          <w:ilvl w:val="0"/>
          <w:numId w:val="30"/>
        </w:numPr>
        <w:jc w:val="both"/>
      </w:pPr>
      <w:r>
        <w:t xml:space="preserve">The chair of the appeal hearing will outline the procedure and the purpose of the hearing </w:t>
      </w:r>
    </w:p>
    <w:p w14:paraId="4FF40EB6" w14:textId="77777777" w:rsidR="009B5B04" w:rsidRDefault="009B5B04" w:rsidP="009B5B04">
      <w:pPr>
        <w:numPr>
          <w:ilvl w:val="0"/>
          <w:numId w:val="30"/>
        </w:numPr>
        <w:jc w:val="both"/>
      </w:pPr>
      <w:r>
        <w:t xml:space="preserve">The employee or representative shall be asked to put their case first; calling any witnesses if and when appropriate </w:t>
      </w:r>
    </w:p>
    <w:p w14:paraId="60E54145" w14:textId="77777777" w:rsidR="009B5B04" w:rsidRDefault="009B5B04" w:rsidP="009B5B04">
      <w:pPr>
        <w:numPr>
          <w:ilvl w:val="0"/>
          <w:numId w:val="30"/>
        </w:numPr>
        <w:jc w:val="both"/>
      </w:pPr>
      <w:r>
        <w:t xml:space="preserve">The management side and the chair shall then have the opportunity to ask questions of the employee, their  representative and/or any witness(es) called on the employees behalf </w:t>
      </w:r>
    </w:p>
    <w:p w14:paraId="5605D626" w14:textId="77777777" w:rsidR="009B5B04" w:rsidRDefault="009B5B04" w:rsidP="009B5B04">
      <w:pPr>
        <w:numPr>
          <w:ilvl w:val="0"/>
          <w:numId w:val="30"/>
        </w:numPr>
        <w:jc w:val="both"/>
      </w:pPr>
      <w:r>
        <w:t xml:space="preserve">The management side shall then have the opportunity to put forward their case and call any witnesses </w:t>
      </w:r>
    </w:p>
    <w:p w14:paraId="38F540BA" w14:textId="77777777" w:rsidR="009B5B04" w:rsidRDefault="009B5B04" w:rsidP="009B5B04">
      <w:pPr>
        <w:numPr>
          <w:ilvl w:val="0"/>
          <w:numId w:val="30"/>
        </w:numPr>
        <w:jc w:val="both"/>
      </w:pPr>
      <w:r>
        <w:t>The employee or the employee representative and the chair of the appeal hearing shall have the opportunity to ask questions of the management side and any of their witnesses</w:t>
      </w:r>
    </w:p>
    <w:p w14:paraId="33C10001" w14:textId="77777777" w:rsidR="009B5B04" w:rsidRDefault="009B5B04" w:rsidP="009B5B04">
      <w:pPr>
        <w:numPr>
          <w:ilvl w:val="0"/>
          <w:numId w:val="30"/>
        </w:numPr>
        <w:jc w:val="both"/>
      </w:pPr>
      <w:r>
        <w:t xml:space="preserve">The management side followed by the employee shall have the opportunity to sum up their individual cases. </w:t>
      </w:r>
    </w:p>
    <w:p w14:paraId="0E29F770" w14:textId="77777777" w:rsidR="009B5B04" w:rsidRDefault="009B5B04" w:rsidP="009B5B04">
      <w:pPr>
        <w:ind w:left="720"/>
        <w:jc w:val="both"/>
      </w:pPr>
    </w:p>
    <w:p w14:paraId="7B064BB1" w14:textId="77777777" w:rsidR="009B5B04" w:rsidRDefault="009B5B04" w:rsidP="009B5B04">
      <w:pPr>
        <w:ind w:left="720"/>
        <w:jc w:val="both"/>
      </w:pPr>
    </w:p>
    <w:p w14:paraId="3B92B47F" w14:textId="77777777" w:rsidR="009B5B04" w:rsidRDefault="009B5B04" w:rsidP="009B5B04">
      <w:pPr>
        <w:ind w:left="720"/>
        <w:jc w:val="both"/>
      </w:pPr>
    </w:p>
    <w:p w14:paraId="062334E5" w14:textId="77777777" w:rsidR="009B5B04" w:rsidRDefault="009B5B04" w:rsidP="009B5B04">
      <w:pPr>
        <w:ind w:left="720"/>
        <w:jc w:val="both"/>
      </w:pPr>
    </w:p>
    <w:p w14:paraId="0FB0F6FB" w14:textId="77777777" w:rsidR="009B5B04" w:rsidRDefault="009B5B04" w:rsidP="009B5B04">
      <w:pPr>
        <w:ind w:left="720"/>
        <w:jc w:val="both"/>
      </w:pPr>
    </w:p>
    <w:p w14:paraId="12FFC118" w14:textId="77777777" w:rsidR="009B5B04" w:rsidRDefault="009B5B04" w:rsidP="009B5B04">
      <w:pPr>
        <w:ind w:left="720"/>
        <w:jc w:val="both"/>
      </w:pPr>
    </w:p>
    <w:p w14:paraId="789F7B40" w14:textId="77777777" w:rsidR="009B5B04" w:rsidRDefault="009B5B04" w:rsidP="009B5B04">
      <w:pPr>
        <w:ind w:left="720"/>
        <w:jc w:val="both"/>
      </w:pPr>
    </w:p>
    <w:p w14:paraId="194835AC" w14:textId="77777777" w:rsidR="009B5B04" w:rsidRDefault="009B5B04" w:rsidP="009B5B04">
      <w:pPr>
        <w:ind w:left="720"/>
        <w:jc w:val="both"/>
      </w:pPr>
    </w:p>
    <w:p w14:paraId="023FBEDC" w14:textId="77777777" w:rsidR="009B5B04" w:rsidRDefault="009B5B04" w:rsidP="009B5B04">
      <w:pPr>
        <w:ind w:left="720"/>
        <w:jc w:val="both"/>
      </w:pPr>
    </w:p>
    <w:p w14:paraId="6289BA50" w14:textId="77777777" w:rsidR="009B5B04" w:rsidRDefault="009B5B04" w:rsidP="009B5B04">
      <w:pPr>
        <w:ind w:left="720"/>
        <w:jc w:val="both"/>
      </w:pPr>
    </w:p>
    <w:p w14:paraId="58BD7857" w14:textId="77777777" w:rsidR="009B5B04" w:rsidRDefault="009B5B04" w:rsidP="009B5B04">
      <w:pPr>
        <w:ind w:left="720"/>
        <w:jc w:val="both"/>
      </w:pPr>
    </w:p>
    <w:p w14:paraId="77BE73F3" w14:textId="77777777" w:rsidR="009B5B04" w:rsidRDefault="009B5B04" w:rsidP="009B5B04">
      <w:pPr>
        <w:ind w:left="720"/>
        <w:jc w:val="both"/>
      </w:pPr>
    </w:p>
    <w:p w14:paraId="60732304" w14:textId="77777777" w:rsidR="009B5B04" w:rsidRDefault="009B5B04" w:rsidP="009B5B04">
      <w:pPr>
        <w:ind w:left="720"/>
        <w:jc w:val="both"/>
      </w:pPr>
    </w:p>
    <w:p w14:paraId="3C134677" w14:textId="77777777" w:rsidR="009B5B04" w:rsidRDefault="009B5B04" w:rsidP="009B5B04">
      <w:pPr>
        <w:ind w:left="720"/>
        <w:jc w:val="both"/>
      </w:pPr>
    </w:p>
    <w:p w14:paraId="4A83204B" w14:textId="77777777" w:rsidR="009B5B04" w:rsidRPr="00EF262F" w:rsidRDefault="009B5B04" w:rsidP="009B5B04">
      <w:pPr>
        <w:pStyle w:val="ListParagraph"/>
        <w:keepNext/>
        <w:numPr>
          <w:ilvl w:val="0"/>
          <w:numId w:val="6"/>
        </w:numPr>
        <w:spacing w:before="240" w:after="60"/>
        <w:jc w:val="both"/>
        <w:outlineLvl w:val="0"/>
        <w:rPr>
          <w:rFonts w:eastAsia="Calibri" w:cs="Arial"/>
          <w:b/>
          <w:bCs/>
          <w:vanish/>
          <w:color w:val="FF0000"/>
          <w:kern w:val="32"/>
          <w:szCs w:val="32"/>
          <w:lang w:eastAsia="en-US"/>
        </w:rPr>
      </w:pPr>
      <w:bookmarkStart w:id="532" w:name="_Toc22645530"/>
      <w:bookmarkStart w:id="533" w:name="_Toc22648254"/>
      <w:bookmarkStart w:id="534" w:name="_Toc26516679"/>
      <w:bookmarkStart w:id="535" w:name="_Toc26516795"/>
      <w:bookmarkStart w:id="536" w:name="_Toc26517226"/>
      <w:bookmarkStart w:id="537" w:name="_Toc26517316"/>
      <w:bookmarkStart w:id="538" w:name="_Toc26517388"/>
      <w:bookmarkStart w:id="539" w:name="_Toc26517447"/>
      <w:bookmarkStart w:id="540" w:name="_Toc26517909"/>
      <w:bookmarkStart w:id="541" w:name="_Toc26517988"/>
      <w:bookmarkStart w:id="542" w:name="_Toc26518284"/>
      <w:bookmarkStart w:id="543" w:name="_Toc26519727"/>
      <w:bookmarkStart w:id="544" w:name="_Toc27035953"/>
      <w:bookmarkStart w:id="545" w:name="_Toc27036479"/>
      <w:bookmarkStart w:id="546" w:name="_Toc27052206"/>
      <w:bookmarkStart w:id="547" w:name="_Toc31357548"/>
      <w:bookmarkStart w:id="548" w:name="_Toc31357638"/>
      <w:bookmarkStart w:id="549" w:name="_Toc31360557"/>
      <w:bookmarkStart w:id="550" w:name="_Toc33172842"/>
      <w:bookmarkStart w:id="551" w:name="_Toc33172936"/>
      <w:bookmarkStart w:id="552" w:name="_Toc33173539"/>
      <w:bookmarkStart w:id="553" w:name="_Toc33174141"/>
      <w:bookmarkStart w:id="554" w:name="_Toc33448757"/>
      <w:bookmarkStart w:id="555" w:name="_Toc33621021"/>
      <w:bookmarkStart w:id="556" w:name="_Toc33622002"/>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p>
    <w:p w14:paraId="237AA7A7" w14:textId="77777777" w:rsidR="009B5B04" w:rsidRPr="00EF262F" w:rsidRDefault="009B5B04" w:rsidP="009B5B04">
      <w:pPr>
        <w:pStyle w:val="ListParagraph"/>
        <w:keepNext/>
        <w:numPr>
          <w:ilvl w:val="0"/>
          <w:numId w:val="6"/>
        </w:numPr>
        <w:spacing w:before="240" w:after="60"/>
        <w:jc w:val="both"/>
        <w:outlineLvl w:val="0"/>
        <w:rPr>
          <w:rFonts w:eastAsia="Calibri" w:cs="Arial"/>
          <w:b/>
          <w:bCs/>
          <w:vanish/>
          <w:color w:val="FF0000"/>
          <w:kern w:val="32"/>
          <w:szCs w:val="32"/>
          <w:lang w:eastAsia="en-US"/>
        </w:rPr>
      </w:pPr>
      <w:bookmarkStart w:id="557" w:name="_Toc22645531"/>
      <w:bookmarkStart w:id="558" w:name="_Toc22648255"/>
      <w:bookmarkStart w:id="559" w:name="_Toc26516680"/>
      <w:bookmarkStart w:id="560" w:name="_Toc26516796"/>
      <w:bookmarkStart w:id="561" w:name="_Toc26517227"/>
      <w:bookmarkStart w:id="562" w:name="_Toc26517317"/>
      <w:bookmarkStart w:id="563" w:name="_Toc26517389"/>
      <w:bookmarkStart w:id="564" w:name="_Toc26517448"/>
      <w:bookmarkStart w:id="565" w:name="_Toc26517910"/>
      <w:bookmarkStart w:id="566" w:name="_Toc26517989"/>
      <w:bookmarkStart w:id="567" w:name="_Toc26518285"/>
      <w:bookmarkStart w:id="568" w:name="_Toc26519728"/>
      <w:bookmarkStart w:id="569" w:name="_Toc27035954"/>
      <w:bookmarkStart w:id="570" w:name="_Toc27036480"/>
      <w:bookmarkStart w:id="571" w:name="_Toc27052207"/>
      <w:bookmarkStart w:id="572" w:name="_Toc31357549"/>
      <w:bookmarkStart w:id="573" w:name="_Toc31357639"/>
      <w:bookmarkStart w:id="574" w:name="_Toc31360558"/>
      <w:bookmarkStart w:id="575" w:name="_Toc33172843"/>
      <w:bookmarkStart w:id="576" w:name="_Toc33172937"/>
      <w:bookmarkStart w:id="577" w:name="_Toc33173540"/>
      <w:bookmarkStart w:id="578" w:name="_Toc33174142"/>
      <w:bookmarkStart w:id="579" w:name="_Toc33448758"/>
      <w:bookmarkStart w:id="580" w:name="_Toc33621022"/>
      <w:bookmarkStart w:id="581" w:name="_Toc33622003"/>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p>
    <w:p w14:paraId="337E734E" w14:textId="77777777" w:rsidR="009B5B04" w:rsidRPr="00EF262F" w:rsidRDefault="009B5B04" w:rsidP="009B5B04">
      <w:pPr>
        <w:pStyle w:val="ListParagraph"/>
        <w:keepNext/>
        <w:numPr>
          <w:ilvl w:val="0"/>
          <w:numId w:val="6"/>
        </w:numPr>
        <w:spacing w:before="240" w:after="60"/>
        <w:jc w:val="both"/>
        <w:outlineLvl w:val="0"/>
        <w:rPr>
          <w:rFonts w:eastAsia="Calibri" w:cs="Arial"/>
          <w:b/>
          <w:bCs/>
          <w:vanish/>
          <w:color w:val="FF0000"/>
          <w:kern w:val="32"/>
          <w:szCs w:val="32"/>
          <w:lang w:eastAsia="en-US"/>
        </w:rPr>
      </w:pPr>
      <w:bookmarkStart w:id="582" w:name="_Toc22645532"/>
      <w:bookmarkStart w:id="583" w:name="_Toc22648256"/>
      <w:bookmarkStart w:id="584" w:name="_Toc26516681"/>
      <w:bookmarkStart w:id="585" w:name="_Toc26516797"/>
      <w:bookmarkStart w:id="586" w:name="_Toc26517228"/>
      <w:bookmarkStart w:id="587" w:name="_Toc26517318"/>
      <w:bookmarkStart w:id="588" w:name="_Toc26517390"/>
      <w:bookmarkStart w:id="589" w:name="_Toc26517449"/>
      <w:bookmarkStart w:id="590" w:name="_Toc26517911"/>
      <w:bookmarkStart w:id="591" w:name="_Toc26517990"/>
      <w:bookmarkStart w:id="592" w:name="_Toc26518286"/>
      <w:bookmarkStart w:id="593" w:name="_Toc26519729"/>
      <w:bookmarkStart w:id="594" w:name="_Toc27035955"/>
      <w:bookmarkStart w:id="595" w:name="_Toc27036481"/>
      <w:bookmarkStart w:id="596" w:name="_Toc27052208"/>
      <w:bookmarkStart w:id="597" w:name="_Toc31357550"/>
      <w:bookmarkStart w:id="598" w:name="_Toc31357640"/>
      <w:bookmarkStart w:id="599" w:name="_Toc31360559"/>
      <w:bookmarkStart w:id="600" w:name="_Toc33172844"/>
      <w:bookmarkStart w:id="601" w:name="_Toc33172938"/>
      <w:bookmarkStart w:id="602" w:name="_Toc33173541"/>
      <w:bookmarkStart w:id="603" w:name="_Toc33174143"/>
      <w:bookmarkStart w:id="604" w:name="_Toc33448759"/>
      <w:bookmarkStart w:id="605" w:name="_Toc33621023"/>
      <w:bookmarkStart w:id="606" w:name="_Toc33622004"/>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p>
    <w:p w14:paraId="151A55AC" w14:textId="77777777" w:rsidR="009B5B04" w:rsidRPr="00EF262F" w:rsidRDefault="009B5B04" w:rsidP="009B5B04">
      <w:pPr>
        <w:pStyle w:val="ListParagraph"/>
        <w:keepNext/>
        <w:numPr>
          <w:ilvl w:val="0"/>
          <w:numId w:val="6"/>
        </w:numPr>
        <w:spacing w:before="240" w:after="60"/>
        <w:jc w:val="both"/>
        <w:outlineLvl w:val="0"/>
        <w:rPr>
          <w:rFonts w:eastAsia="Calibri" w:cs="Arial"/>
          <w:b/>
          <w:bCs/>
          <w:vanish/>
          <w:color w:val="FF0000"/>
          <w:kern w:val="32"/>
          <w:szCs w:val="32"/>
          <w:lang w:eastAsia="en-US"/>
        </w:rPr>
      </w:pPr>
      <w:bookmarkStart w:id="607" w:name="_Toc22645533"/>
      <w:bookmarkStart w:id="608" w:name="_Toc22648257"/>
      <w:bookmarkStart w:id="609" w:name="_Toc26516682"/>
      <w:bookmarkStart w:id="610" w:name="_Toc26516798"/>
      <w:bookmarkStart w:id="611" w:name="_Toc26517229"/>
      <w:bookmarkStart w:id="612" w:name="_Toc26517319"/>
      <w:bookmarkStart w:id="613" w:name="_Toc26517391"/>
      <w:bookmarkStart w:id="614" w:name="_Toc26517450"/>
      <w:bookmarkStart w:id="615" w:name="_Toc26517912"/>
      <w:bookmarkStart w:id="616" w:name="_Toc26517991"/>
      <w:bookmarkStart w:id="617" w:name="_Toc26518287"/>
      <w:bookmarkStart w:id="618" w:name="_Toc26519730"/>
      <w:bookmarkStart w:id="619" w:name="_Toc27035956"/>
      <w:bookmarkStart w:id="620" w:name="_Toc27036482"/>
      <w:bookmarkStart w:id="621" w:name="_Toc27052209"/>
      <w:bookmarkStart w:id="622" w:name="_Toc31357551"/>
      <w:bookmarkStart w:id="623" w:name="_Toc31357641"/>
      <w:bookmarkStart w:id="624" w:name="_Toc31360560"/>
      <w:bookmarkStart w:id="625" w:name="_Toc33172845"/>
      <w:bookmarkStart w:id="626" w:name="_Toc33172939"/>
      <w:bookmarkStart w:id="627" w:name="_Toc33173542"/>
      <w:bookmarkStart w:id="628" w:name="_Toc33174144"/>
      <w:bookmarkStart w:id="629" w:name="_Toc33448760"/>
      <w:bookmarkStart w:id="630" w:name="_Toc33621024"/>
      <w:bookmarkStart w:id="631" w:name="_Toc33622005"/>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p>
    <w:p w14:paraId="2E557543" w14:textId="77777777" w:rsidR="009B5B04" w:rsidRDefault="009B5B04" w:rsidP="009B5B04">
      <w:pPr>
        <w:pStyle w:val="Heading3"/>
        <w:numPr>
          <w:ilvl w:val="1"/>
          <w:numId w:val="24"/>
        </w:numPr>
        <w:ind w:left="709" w:hanging="709"/>
        <w:jc w:val="both"/>
        <w:rPr>
          <w:i/>
          <w:color w:val="FF0000"/>
          <w:sz w:val="22"/>
          <w:szCs w:val="22"/>
          <w:lang w:eastAsia="en-US"/>
        </w:rPr>
      </w:pPr>
      <w:bookmarkStart w:id="632" w:name="_Toc33622006"/>
      <w:r>
        <w:rPr>
          <w:i/>
          <w:color w:val="FF0000"/>
          <w:sz w:val="22"/>
          <w:szCs w:val="22"/>
          <w:lang w:eastAsia="en-US"/>
        </w:rPr>
        <w:t>Opportunity for Appeal</w:t>
      </w:r>
      <w:bookmarkEnd w:id="632"/>
      <w:r>
        <w:rPr>
          <w:i/>
          <w:color w:val="FF0000"/>
          <w:sz w:val="22"/>
          <w:szCs w:val="22"/>
          <w:lang w:eastAsia="en-US"/>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1"/>
        <w:gridCol w:w="3518"/>
      </w:tblGrid>
      <w:tr w:rsidR="009B5B04" w14:paraId="734C2993" w14:textId="77777777" w:rsidTr="00552A28">
        <w:trPr>
          <w:jc w:val="center"/>
        </w:trPr>
        <w:tc>
          <w:tcPr>
            <w:tcW w:w="5221" w:type="dxa"/>
            <w:tcBorders>
              <w:top w:val="single" w:sz="4" w:space="0" w:color="auto"/>
              <w:left w:val="single" w:sz="4" w:space="0" w:color="auto"/>
              <w:bottom w:val="single" w:sz="4" w:space="0" w:color="auto"/>
              <w:right w:val="nil"/>
            </w:tcBorders>
            <w:shd w:val="clear" w:color="auto" w:fill="FF0000"/>
          </w:tcPr>
          <w:p w14:paraId="1F8053A6" w14:textId="77777777" w:rsidR="009B5B04" w:rsidRDefault="009B5B04" w:rsidP="00552A28">
            <w:pPr>
              <w:pStyle w:val="BodyTextIndent3"/>
              <w:keepLines/>
              <w:ind w:left="0"/>
              <w:jc w:val="center"/>
              <w:rPr>
                <w:rFonts w:cs="Arial"/>
                <w:b/>
                <w:color w:val="FFFFFF"/>
                <w:sz w:val="18"/>
                <w:szCs w:val="18"/>
              </w:rPr>
            </w:pPr>
            <w:r>
              <w:rPr>
                <w:rFonts w:cs="Arial"/>
                <w:b/>
                <w:color w:val="FFFFFF"/>
                <w:sz w:val="18"/>
                <w:szCs w:val="18"/>
              </w:rPr>
              <w:t xml:space="preserve">Grievance Action </w:t>
            </w:r>
          </w:p>
        </w:tc>
        <w:tc>
          <w:tcPr>
            <w:tcW w:w="3518" w:type="dxa"/>
            <w:tcBorders>
              <w:top w:val="single" w:sz="4" w:space="0" w:color="auto"/>
              <w:left w:val="nil"/>
              <w:bottom w:val="single" w:sz="4" w:space="0" w:color="auto"/>
              <w:right w:val="single" w:sz="4" w:space="0" w:color="auto"/>
            </w:tcBorders>
            <w:shd w:val="clear" w:color="auto" w:fill="FF0000"/>
          </w:tcPr>
          <w:p w14:paraId="1915C5A6" w14:textId="77777777" w:rsidR="009B5B04" w:rsidRDefault="009B5B04" w:rsidP="00552A28">
            <w:pPr>
              <w:pStyle w:val="BodyTextIndent3"/>
              <w:keepLines/>
              <w:ind w:left="0"/>
              <w:jc w:val="center"/>
              <w:rPr>
                <w:rFonts w:cs="Arial"/>
                <w:b/>
                <w:color w:val="FFFFFF"/>
                <w:sz w:val="18"/>
                <w:szCs w:val="18"/>
              </w:rPr>
            </w:pPr>
            <w:r>
              <w:rPr>
                <w:rFonts w:cs="Arial"/>
                <w:b/>
                <w:color w:val="FFFFFF"/>
                <w:sz w:val="18"/>
                <w:szCs w:val="18"/>
              </w:rPr>
              <w:t xml:space="preserve">Authorised Level of Management to hear Appeals against Grievance Decision </w:t>
            </w:r>
          </w:p>
        </w:tc>
      </w:tr>
      <w:tr w:rsidR="009B5B04" w14:paraId="1758003A" w14:textId="77777777" w:rsidTr="00552A28">
        <w:trPr>
          <w:jc w:val="center"/>
        </w:trPr>
        <w:tc>
          <w:tcPr>
            <w:tcW w:w="5221" w:type="dxa"/>
            <w:tcBorders>
              <w:top w:val="single" w:sz="4" w:space="0" w:color="auto"/>
              <w:left w:val="single" w:sz="4" w:space="0" w:color="auto"/>
              <w:bottom w:val="single" w:sz="4" w:space="0" w:color="auto"/>
              <w:right w:val="single" w:sz="4" w:space="0" w:color="auto"/>
            </w:tcBorders>
          </w:tcPr>
          <w:p w14:paraId="4BE3D60D" w14:textId="77777777" w:rsidR="009B5B04" w:rsidRDefault="009B5B04" w:rsidP="00552A28">
            <w:pPr>
              <w:pStyle w:val="BodyTextIndent3"/>
              <w:keepLines/>
              <w:ind w:left="0"/>
              <w:jc w:val="center"/>
              <w:rPr>
                <w:rFonts w:cs="Arial"/>
                <w:sz w:val="18"/>
                <w:szCs w:val="18"/>
              </w:rPr>
            </w:pPr>
            <w:r>
              <w:rPr>
                <w:rFonts w:cs="Arial"/>
                <w:sz w:val="18"/>
                <w:szCs w:val="18"/>
              </w:rPr>
              <w:t xml:space="preserve">Formal Grievance Hearing </w:t>
            </w:r>
          </w:p>
        </w:tc>
        <w:tc>
          <w:tcPr>
            <w:tcW w:w="3518" w:type="dxa"/>
            <w:tcBorders>
              <w:top w:val="single" w:sz="4" w:space="0" w:color="auto"/>
              <w:left w:val="single" w:sz="4" w:space="0" w:color="auto"/>
              <w:bottom w:val="single" w:sz="4" w:space="0" w:color="auto"/>
              <w:right w:val="single" w:sz="4" w:space="0" w:color="auto"/>
            </w:tcBorders>
          </w:tcPr>
          <w:p w14:paraId="7E978F0E" w14:textId="77777777" w:rsidR="009B5B04" w:rsidRDefault="009B5B04" w:rsidP="00552A28">
            <w:pPr>
              <w:pStyle w:val="BodyTextIndent3"/>
              <w:keepLines/>
              <w:ind w:left="0"/>
              <w:jc w:val="center"/>
              <w:rPr>
                <w:rFonts w:cs="Arial"/>
                <w:sz w:val="18"/>
                <w:szCs w:val="18"/>
              </w:rPr>
            </w:pPr>
            <w:r>
              <w:rPr>
                <w:sz w:val="18"/>
                <w:szCs w:val="18"/>
              </w:rPr>
              <w:t>3</w:t>
            </w:r>
            <w:r w:rsidRPr="00901261">
              <w:rPr>
                <w:sz w:val="18"/>
                <w:szCs w:val="18"/>
                <w:vertAlign w:val="superscript"/>
              </w:rPr>
              <w:t>rd</w:t>
            </w:r>
            <w:r>
              <w:rPr>
                <w:sz w:val="18"/>
                <w:szCs w:val="18"/>
              </w:rPr>
              <w:t xml:space="preserve"> Tier Manager or 4</w:t>
            </w:r>
            <w:r w:rsidRPr="00901261">
              <w:rPr>
                <w:sz w:val="18"/>
                <w:szCs w:val="18"/>
                <w:vertAlign w:val="superscript"/>
              </w:rPr>
              <w:t>th</w:t>
            </w:r>
            <w:r>
              <w:rPr>
                <w:sz w:val="18"/>
                <w:szCs w:val="18"/>
              </w:rPr>
              <w:t xml:space="preserve"> Tier Team Leader</w:t>
            </w:r>
          </w:p>
        </w:tc>
      </w:tr>
      <w:tr w:rsidR="009B5B04" w14:paraId="770BAC2E" w14:textId="77777777" w:rsidTr="00552A28">
        <w:trPr>
          <w:jc w:val="center"/>
        </w:trPr>
        <w:tc>
          <w:tcPr>
            <w:tcW w:w="5221" w:type="dxa"/>
            <w:tcBorders>
              <w:top w:val="single" w:sz="4" w:space="0" w:color="auto"/>
              <w:left w:val="single" w:sz="4" w:space="0" w:color="auto"/>
              <w:bottom w:val="single" w:sz="4" w:space="0" w:color="auto"/>
              <w:right w:val="single" w:sz="4" w:space="0" w:color="auto"/>
            </w:tcBorders>
          </w:tcPr>
          <w:p w14:paraId="260D7987" w14:textId="77777777" w:rsidR="009B5B04" w:rsidRDefault="009B5B04" w:rsidP="00552A28">
            <w:pPr>
              <w:pStyle w:val="BodyTextIndent3"/>
              <w:keepLines/>
              <w:ind w:left="0"/>
              <w:jc w:val="center"/>
              <w:rPr>
                <w:rFonts w:cs="Arial"/>
                <w:sz w:val="18"/>
                <w:szCs w:val="18"/>
              </w:rPr>
            </w:pPr>
            <w:r>
              <w:rPr>
                <w:rFonts w:cs="Arial"/>
                <w:sz w:val="18"/>
                <w:szCs w:val="18"/>
              </w:rPr>
              <w:t>Appeal Hearing (Appeal 1)</w:t>
            </w:r>
          </w:p>
        </w:tc>
        <w:tc>
          <w:tcPr>
            <w:tcW w:w="3518" w:type="dxa"/>
            <w:tcBorders>
              <w:top w:val="single" w:sz="4" w:space="0" w:color="auto"/>
              <w:left w:val="single" w:sz="4" w:space="0" w:color="auto"/>
              <w:bottom w:val="single" w:sz="4" w:space="0" w:color="auto"/>
              <w:right w:val="single" w:sz="4" w:space="0" w:color="auto"/>
            </w:tcBorders>
          </w:tcPr>
          <w:p w14:paraId="6DFBFC51" w14:textId="77777777" w:rsidR="009B5B04" w:rsidRDefault="009B5B04" w:rsidP="00552A28">
            <w:pPr>
              <w:pStyle w:val="BodyTextIndent3"/>
              <w:keepLines/>
              <w:ind w:left="0"/>
              <w:jc w:val="center"/>
              <w:rPr>
                <w:rFonts w:cs="Arial"/>
                <w:sz w:val="18"/>
                <w:szCs w:val="18"/>
              </w:rPr>
            </w:pPr>
            <w:r>
              <w:rPr>
                <w:rFonts w:cs="Arial"/>
                <w:sz w:val="18"/>
                <w:szCs w:val="18"/>
              </w:rPr>
              <w:t xml:space="preserve">Next Tier Manager  </w:t>
            </w:r>
          </w:p>
        </w:tc>
      </w:tr>
      <w:tr w:rsidR="009B5B04" w14:paraId="6EE3522D" w14:textId="77777777" w:rsidTr="00552A28">
        <w:trPr>
          <w:jc w:val="center"/>
        </w:trPr>
        <w:tc>
          <w:tcPr>
            <w:tcW w:w="5221" w:type="dxa"/>
            <w:tcBorders>
              <w:top w:val="single" w:sz="4" w:space="0" w:color="auto"/>
              <w:left w:val="single" w:sz="4" w:space="0" w:color="auto"/>
              <w:bottom w:val="single" w:sz="4" w:space="0" w:color="auto"/>
              <w:right w:val="single" w:sz="4" w:space="0" w:color="auto"/>
            </w:tcBorders>
          </w:tcPr>
          <w:p w14:paraId="15D94B30" w14:textId="77777777" w:rsidR="009B5B04" w:rsidRDefault="009B5B04" w:rsidP="00552A28">
            <w:pPr>
              <w:pStyle w:val="BodyTextIndent3"/>
              <w:keepLines/>
              <w:ind w:left="0"/>
              <w:jc w:val="center"/>
              <w:rPr>
                <w:rFonts w:cs="Arial"/>
                <w:sz w:val="18"/>
                <w:szCs w:val="18"/>
              </w:rPr>
            </w:pPr>
            <w:r>
              <w:rPr>
                <w:rFonts w:cs="Arial"/>
                <w:sz w:val="18"/>
                <w:szCs w:val="18"/>
              </w:rPr>
              <w:t>Appeal Hearing (Appeal 2)</w:t>
            </w:r>
          </w:p>
        </w:tc>
        <w:tc>
          <w:tcPr>
            <w:tcW w:w="3518" w:type="dxa"/>
            <w:tcBorders>
              <w:top w:val="single" w:sz="4" w:space="0" w:color="auto"/>
              <w:left w:val="single" w:sz="4" w:space="0" w:color="auto"/>
              <w:bottom w:val="single" w:sz="4" w:space="0" w:color="auto"/>
              <w:right w:val="single" w:sz="4" w:space="0" w:color="auto"/>
            </w:tcBorders>
          </w:tcPr>
          <w:p w14:paraId="4C262842" w14:textId="77777777" w:rsidR="009B5B04" w:rsidRDefault="009B5B04" w:rsidP="00552A28">
            <w:pPr>
              <w:pStyle w:val="BodyTextIndent3"/>
              <w:keepLines/>
              <w:ind w:left="0"/>
              <w:jc w:val="center"/>
              <w:rPr>
                <w:rFonts w:cs="Arial"/>
                <w:sz w:val="18"/>
                <w:szCs w:val="18"/>
              </w:rPr>
            </w:pPr>
            <w:r>
              <w:rPr>
                <w:rFonts w:cs="Arial"/>
                <w:sz w:val="18"/>
                <w:szCs w:val="18"/>
              </w:rPr>
              <w:t>Executive Officer</w:t>
            </w:r>
          </w:p>
        </w:tc>
      </w:tr>
    </w:tbl>
    <w:p w14:paraId="21D47F43" w14:textId="77777777" w:rsidR="009B5B04" w:rsidRDefault="009B5B04" w:rsidP="009B5B04">
      <w:pPr>
        <w:ind w:left="720"/>
        <w:jc w:val="both"/>
      </w:pPr>
    </w:p>
    <w:p w14:paraId="7022EB01" w14:textId="77777777" w:rsidR="009B5B04" w:rsidRPr="008D28FD" w:rsidRDefault="009B5B04" w:rsidP="009B5B04">
      <w:pPr>
        <w:jc w:val="both"/>
        <w:rPr>
          <w:b/>
        </w:rPr>
      </w:pPr>
      <w:r w:rsidRPr="008D28FD">
        <w:rPr>
          <w:b/>
        </w:rPr>
        <w:t xml:space="preserve">For Grievances raised against Executive Officers and Depute/Chief Executives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1"/>
        <w:gridCol w:w="3518"/>
      </w:tblGrid>
      <w:tr w:rsidR="009B5B04" w14:paraId="1F524301" w14:textId="77777777" w:rsidTr="00552A28">
        <w:trPr>
          <w:jc w:val="center"/>
        </w:trPr>
        <w:tc>
          <w:tcPr>
            <w:tcW w:w="5221" w:type="dxa"/>
            <w:tcBorders>
              <w:top w:val="single" w:sz="4" w:space="0" w:color="auto"/>
              <w:left w:val="single" w:sz="4" w:space="0" w:color="auto"/>
              <w:bottom w:val="single" w:sz="4" w:space="0" w:color="auto"/>
              <w:right w:val="nil"/>
            </w:tcBorders>
            <w:shd w:val="clear" w:color="auto" w:fill="FF0000"/>
          </w:tcPr>
          <w:p w14:paraId="069E7203" w14:textId="77777777" w:rsidR="009B5B04" w:rsidRDefault="009B5B04" w:rsidP="00552A28">
            <w:pPr>
              <w:pStyle w:val="BodyTextIndent3"/>
              <w:keepLines/>
              <w:ind w:left="0"/>
              <w:jc w:val="center"/>
              <w:rPr>
                <w:rFonts w:cs="Arial"/>
                <w:b/>
                <w:color w:val="FFFFFF"/>
                <w:sz w:val="18"/>
                <w:szCs w:val="18"/>
              </w:rPr>
            </w:pPr>
            <w:r>
              <w:rPr>
                <w:rFonts w:cs="Arial"/>
                <w:b/>
                <w:color w:val="FFFFFF"/>
                <w:sz w:val="18"/>
                <w:szCs w:val="18"/>
              </w:rPr>
              <w:t xml:space="preserve">Grievance Action </w:t>
            </w:r>
          </w:p>
        </w:tc>
        <w:tc>
          <w:tcPr>
            <w:tcW w:w="3518" w:type="dxa"/>
            <w:tcBorders>
              <w:top w:val="single" w:sz="4" w:space="0" w:color="auto"/>
              <w:left w:val="nil"/>
              <w:bottom w:val="single" w:sz="4" w:space="0" w:color="auto"/>
              <w:right w:val="single" w:sz="4" w:space="0" w:color="auto"/>
            </w:tcBorders>
            <w:shd w:val="clear" w:color="auto" w:fill="FF0000"/>
          </w:tcPr>
          <w:p w14:paraId="07889F41" w14:textId="77777777" w:rsidR="009B5B04" w:rsidRDefault="009B5B04" w:rsidP="00552A28">
            <w:pPr>
              <w:pStyle w:val="BodyTextIndent3"/>
              <w:keepLines/>
              <w:ind w:left="0"/>
              <w:jc w:val="center"/>
              <w:rPr>
                <w:rFonts w:cs="Arial"/>
                <w:b/>
                <w:color w:val="FFFFFF"/>
                <w:sz w:val="18"/>
                <w:szCs w:val="18"/>
              </w:rPr>
            </w:pPr>
            <w:r>
              <w:rPr>
                <w:rFonts w:cs="Arial"/>
                <w:b/>
                <w:color w:val="FFFFFF"/>
                <w:sz w:val="18"/>
                <w:szCs w:val="18"/>
              </w:rPr>
              <w:t xml:space="preserve">Authorised Level of Management to hear Appeals against Grievance Decision </w:t>
            </w:r>
          </w:p>
        </w:tc>
      </w:tr>
      <w:tr w:rsidR="009B5B04" w14:paraId="3EC19066" w14:textId="77777777" w:rsidTr="00552A28">
        <w:trPr>
          <w:jc w:val="center"/>
        </w:trPr>
        <w:tc>
          <w:tcPr>
            <w:tcW w:w="5221" w:type="dxa"/>
            <w:tcBorders>
              <w:top w:val="single" w:sz="4" w:space="0" w:color="auto"/>
              <w:left w:val="single" w:sz="4" w:space="0" w:color="auto"/>
              <w:bottom w:val="single" w:sz="4" w:space="0" w:color="auto"/>
              <w:right w:val="single" w:sz="4" w:space="0" w:color="auto"/>
            </w:tcBorders>
          </w:tcPr>
          <w:p w14:paraId="31E12E4B" w14:textId="77777777" w:rsidR="009B5B04" w:rsidRDefault="009B5B04" w:rsidP="00552A28">
            <w:pPr>
              <w:pStyle w:val="BodyTextIndent3"/>
              <w:keepLines/>
              <w:ind w:left="0"/>
              <w:jc w:val="center"/>
              <w:rPr>
                <w:rFonts w:cs="Arial"/>
                <w:sz w:val="18"/>
                <w:szCs w:val="18"/>
              </w:rPr>
            </w:pPr>
            <w:r>
              <w:rPr>
                <w:rFonts w:cs="Arial"/>
                <w:sz w:val="18"/>
                <w:szCs w:val="18"/>
              </w:rPr>
              <w:t xml:space="preserve">Formal Grievance Hearing </w:t>
            </w:r>
          </w:p>
        </w:tc>
        <w:tc>
          <w:tcPr>
            <w:tcW w:w="3518" w:type="dxa"/>
            <w:tcBorders>
              <w:top w:val="single" w:sz="4" w:space="0" w:color="auto"/>
              <w:left w:val="single" w:sz="4" w:space="0" w:color="auto"/>
              <w:bottom w:val="single" w:sz="4" w:space="0" w:color="auto"/>
              <w:right w:val="single" w:sz="4" w:space="0" w:color="auto"/>
            </w:tcBorders>
          </w:tcPr>
          <w:p w14:paraId="26B9BE2D" w14:textId="77777777" w:rsidR="009B5B04" w:rsidRDefault="009B5B04" w:rsidP="00552A28">
            <w:pPr>
              <w:pStyle w:val="BodyTextIndent3"/>
              <w:keepLines/>
              <w:ind w:left="0"/>
              <w:jc w:val="center"/>
              <w:rPr>
                <w:rFonts w:cs="Arial"/>
                <w:sz w:val="18"/>
                <w:szCs w:val="18"/>
              </w:rPr>
            </w:pPr>
            <w:r>
              <w:rPr>
                <w:rFonts w:cs="Arial"/>
                <w:sz w:val="18"/>
                <w:szCs w:val="18"/>
              </w:rPr>
              <w:t>Executive Officer, Depute Chief Executive or Chief Executive</w:t>
            </w:r>
          </w:p>
        </w:tc>
      </w:tr>
      <w:tr w:rsidR="009B5B04" w14:paraId="16412D3B" w14:textId="77777777" w:rsidTr="00552A28">
        <w:trPr>
          <w:jc w:val="center"/>
        </w:trPr>
        <w:tc>
          <w:tcPr>
            <w:tcW w:w="5221" w:type="dxa"/>
            <w:tcBorders>
              <w:top w:val="single" w:sz="4" w:space="0" w:color="auto"/>
              <w:left w:val="single" w:sz="4" w:space="0" w:color="auto"/>
              <w:bottom w:val="single" w:sz="4" w:space="0" w:color="auto"/>
              <w:right w:val="single" w:sz="4" w:space="0" w:color="auto"/>
            </w:tcBorders>
          </w:tcPr>
          <w:p w14:paraId="22CD80E8" w14:textId="77777777" w:rsidR="009B5B04" w:rsidRDefault="009B5B04" w:rsidP="00552A28">
            <w:pPr>
              <w:pStyle w:val="BodyTextIndent3"/>
              <w:keepLines/>
              <w:ind w:left="0"/>
              <w:jc w:val="center"/>
              <w:rPr>
                <w:rFonts w:cs="Arial"/>
                <w:sz w:val="18"/>
                <w:szCs w:val="18"/>
              </w:rPr>
            </w:pPr>
            <w:r>
              <w:rPr>
                <w:rFonts w:cs="Arial"/>
                <w:sz w:val="18"/>
                <w:szCs w:val="18"/>
              </w:rPr>
              <w:t>Appeal Hearing (Appeal 1)</w:t>
            </w:r>
          </w:p>
        </w:tc>
        <w:tc>
          <w:tcPr>
            <w:tcW w:w="3518" w:type="dxa"/>
            <w:tcBorders>
              <w:top w:val="single" w:sz="4" w:space="0" w:color="auto"/>
              <w:left w:val="single" w:sz="4" w:space="0" w:color="auto"/>
              <w:bottom w:val="single" w:sz="4" w:space="0" w:color="auto"/>
              <w:right w:val="single" w:sz="4" w:space="0" w:color="auto"/>
            </w:tcBorders>
          </w:tcPr>
          <w:p w14:paraId="40D714AE" w14:textId="77777777" w:rsidR="009B5B04" w:rsidRDefault="009B5B04" w:rsidP="00552A28">
            <w:pPr>
              <w:pStyle w:val="BodyTextIndent3"/>
              <w:keepLines/>
              <w:ind w:left="0"/>
              <w:jc w:val="center"/>
              <w:rPr>
                <w:rFonts w:cs="Arial"/>
                <w:sz w:val="18"/>
                <w:szCs w:val="18"/>
              </w:rPr>
            </w:pPr>
            <w:r>
              <w:rPr>
                <w:rFonts w:cs="Arial"/>
                <w:sz w:val="18"/>
                <w:szCs w:val="18"/>
              </w:rPr>
              <w:t>Depute Chief Executive, Chief Executive or HR Appeals Board**</w:t>
            </w:r>
          </w:p>
        </w:tc>
      </w:tr>
      <w:tr w:rsidR="009B5B04" w14:paraId="15485E84" w14:textId="77777777" w:rsidTr="00552A28">
        <w:trPr>
          <w:jc w:val="center"/>
        </w:trPr>
        <w:tc>
          <w:tcPr>
            <w:tcW w:w="5221" w:type="dxa"/>
            <w:tcBorders>
              <w:top w:val="single" w:sz="4" w:space="0" w:color="auto"/>
              <w:left w:val="single" w:sz="4" w:space="0" w:color="auto"/>
              <w:bottom w:val="single" w:sz="4" w:space="0" w:color="auto"/>
              <w:right w:val="single" w:sz="4" w:space="0" w:color="auto"/>
            </w:tcBorders>
          </w:tcPr>
          <w:p w14:paraId="5D70F7FD" w14:textId="77777777" w:rsidR="009B5B04" w:rsidRDefault="009B5B04" w:rsidP="00552A28">
            <w:pPr>
              <w:pStyle w:val="BodyTextIndent3"/>
              <w:keepLines/>
              <w:ind w:left="0"/>
              <w:jc w:val="center"/>
              <w:rPr>
                <w:rFonts w:cs="Arial"/>
                <w:sz w:val="18"/>
                <w:szCs w:val="18"/>
              </w:rPr>
            </w:pPr>
            <w:r>
              <w:rPr>
                <w:rFonts w:cs="Arial"/>
                <w:sz w:val="18"/>
                <w:szCs w:val="18"/>
              </w:rPr>
              <w:t>Appeal Hearing (Appeal 2)</w:t>
            </w:r>
          </w:p>
        </w:tc>
        <w:tc>
          <w:tcPr>
            <w:tcW w:w="3518" w:type="dxa"/>
            <w:tcBorders>
              <w:top w:val="single" w:sz="4" w:space="0" w:color="auto"/>
              <w:left w:val="single" w:sz="4" w:space="0" w:color="auto"/>
              <w:bottom w:val="single" w:sz="4" w:space="0" w:color="auto"/>
              <w:right w:val="single" w:sz="4" w:space="0" w:color="auto"/>
            </w:tcBorders>
          </w:tcPr>
          <w:p w14:paraId="51E690A8" w14:textId="77777777" w:rsidR="009B5B04" w:rsidRDefault="009B5B04" w:rsidP="00552A28">
            <w:pPr>
              <w:pStyle w:val="BodyTextIndent3"/>
              <w:keepLines/>
              <w:ind w:left="0"/>
              <w:jc w:val="center"/>
              <w:rPr>
                <w:rFonts w:cs="Arial"/>
                <w:sz w:val="18"/>
                <w:szCs w:val="18"/>
              </w:rPr>
            </w:pPr>
            <w:r>
              <w:rPr>
                <w:rFonts w:cs="Arial"/>
                <w:sz w:val="18"/>
                <w:szCs w:val="18"/>
              </w:rPr>
              <w:t>Chief Executive or HR Appeals Board if not previously heard</w:t>
            </w:r>
          </w:p>
        </w:tc>
      </w:tr>
    </w:tbl>
    <w:p w14:paraId="145EAD7F" w14:textId="77777777" w:rsidR="009B5B04" w:rsidRPr="00082021" w:rsidRDefault="009B5B04" w:rsidP="009B5B04"/>
    <w:p w14:paraId="0F3295D1" w14:textId="77777777" w:rsidR="009B5B04" w:rsidRPr="008D28FD" w:rsidRDefault="009B5B04" w:rsidP="009B5B04">
      <w:pPr>
        <w:jc w:val="both"/>
        <w:rPr>
          <w:b/>
        </w:rPr>
      </w:pPr>
      <w:r w:rsidRPr="008D28FD">
        <w:rPr>
          <w:b/>
        </w:rPr>
        <w:t xml:space="preserve">For Executive Officers and Depute/Chief Executives </w:t>
      </w:r>
    </w:p>
    <w:p w14:paraId="22AA1AA4" w14:textId="77777777" w:rsidR="009B5B04" w:rsidRDefault="009B5B04" w:rsidP="009B5B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1"/>
        <w:gridCol w:w="3518"/>
      </w:tblGrid>
      <w:tr w:rsidR="009B5B04" w14:paraId="669843C7" w14:textId="77777777" w:rsidTr="00552A28">
        <w:trPr>
          <w:jc w:val="center"/>
        </w:trPr>
        <w:tc>
          <w:tcPr>
            <w:tcW w:w="5221" w:type="dxa"/>
            <w:tcBorders>
              <w:top w:val="single" w:sz="4" w:space="0" w:color="auto"/>
              <w:left w:val="single" w:sz="4" w:space="0" w:color="auto"/>
              <w:bottom w:val="single" w:sz="4" w:space="0" w:color="auto"/>
              <w:right w:val="nil"/>
            </w:tcBorders>
            <w:shd w:val="clear" w:color="auto" w:fill="FF0000"/>
          </w:tcPr>
          <w:p w14:paraId="72CCC364" w14:textId="77777777" w:rsidR="009B5B04" w:rsidRDefault="009B5B04" w:rsidP="00552A28">
            <w:pPr>
              <w:pStyle w:val="BodyTextIndent3"/>
              <w:keepLines/>
              <w:ind w:left="0"/>
              <w:jc w:val="center"/>
              <w:rPr>
                <w:rFonts w:cs="Arial"/>
                <w:b/>
                <w:color w:val="FFFFFF"/>
                <w:sz w:val="18"/>
                <w:szCs w:val="18"/>
              </w:rPr>
            </w:pPr>
            <w:r>
              <w:rPr>
                <w:rFonts w:cs="Arial"/>
                <w:b/>
                <w:color w:val="FFFFFF"/>
                <w:sz w:val="18"/>
                <w:szCs w:val="18"/>
              </w:rPr>
              <w:t xml:space="preserve">Grievance Action </w:t>
            </w:r>
          </w:p>
        </w:tc>
        <w:tc>
          <w:tcPr>
            <w:tcW w:w="3518" w:type="dxa"/>
            <w:tcBorders>
              <w:top w:val="single" w:sz="4" w:space="0" w:color="auto"/>
              <w:left w:val="nil"/>
              <w:bottom w:val="single" w:sz="4" w:space="0" w:color="auto"/>
              <w:right w:val="single" w:sz="4" w:space="0" w:color="auto"/>
            </w:tcBorders>
            <w:shd w:val="clear" w:color="auto" w:fill="FF0000"/>
          </w:tcPr>
          <w:p w14:paraId="3470CDE9" w14:textId="77777777" w:rsidR="009B5B04" w:rsidRDefault="009B5B04" w:rsidP="00552A28">
            <w:pPr>
              <w:pStyle w:val="BodyTextIndent3"/>
              <w:keepLines/>
              <w:ind w:left="0"/>
              <w:jc w:val="center"/>
              <w:rPr>
                <w:rFonts w:cs="Arial"/>
                <w:b/>
                <w:color w:val="FFFFFF"/>
                <w:sz w:val="18"/>
                <w:szCs w:val="18"/>
              </w:rPr>
            </w:pPr>
            <w:r>
              <w:rPr>
                <w:rFonts w:cs="Arial"/>
                <w:b/>
                <w:color w:val="FFFFFF"/>
                <w:sz w:val="18"/>
                <w:szCs w:val="18"/>
              </w:rPr>
              <w:t xml:space="preserve">Authorised Level of Management to hear Appeals against Grievance Decision </w:t>
            </w:r>
          </w:p>
        </w:tc>
      </w:tr>
      <w:tr w:rsidR="009B5B04" w14:paraId="596DA021" w14:textId="77777777" w:rsidTr="00552A28">
        <w:trPr>
          <w:jc w:val="center"/>
        </w:trPr>
        <w:tc>
          <w:tcPr>
            <w:tcW w:w="5221" w:type="dxa"/>
            <w:tcBorders>
              <w:top w:val="single" w:sz="4" w:space="0" w:color="auto"/>
              <w:left w:val="single" w:sz="4" w:space="0" w:color="auto"/>
              <w:bottom w:val="single" w:sz="4" w:space="0" w:color="auto"/>
              <w:right w:val="single" w:sz="4" w:space="0" w:color="auto"/>
            </w:tcBorders>
          </w:tcPr>
          <w:p w14:paraId="7A6D04DA" w14:textId="77777777" w:rsidR="009B5B04" w:rsidRDefault="009B5B04" w:rsidP="00552A28">
            <w:pPr>
              <w:pStyle w:val="BodyTextIndent3"/>
              <w:keepLines/>
              <w:ind w:left="0"/>
              <w:jc w:val="center"/>
              <w:rPr>
                <w:rFonts w:cs="Arial"/>
                <w:sz w:val="18"/>
                <w:szCs w:val="18"/>
              </w:rPr>
            </w:pPr>
            <w:r>
              <w:rPr>
                <w:rFonts w:cs="Arial"/>
                <w:sz w:val="18"/>
                <w:szCs w:val="18"/>
              </w:rPr>
              <w:t xml:space="preserve">Formal Grievance Hearing </w:t>
            </w:r>
          </w:p>
        </w:tc>
        <w:tc>
          <w:tcPr>
            <w:tcW w:w="3518" w:type="dxa"/>
            <w:tcBorders>
              <w:top w:val="single" w:sz="4" w:space="0" w:color="auto"/>
              <w:left w:val="single" w:sz="4" w:space="0" w:color="auto"/>
              <w:bottom w:val="single" w:sz="4" w:space="0" w:color="auto"/>
              <w:right w:val="single" w:sz="4" w:space="0" w:color="auto"/>
            </w:tcBorders>
          </w:tcPr>
          <w:p w14:paraId="43601E0D" w14:textId="77777777" w:rsidR="009B5B04" w:rsidRDefault="009B5B04" w:rsidP="00552A28">
            <w:pPr>
              <w:pStyle w:val="BodyTextIndent3"/>
              <w:keepLines/>
              <w:ind w:left="0"/>
              <w:jc w:val="center"/>
              <w:rPr>
                <w:rFonts w:cs="Arial"/>
                <w:sz w:val="18"/>
                <w:szCs w:val="18"/>
              </w:rPr>
            </w:pPr>
            <w:r>
              <w:rPr>
                <w:rFonts w:cs="Arial"/>
                <w:sz w:val="18"/>
                <w:szCs w:val="18"/>
              </w:rPr>
              <w:t>Depute Chief Executive or Chief Executive</w:t>
            </w:r>
          </w:p>
        </w:tc>
      </w:tr>
      <w:tr w:rsidR="009B5B04" w14:paraId="0A2D2689" w14:textId="77777777" w:rsidTr="00552A28">
        <w:trPr>
          <w:jc w:val="center"/>
        </w:trPr>
        <w:tc>
          <w:tcPr>
            <w:tcW w:w="5221" w:type="dxa"/>
            <w:tcBorders>
              <w:top w:val="single" w:sz="4" w:space="0" w:color="auto"/>
              <w:left w:val="single" w:sz="4" w:space="0" w:color="auto"/>
              <w:bottom w:val="single" w:sz="4" w:space="0" w:color="auto"/>
              <w:right w:val="single" w:sz="4" w:space="0" w:color="auto"/>
            </w:tcBorders>
          </w:tcPr>
          <w:p w14:paraId="5DA4EFCC" w14:textId="77777777" w:rsidR="009B5B04" w:rsidRDefault="009B5B04" w:rsidP="00552A28">
            <w:pPr>
              <w:pStyle w:val="BodyTextIndent3"/>
              <w:keepLines/>
              <w:ind w:left="0"/>
              <w:jc w:val="center"/>
              <w:rPr>
                <w:rFonts w:cs="Arial"/>
                <w:sz w:val="18"/>
                <w:szCs w:val="18"/>
              </w:rPr>
            </w:pPr>
            <w:r>
              <w:rPr>
                <w:rFonts w:cs="Arial"/>
                <w:sz w:val="18"/>
                <w:szCs w:val="18"/>
              </w:rPr>
              <w:t>Appeal Hearing (Appeal 1)</w:t>
            </w:r>
          </w:p>
        </w:tc>
        <w:tc>
          <w:tcPr>
            <w:tcW w:w="3518" w:type="dxa"/>
            <w:tcBorders>
              <w:top w:val="single" w:sz="4" w:space="0" w:color="auto"/>
              <w:left w:val="single" w:sz="4" w:space="0" w:color="auto"/>
              <w:bottom w:val="single" w:sz="4" w:space="0" w:color="auto"/>
              <w:right w:val="single" w:sz="4" w:space="0" w:color="auto"/>
            </w:tcBorders>
          </w:tcPr>
          <w:p w14:paraId="1B904ED6" w14:textId="77777777" w:rsidR="009B5B04" w:rsidRDefault="009B5B04" w:rsidP="00552A28">
            <w:pPr>
              <w:pStyle w:val="BodyTextIndent3"/>
              <w:keepLines/>
              <w:ind w:left="0"/>
              <w:jc w:val="center"/>
              <w:rPr>
                <w:rFonts w:cs="Arial"/>
                <w:sz w:val="18"/>
                <w:szCs w:val="18"/>
              </w:rPr>
            </w:pPr>
            <w:r>
              <w:rPr>
                <w:rFonts w:cs="Arial"/>
                <w:sz w:val="18"/>
                <w:szCs w:val="18"/>
              </w:rPr>
              <w:t>Chief Executive or Appeals Sub Committee **</w:t>
            </w:r>
          </w:p>
        </w:tc>
      </w:tr>
      <w:tr w:rsidR="009B5B04" w14:paraId="477DD250" w14:textId="77777777" w:rsidTr="00552A28">
        <w:trPr>
          <w:jc w:val="center"/>
        </w:trPr>
        <w:tc>
          <w:tcPr>
            <w:tcW w:w="5221" w:type="dxa"/>
            <w:tcBorders>
              <w:top w:val="single" w:sz="4" w:space="0" w:color="auto"/>
              <w:left w:val="single" w:sz="4" w:space="0" w:color="auto"/>
              <w:bottom w:val="single" w:sz="4" w:space="0" w:color="auto"/>
              <w:right w:val="single" w:sz="4" w:space="0" w:color="auto"/>
            </w:tcBorders>
          </w:tcPr>
          <w:p w14:paraId="012C117E" w14:textId="77777777" w:rsidR="009B5B04" w:rsidRDefault="009B5B04" w:rsidP="00552A28">
            <w:pPr>
              <w:pStyle w:val="BodyTextIndent3"/>
              <w:keepLines/>
              <w:ind w:left="0"/>
              <w:jc w:val="center"/>
              <w:rPr>
                <w:rFonts w:cs="Arial"/>
                <w:sz w:val="18"/>
                <w:szCs w:val="18"/>
              </w:rPr>
            </w:pPr>
            <w:r>
              <w:rPr>
                <w:rFonts w:cs="Arial"/>
                <w:sz w:val="18"/>
                <w:szCs w:val="18"/>
              </w:rPr>
              <w:t>Appeal Hearing (Appeal 2)</w:t>
            </w:r>
          </w:p>
        </w:tc>
        <w:tc>
          <w:tcPr>
            <w:tcW w:w="3518" w:type="dxa"/>
            <w:tcBorders>
              <w:top w:val="single" w:sz="4" w:space="0" w:color="auto"/>
              <w:left w:val="single" w:sz="4" w:space="0" w:color="auto"/>
              <w:bottom w:val="single" w:sz="4" w:space="0" w:color="auto"/>
              <w:right w:val="single" w:sz="4" w:space="0" w:color="auto"/>
            </w:tcBorders>
          </w:tcPr>
          <w:p w14:paraId="12A7B956" w14:textId="77777777" w:rsidR="009B5B04" w:rsidRDefault="009B5B04" w:rsidP="00552A28">
            <w:pPr>
              <w:pStyle w:val="BodyTextIndent3"/>
              <w:keepLines/>
              <w:ind w:left="0"/>
              <w:jc w:val="center"/>
              <w:rPr>
                <w:rFonts w:cs="Arial"/>
                <w:sz w:val="18"/>
                <w:szCs w:val="18"/>
              </w:rPr>
            </w:pPr>
            <w:r>
              <w:rPr>
                <w:rFonts w:cs="Arial"/>
                <w:sz w:val="18"/>
                <w:szCs w:val="18"/>
              </w:rPr>
              <w:t>HR Appeals Board if not previously heard</w:t>
            </w:r>
          </w:p>
        </w:tc>
      </w:tr>
    </w:tbl>
    <w:p w14:paraId="40FA23A3" w14:textId="77777777" w:rsidR="009B5B04" w:rsidRDefault="009B5B04" w:rsidP="009B5B04"/>
    <w:p w14:paraId="5735FAD5" w14:textId="77777777" w:rsidR="009B5B04" w:rsidRPr="008D28FD" w:rsidRDefault="009B5B04" w:rsidP="009B5B04">
      <w:r w:rsidRPr="008D28FD">
        <w:t xml:space="preserve">** An HR Appeals Board Committee will be made up of appropriate Elected Members. </w:t>
      </w:r>
    </w:p>
    <w:p w14:paraId="4CE49651" w14:textId="77777777" w:rsidR="009B5B04" w:rsidRDefault="009B5B04" w:rsidP="009B5B04">
      <w:pPr>
        <w:jc w:val="both"/>
        <w:rPr>
          <w:rFonts w:eastAsia="Calibri"/>
          <w:lang w:eastAsia="en-US"/>
        </w:rPr>
      </w:pPr>
    </w:p>
    <w:p w14:paraId="78679290" w14:textId="77777777" w:rsidR="009B5B04" w:rsidRDefault="009B5B04" w:rsidP="009B5B04">
      <w:pPr>
        <w:jc w:val="both"/>
        <w:rPr>
          <w:rFonts w:eastAsia="Calibri"/>
          <w:lang w:eastAsia="en-US"/>
        </w:rPr>
      </w:pPr>
    </w:p>
    <w:p w14:paraId="386EA928" w14:textId="77777777" w:rsidR="009B5B04" w:rsidRPr="002D6B3C" w:rsidRDefault="009B5B04" w:rsidP="009B5B04">
      <w:pPr>
        <w:jc w:val="both"/>
        <w:rPr>
          <w:rFonts w:eastAsia="Calibri"/>
          <w:lang w:eastAsia="en-US"/>
        </w:rPr>
      </w:pPr>
    </w:p>
    <w:p w14:paraId="085C2D57" w14:textId="77777777" w:rsidR="009B5B04" w:rsidRDefault="009B5B04" w:rsidP="009B5B04">
      <w:pPr>
        <w:jc w:val="both"/>
        <w:rPr>
          <w:rFonts w:eastAsia="Calibri"/>
          <w:lang w:eastAsia="en-US"/>
        </w:rPr>
      </w:pPr>
    </w:p>
    <w:p w14:paraId="534412DC" w14:textId="77777777" w:rsidR="009B5B04" w:rsidRDefault="009B5B04" w:rsidP="009B5B04">
      <w:pPr>
        <w:ind w:left="709"/>
        <w:jc w:val="both"/>
        <w:rPr>
          <w:rFonts w:eastAsia="Calibri"/>
          <w:lang w:eastAsia="en-US"/>
        </w:rPr>
      </w:pPr>
    </w:p>
    <w:p w14:paraId="75945ADC" w14:textId="77777777" w:rsidR="009B5B04" w:rsidRDefault="009B5B04" w:rsidP="009B5B04">
      <w:pPr>
        <w:ind w:left="709"/>
        <w:jc w:val="both"/>
        <w:rPr>
          <w:rFonts w:eastAsia="Calibri"/>
          <w:lang w:eastAsia="en-US"/>
        </w:rPr>
      </w:pPr>
    </w:p>
    <w:p w14:paraId="576E9B10" w14:textId="77777777" w:rsidR="009B5B04" w:rsidRDefault="009B5B04" w:rsidP="009B5B04">
      <w:pPr>
        <w:ind w:left="709"/>
        <w:jc w:val="both"/>
        <w:rPr>
          <w:rFonts w:eastAsia="Calibri"/>
          <w:lang w:eastAsia="en-US"/>
        </w:rPr>
      </w:pPr>
    </w:p>
    <w:p w14:paraId="493F9971" w14:textId="77777777" w:rsidR="009B5B04" w:rsidRDefault="009B5B04" w:rsidP="009B5B04">
      <w:pPr>
        <w:ind w:left="709"/>
        <w:jc w:val="both"/>
        <w:rPr>
          <w:rFonts w:eastAsia="Calibri"/>
          <w:lang w:eastAsia="en-US"/>
        </w:rPr>
      </w:pPr>
    </w:p>
    <w:p w14:paraId="27EE5BB8" w14:textId="77777777" w:rsidR="009B5B04" w:rsidRDefault="009B5B04" w:rsidP="009B5B04">
      <w:pPr>
        <w:ind w:left="709"/>
        <w:jc w:val="both"/>
        <w:rPr>
          <w:rFonts w:eastAsia="Calibri"/>
          <w:lang w:eastAsia="en-US"/>
        </w:rPr>
      </w:pPr>
    </w:p>
    <w:p w14:paraId="7E41693F" w14:textId="77777777" w:rsidR="009B5B04" w:rsidRDefault="009B5B04" w:rsidP="009B5B04">
      <w:pPr>
        <w:ind w:left="709"/>
        <w:jc w:val="both"/>
        <w:rPr>
          <w:rFonts w:eastAsia="Calibri"/>
          <w:lang w:eastAsia="en-US"/>
        </w:rPr>
      </w:pPr>
    </w:p>
    <w:p w14:paraId="2E6F9A10" w14:textId="77777777" w:rsidR="009B5B04" w:rsidRDefault="009B5B04" w:rsidP="009B5B04">
      <w:pPr>
        <w:ind w:left="709"/>
        <w:jc w:val="both"/>
        <w:rPr>
          <w:rFonts w:eastAsia="Calibri"/>
          <w:lang w:eastAsia="en-US"/>
        </w:rPr>
      </w:pPr>
    </w:p>
    <w:p w14:paraId="0A761B2D" w14:textId="77777777" w:rsidR="009B5B04" w:rsidRDefault="009B5B04" w:rsidP="009B5B04">
      <w:pPr>
        <w:ind w:left="709"/>
        <w:jc w:val="both"/>
        <w:rPr>
          <w:rFonts w:eastAsia="Calibri"/>
          <w:lang w:eastAsia="en-US"/>
        </w:rPr>
      </w:pPr>
    </w:p>
    <w:p w14:paraId="6FFD4C23" w14:textId="77777777" w:rsidR="009B5B04" w:rsidRDefault="009B5B04" w:rsidP="009B5B04">
      <w:pPr>
        <w:ind w:left="709"/>
        <w:jc w:val="both"/>
        <w:rPr>
          <w:rFonts w:eastAsia="Calibri"/>
          <w:lang w:eastAsia="en-US"/>
        </w:rPr>
      </w:pPr>
    </w:p>
    <w:p w14:paraId="635EBCCB" w14:textId="77777777" w:rsidR="009B5B04" w:rsidRDefault="009B5B04" w:rsidP="009B5B04">
      <w:pPr>
        <w:ind w:left="709"/>
        <w:jc w:val="both"/>
        <w:rPr>
          <w:rFonts w:eastAsia="Calibri"/>
          <w:lang w:eastAsia="en-US"/>
        </w:rPr>
      </w:pPr>
    </w:p>
    <w:p w14:paraId="447DAF1B" w14:textId="77777777" w:rsidR="009B5B04" w:rsidRDefault="009B5B04" w:rsidP="009B5B04">
      <w:pPr>
        <w:ind w:left="709"/>
        <w:jc w:val="both"/>
        <w:rPr>
          <w:rFonts w:eastAsia="Calibri"/>
          <w:lang w:eastAsia="en-US"/>
        </w:rPr>
      </w:pPr>
    </w:p>
    <w:p w14:paraId="24B38636" w14:textId="77777777" w:rsidR="009B5B04" w:rsidRDefault="009B5B04" w:rsidP="009B5B04">
      <w:pPr>
        <w:ind w:left="709"/>
        <w:jc w:val="both"/>
        <w:rPr>
          <w:rFonts w:eastAsia="Calibri"/>
          <w:lang w:eastAsia="en-US"/>
        </w:rPr>
      </w:pPr>
    </w:p>
    <w:p w14:paraId="16309292" w14:textId="77777777" w:rsidR="009B5B04" w:rsidRDefault="009B5B04" w:rsidP="009B5B04">
      <w:pPr>
        <w:ind w:left="709"/>
        <w:jc w:val="both"/>
        <w:rPr>
          <w:rFonts w:eastAsia="Calibri"/>
          <w:lang w:eastAsia="en-US"/>
        </w:rPr>
      </w:pPr>
    </w:p>
    <w:p w14:paraId="6073B36B" w14:textId="77777777" w:rsidR="009B5B04" w:rsidRDefault="009B5B04" w:rsidP="009B5B04">
      <w:pPr>
        <w:ind w:left="709"/>
        <w:jc w:val="both"/>
        <w:rPr>
          <w:rFonts w:eastAsia="Calibri"/>
          <w:lang w:eastAsia="en-US"/>
        </w:rPr>
      </w:pPr>
    </w:p>
    <w:p w14:paraId="51B6FB8B" w14:textId="77777777" w:rsidR="009B5B04" w:rsidRDefault="009B5B04" w:rsidP="009B5B04">
      <w:pPr>
        <w:ind w:left="709"/>
        <w:jc w:val="both"/>
        <w:rPr>
          <w:rFonts w:eastAsia="Calibri"/>
          <w:lang w:eastAsia="en-US"/>
        </w:rPr>
      </w:pPr>
    </w:p>
    <w:p w14:paraId="73DCDE02" w14:textId="77777777" w:rsidR="009B5B04" w:rsidRDefault="009B5B04" w:rsidP="009B5B04">
      <w:pPr>
        <w:ind w:left="709"/>
        <w:jc w:val="both"/>
        <w:rPr>
          <w:rFonts w:eastAsia="Calibri"/>
          <w:lang w:eastAsia="en-US"/>
        </w:rPr>
      </w:pPr>
    </w:p>
    <w:p w14:paraId="7B3DDCBF" w14:textId="77777777" w:rsidR="009B5B04" w:rsidRDefault="009B5B04" w:rsidP="009B5B04">
      <w:pPr>
        <w:ind w:left="709"/>
        <w:jc w:val="both"/>
        <w:rPr>
          <w:rFonts w:eastAsia="Calibri"/>
          <w:lang w:eastAsia="en-US"/>
        </w:rPr>
      </w:pPr>
    </w:p>
    <w:p w14:paraId="0F4A8C7E" w14:textId="77777777" w:rsidR="009B5B04" w:rsidRPr="007C3D28" w:rsidRDefault="009B5B04" w:rsidP="009B5B04">
      <w:pPr>
        <w:pStyle w:val="Heading1"/>
        <w:keepLines/>
        <w:numPr>
          <w:ilvl w:val="0"/>
          <w:numId w:val="1"/>
        </w:numPr>
        <w:shd w:val="clear" w:color="auto" w:fill="FF0000"/>
        <w:spacing w:after="0" w:line="259" w:lineRule="auto"/>
        <w:jc w:val="both"/>
        <w:rPr>
          <w:bCs w:val="0"/>
          <w:color w:val="FFFFFF"/>
          <w:kern w:val="0"/>
          <w:szCs w:val="22"/>
          <w:lang w:eastAsia="en-US"/>
        </w:rPr>
      </w:pPr>
      <w:bookmarkStart w:id="633" w:name="_Toc33622007"/>
      <w:r>
        <w:rPr>
          <w:bCs w:val="0"/>
          <w:color w:val="FFFFFF"/>
          <w:kern w:val="0"/>
          <w:szCs w:val="22"/>
          <w:lang w:eastAsia="en-US"/>
        </w:rPr>
        <w:lastRenderedPageBreak/>
        <w:t>Contacts</w:t>
      </w:r>
      <w:bookmarkEnd w:id="633"/>
    </w:p>
    <w:p w14:paraId="39FC700D" w14:textId="77777777" w:rsidR="009B5B04" w:rsidRPr="00BD2A9E" w:rsidRDefault="009B5B04" w:rsidP="009B5B04">
      <w:pPr>
        <w:pStyle w:val="ListParagraph"/>
        <w:numPr>
          <w:ilvl w:val="0"/>
          <w:numId w:val="1"/>
        </w:numPr>
        <w:ind w:left="3414"/>
        <w:jc w:val="both"/>
        <w:rPr>
          <w:rFonts w:eastAsia="Calibri"/>
          <w:vanish/>
          <w:lang w:eastAsia="en-US"/>
        </w:rPr>
      </w:pPr>
    </w:p>
    <w:p w14:paraId="246377FE" w14:textId="77777777" w:rsidR="009B5B04" w:rsidRPr="00EE3D6B" w:rsidRDefault="009B5B04" w:rsidP="009B5B04">
      <w:pPr>
        <w:pStyle w:val="ListParagraph"/>
        <w:ind w:left="0"/>
        <w:jc w:val="both"/>
        <w:rPr>
          <w:rFonts w:cs="Arial"/>
          <w:szCs w:val="22"/>
          <w:lang w:eastAsia="ja-JP"/>
        </w:rPr>
      </w:pPr>
    </w:p>
    <w:p w14:paraId="16FF19E0" w14:textId="77777777" w:rsidR="009B5B04" w:rsidRDefault="009B5B04" w:rsidP="009B5B04">
      <w:pPr>
        <w:tabs>
          <w:tab w:val="left" w:pos="2460"/>
        </w:tabs>
        <w:jc w:val="both"/>
      </w:pPr>
      <w:r>
        <w:t xml:space="preserve">HR Adviser contact details can also be found on the hub at </w:t>
      </w:r>
      <w:hyperlink r:id="rId8" w:history="1">
        <w:r w:rsidRPr="00491F85">
          <w:rPr>
            <w:rStyle w:val="Hyperlink"/>
          </w:rPr>
          <w:t>Workforce Strategy Contact List</w:t>
        </w:r>
      </w:hyperlink>
    </w:p>
    <w:p w14:paraId="53906E9B" w14:textId="77777777" w:rsidR="009B5B04" w:rsidRDefault="009B5B04" w:rsidP="009B5B04">
      <w:pPr>
        <w:tabs>
          <w:tab w:val="left" w:pos="2460"/>
        </w:tabs>
        <w:jc w:val="both"/>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7"/>
        <w:gridCol w:w="1556"/>
        <w:gridCol w:w="4916"/>
        <w:gridCol w:w="957"/>
      </w:tblGrid>
      <w:tr w:rsidR="009B5B04" w:rsidRPr="00F6253B" w14:paraId="22579EC1" w14:textId="77777777" w:rsidTr="00552A28">
        <w:trPr>
          <w:jc w:val="center"/>
        </w:trPr>
        <w:tc>
          <w:tcPr>
            <w:tcW w:w="9016" w:type="dxa"/>
            <w:gridSpan w:val="4"/>
            <w:shd w:val="clear" w:color="auto" w:fill="FF0000"/>
          </w:tcPr>
          <w:p w14:paraId="66F00E0B" w14:textId="77777777" w:rsidR="009B5B04" w:rsidRPr="00F6253B" w:rsidRDefault="009B5B04" w:rsidP="00552A28">
            <w:pPr>
              <w:jc w:val="both"/>
              <w:rPr>
                <w:b/>
              </w:rPr>
            </w:pPr>
            <w:r w:rsidRPr="00CF08F2">
              <w:rPr>
                <w:b/>
                <w:color w:val="FFFFFF"/>
              </w:rPr>
              <w:t>HR Advisers</w:t>
            </w:r>
          </w:p>
        </w:tc>
      </w:tr>
      <w:tr w:rsidR="009B5B04" w:rsidRPr="00F6253B" w14:paraId="4F77EE23" w14:textId="77777777" w:rsidTr="00552A28">
        <w:trPr>
          <w:jc w:val="center"/>
        </w:trPr>
        <w:tc>
          <w:tcPr>
            <w:tcW w:w="1587" w:type="dxa"/>
            <w:shd w:val="clear" w:color="auto" w:fill="auto"/>
          </w:tcPr>
          <w:p w14:paraId="16721507" w14:textId="77777777" w:rsidR="009B5B04" w:rsidRPr="00F6253B" w:rsidRDefault="009B5B04" w:rsidP="00552A28">
            <w:pPr>
              <w:jc w:val="both"/>
              <w:rPr>
                <w:b/>
              </w:rPr>
            </w:pPr>
            <w:r w:rsidRPr="00F6253B">
              <w:rPr>
                <w:b/>
              </w:rPr>
              <w:t>Name</w:t>
            </w:r>
          </w:p>
        </w:tc>
        <w:tc>
          <w:tcPr>
            <w:tcW w:w="1556" w:type="dxa"/>
            <w:shd w:val="clear" w:color="auto" w:fill="auto"/>
          </w:tcPr>
          <w:p w14:paraId="319D68E3" w14:textId="77777777" w:rsidR="009B5B04" w:rsidRPr="00F6253B" w:rsidRDefault="009B5B04" w:rsidP="00552A28">
            <w:pPr>
              <w:jc w:val="both"/>
              <w:rPr>
                <w:b/>
              </w:rPr>
            </w:pPr>
            <w:r w:rsidRPr="00F6253B">
              <w:rPr>
                <w:b/>
              </w:rPr>
              <w:t>Job Title</w:t>
            </w:r>
          </w:p>
        </w:tc>
        <w:tc>
          <w:tcPr>
            <w:tcW w:w="4916" w:type="dxa"/>
            <w:shd w:val="clear" w:color="auto" w:fill="auto"/>
          </w:tcPr>
          <w:p w14:paraId="7ECDA0E8" w14:textId="77777777" w:rsidR="009B5B04" w:rsidRPr="00F6253B" w:rsidRDefault="009B5B04" w:rsidP="00552A28">
            <w:pPr>
              <w:jc w:val="both"/>
              <w:rPr>
                <w:b/>
              </w:rPr>
            </w:pPr>
            <w:r w:rsidRPr="00F6253B">
              <w:rPr>
                <w:b/>
              </w:rPr>
              <w:t>Email</w:t>
            </w:r>
          </w:p>
        </w:tc>
        <w:tc>
          <w:tcPr>
            <w:tcW w:w="957" w:type="dxa"/>
            <w:shd w:val="clear" w:color="auto" w:fill="auto"/>
          </w:tcPr>
          <w:p w14:paraId="31A2D952" w14:textId="77777777" w:rsidR="009B5B04" w:rsidRPr="00F6253B" w:rsidRDefault="009B5B04" w:rsidP="00552A28">
            <w:pPr>
              <w:jc w:val="both"/>
              <w:rPr>
                <w:b/>
              </w:rPr>
            </w:pPr>
            <w:r w:rsidRPr="00F6253B">
              <w:rPr>
                <w:b/>
              </w:rPr>
              <w:t>Ext No</w:t>
            </w:r>
          </w:p>
        </w:tc>
      </w:tr>
      <w:tr w:rsidR="009B5B04" w:rsidRPr="00F6253B" w14:paraId="5084C727" w14:textId="77777777" w:rsidTr="00552A28">
        <w:trPr>
          <w:jc w:val="center"/>
        </w:trPr>
        <w:tc>
          <w:tcPr>
            <w:tcW w:w="1587" w:type="dxa"/>
            <w:shd w:val="clear" w:color="auto" w:fill="auto"/>
          </w:tcPr>
          <w:p w14:paraId="46F79C44" w14:textId="77777777" w:rsidR="009B5B04" w:rsidRPr="00F6253B" w:rsidRDefault="009B5B04" w:rsidP="00552A28">
            <w:pPr>
              <w:jc w:val="both"/>
            </w:pPr>
            <w:r w:rsidRPr="00F6253B">
              <w:t>Nikki Edgar</w:t>
            </w:r>
          </w:p>
        </w:tc>
        <w:tc>
          <w:tcPr>
            <w:tcW w:w="1556" w:type="dxa"/>
            <w:shd w:val="clear" w:color="auto" w:fill="auto"/>
          </w:tcPr>
          <w:p w14:paraId="2432B798" w14:textId="77777777" w:rsidR="009B5B04" w:rsidRPr="00F6253B" w:rsidRDefault="009B5B04" w:rsidP="00552A28">
            <w:pPr>
              <w:jc w:val="both"/>
            </w:pPr>
            <w:r>
              <w:t>HR</w:t>
            </w:r>
            <w:r w:rsidRPr="00F6253B">
              <w:t xml:space="preserve"> Adviser</w:t>
            </w:r>
          </w:p>
        </w:tc>
        <w:tc>
          <w:tcPr>
            <w:tcW w:w="4916" w:type="dxa"/>
            <w:shd w:val="clear" w:color="auto" w:fill="auto"/>
          </w:tcPr>
          <w:p w14:paraId="48BA025B" w14:textId="77777777" w:rsidR="009B5B04" w:rsidRPr="00F6253B" w:rsidRDefault="00000000" w:rsidP="00552A28">
            <w:pPr>
              <w:jc w:val="both"/>
            </w:pPr>
            <w:hyperlink r:id="rId9" w:history="1">
              <w:r w:rsidR="009B5B04" w:rsidRPr="00F6253B">
                <w:rPr>
                  <w:color w:val="0000FF"/>
                  <w:u w:val="single"/>
                </w:rPr>
                <w:t>nikki.edgar@eastdunbarton.gov.uk</w:t>
              </w:r>
            </w:hyperlink>
            <w:r w:rsidR="009B5B04" w:rsidRPr="00F6253B">
              <w:t xml:space="preserve"> </w:t>
            </w:r>
          </w:p>
        </w:tc>
        <w:tc>
          <w:tcPr>
            <w:tcW w:w="957" w:type="dxa"/>
            <w:shd w:val="clear" w:color="auto" w:fill="auto"/>
          </w:tcPr>
          <w:p w14:paraId="22F9497B" w14:textId="77777777" w:rsidR="009B5B04" w:rsidRPr="00F6253B" w:rsidRDefault="009B5B04" w:rsidP="00552A28">
            <w:pPr>
              <w:jc w:val="both"/>
            </w:pPr>
            <w:r w:rsidRPr="00F6253B">
              <w:t>5647</w:t>
            </w:r>
          </w:p>
        </w:tc>
      </w:tr>
      <w:tr w:rsidR="009B5B04" w:rsidRPr="00F6253B" w14:paraId="1C5F4AE3" w14:textId="77777777" w:rsidTr="00552A28">
        <w:trPr>
          <w:jc w:val="center"/>
        </w:trPr>
        <w:tc>
          <w:tcPr>
            <w:tcW w:w="1587" w:type="dxa"/>
            <w:shd w:val="clear" w:color="auto" w:fill="auto"/>
          </w:tcPr>
          <w:p w14:paraId="10D90A59" w14:textId="77777777" w:rsidR="009B5B04" w:rsidRPr="00F6253B" w:rsidRDefault="009B5B04" w:rsidP="00552A28">
            <w:pPr>
              <w:jc w:val="both"/>
            </w:pPr>
            <w:r w:rsidRPr="00F6253B">
              <w:t>Lorna McLaughlin</w:t>
            </w:r>
          </w:p>
        </w:tc>
        <w:tc>
          <w:tcPr>
            <w:tcW w:w="1556" w:type="dxa"/>
            <w:shd w:val="clear" w:color="auto" w:fill="auto"/>
          </w:tcPr>
          <w:p w14:paraId="716EB060" w14:textId="77777777" w:rsidR="009B5B04" w:rsidRPr="00F6253B" w:rsidRDefault="009B5B04" w:rsidP="00552A28">
            <w:pPr>
              <w:jc w:val="both"/>
            </w:pPr>
            <w:r w:rsidRPr="00F6253B">
              <w:t xml:space="preserve">HR Adviser </w:t>
            </w:r>
          </w:p>
        </w:tc>
        <w:tc>
          <w:tcPr>
            <w:tcW w:w="4916" w:type="dxa"/>
            <w:shd w:val="clear" w:color="auto" w:fill="auto"/>
          </w:tcPr>
          <w:p w14:paraId="3E714DFC" w14:textId="77777777" w:rsidR="009B5B04" w:rsidRPr="00F6253B" w:rsidRDefault="00000000" w:rsidP="00552A28">
            <w:pPr>
              <w:jc w:val="both"/>
            </w:pPr>
            <w:hyperlink r:id="rId10" w:history="1">
              <w:r w:rsidR="009B5B04" w:rsidRPr="00F6253B">
                <w:rPr>
                  <w:color w:val="0000FF"/>
                  <w:u w:val="single"/>
                </w:rPr>
                <w:t>lorna.mclaughlin@eastdunbarton.gov.uk</w:t>
              </w:r>
            </w:hyperlink>
            <w:r w:rsidR="009B5B04" w:rsidRPr="00F6253B">
              <w:t xml:space="preserve"> </w:t>
            </w:r>
          </w:p>
        </w:tc>
        <w:tc>
          <w:tcPr>
            <w:tcW w:w="957" w:type="dxa"/>
            <w:shd w:val="clear" w:color="auto" w:fill="auto"/>
          </w:tcPr>
          <w:p w14:paraId="1BC980CF" w14:textId="77777777" w:rsidR="009B5B04" w:rsidRPr="00F6253B" w:rsidRDefault="009B5B04" w:rsidP="00552A28">
            <w:pPr>
              <w:jc w:val="both"/>
            </w:pPr>
            <w:r w:rsidRPr="00F6253B">
              <w:rPr>
                <w:rFonts w:ascii="Helv" w:hAnsi="Helv" w:cs="Helv"/>
                <w:color w:val="000000"/>
                <w:sz w:val="20"/>
                <w:szCs w:val="20"/>
              </w:rPr>
              <w:t>3243</w:t>
            </w:r>
          </w:p>
        </w:tc>
      </w:tr>
      <w:tr w:rsidR="009B5B04" w:rsidRPr="00F6253B" w14:paraId="3AC9FB6E" w14:textId="77777777" w:rsidTr="00552A28">
        <w:trPr>
          <w:jc w:val="center"/>
        </w:trPr>
        <w:tc>
          <w:tcPr>
            <w:tcW w:w="1587" w:type="dxa"/>
            <w:shd w:val="clear" w:color="auto" w:fill="auto"/>
          </w:tcPr>
          <w:p w14:paraId="0EC89719" w14:textId="77777777" w:rsidR="009B5B04" w:rsidRPr="00F6253B" w:rsidRDefault="009B5B04" w:rsidP="00552A28">
            <w:pPr>
              <w:jc w:val="both"/>
            </w:pPr>
            <w:r w:rsidRPr="00F6253B">
              <w:t>Susie Andrews</w:t>
            </w:r>
          </w:p>
        </w:tc>
        <w:tc>
          <w:tcPr>
            <w:tcW w:w="1556" w:type="dxa"/>
            <w:shd w:val="clear" w:color="auto" w:fill="auto"/>
          </w:tcPr>
          <w:p w14:paraId="40594923" w14:textId="77777777" w:rsidR="009B5B04" w:rsidRPr="00F6253B" w:rsidRDefault="009B5B04" w:rsidP="00552A28">
            <w:pPr>
              <w:jc w:val="both"/>
            </w:pPr>
            <w:r>
              <w:t xml:space="preserve">HR </w:t>
            </w:r>
            <w:r w:rsidRPr="00F6253B">
              <w:t xml:space="preserve">Adviser </w:t>
            </w:r>
          </w:p>
        </w:tc>
        <w:tc>
          <w:tcPr>
            <w:tcW w:w="4916" w:type="dxa"/>
            <w:shd w:val="clear" w:color="auto" w:fill="auto"/>
          </w:tcPr>
          <w:p w14:paraId="3C57A040" w14:textId="77777777" w:rsidR="009B5B04" w:rsidRPr="00F6253B" w:rsidRDefault="00000000" w:rsidP="00552A28">
            <w:pPr>
              <w:jc w:val="both"/>
            </w:pPr>
            <w:hyperlink r:id="rId11" w:history="1">
              <w:r w:rsidR="009B5B04" w:rsidRPr="00F6253B">
                <w:rPr>
                  <w:color w:val="0000FF"/>
                  <w:u w:val="single"/>
                </w:rPr>
                <w:t>susie.andrews@eastdunbarton.gov.uk</w:t>
              </w:r>
            </w:hyperlink>
            <w:r w:rsidR="009B5B04" w:rsidRPr="00F6253B">
              <w:t xml:space="preserve"> </w:t>
            </w:r>
          </w:p>
        </w:tc>
        <w:tc>
          <w:tcPr>
            <w:tcW w:w="957" w:type="dxa"/>
            <w:shd w:val="clear" w:color="auto" w:fill="auto"/>
          </w:tcPr>
          <w:p w14:paraId="08AB9D9B" w14:textId="77777777" w:rsidR="009B5B04" w:rsidRPr="00F6253B" w:rsidRDefault="009B5B04" w:rsidP="00552A28">
            <w:pPr>
              <w:jc w:val="both"/>
            </w:pPr>
            <w:r w:rsidRPr="00F6253B">
              <w:rPr>
                <w:rFonts w:ascii="Helv" w:hAnsi="Helv" w:cs="Helv"/>
                <w:color w:val="000000"/>
                <w:sz w:val="20"/>
                <w:szCs w:val="20"/>
              </w:rPr>
              <w:t>5608</w:t>
            </w:r>
          </w:p>
        </w:tc>
      </w:tr>
      <w:tr w:rsidR="009B5B04" w:rsidRPr="00F6253B" w14:paraId="5839A72D" w14:textId="77777777" w:rsidTr="00552A28">
        <w:trPr>
          <w:jc w:val="center"/>
        </w:trPr>
        <w:tc>
          <w:tcPr>
            <w:tcW w:w="1587" w:type="dxa"/>
            <w:shd w:val="clear" w:color="auto" w:fill="auto"/>
          </w:tcPr>
          <w:p w14:paraId="71BF86AC" w14:textId="77777777" w:rsidR="009B5B04" w:rsidRPr="00F6253B" w:rsidRDefault="009B5B04" w:rsidP="00552A28">
            <w:pPr>
              <w:jc w:val="both"/>
            </w:pPr>
            <w:r w:rsidRPr="00F6253B">
              <w:t>Susan Hamilton</w:t>
            </w:r>
          </w:p>
        </w:tc>
        <w:tc>
          <w:tcPr>
            <w:tcW w:w="1556" w:type="dxa"/>
            <w:shd w:val="clear" w:color="auto" w:fill="auto"/>
          </w:tcPr>
          <w:p w14:paraId="5B9E5AE9" w14:textId="77777777" w:rsidR="009B5B04" w:rsidRPr="00F6253B" w:rsidRDefault="009B5B04" w:rsidP="00552A28">
            <w:pPr>
              <w:jc w:val="both"/>
            </w:pPr>
            <w:r>
              <w:t xml:space="preserve">HR </w:t>
            </w:r>
            <w:r w:rsidRPr="00F6253B">
              <w:t xml:space="preserve">Adviser </w:t>
            </w:r>
          </w:p>
        </w:tc>
        <w:tc>
          <w:tcPr>
            <w:tcW w:w="4916" w:type="dxa"/>
            <w:shd w:val="clear" w:color="auto" w:fill="auto"/>
          </w:tcPr>
          <w:p w14:paraId="6512822C" w14:textId="77777777" w:rsidR="009B5B04" w:rsidRPr="00F6253B" w:rsidRDefault="00000000" w:rsidP="00552A28">
            <w:pPr>
              <w:jc w:val="both"/>
            </w:pPr>
            <w:hyperlink r:id="rId12" w:history="1">
              <w:r w:rsidR="009B5B04" w:rsidRPr="00F6253B">
                <w:rPr>
                  <w:color w:val="0000FF"/>
                  <w:u w:val="single"/>
                </w:rPr>
                <w:t>susan.hamilton@eastdunbarton.gov.uk</w:t>
              </w:r>
            </w:hyperlink>
            <w:r w:rsidR="009B5B04" w:rsidRPr="00F6253B">
              <w:t xml:space="preserve"> </w:t>
            </w:r>
          </w:p>
        </w:tc>
        <w:tc>
          <w:tcPr>
            <w:tcW w:w="957" w:type="dxa"/>
            <w:shd w:val="clear" w:color="auto" w:fill="auto"/>
          </w:tcPr>
          <w:p w14:paraId="1218B08C" w14:textId="77777777" w:rsidR="009B5B04" w:rsidRPr="00F6253B" w:rsidRDefault="009B5B04" w:rsidP="00552A28">
            <w:pPr>
              <w:jc w:val="both"/>
            </w:pPr>
            <w:r w:rsidRPr="00F6253B">
              <w:t>5628</w:t>
            </w:r>
          </w:p>
        </w:tc>
      </w:tr>
      <w:tr w:rsidR="009B5B04" w:rsidRPr="00F6253B" w14:paraId="2E918995" w14:textId="77777777" w:rsidTr="00552A28">
        <w:trPr>
          <w:jc w:val="center"/>
        </w:trPr>
        <w:tc>
          <w:tcPr>
            <w:tcW w:w="1587" w:type="dxa"/>
            <w:shd w:val="clear" w:color="auto" w:fill="auto"/>
          </w:tcPr>
          <w:p w14:paraId="36CF4BA8" w14:textId="77777777" w:rsidR="009B5B04" w:rsidRPr="00F6253B" w:rsidRDefault="009B5B04" w:rsidP="00552A28">
            <w:pPr>
              <w:jc w:val="both"/>
            </w:pPr>
            <w:r>
              <w:t>Natalie Moyes</w:t>
            </w:r>
          </w:p>
        </w:tc>
        <w:tc>
          <w:tcPr>
            <w:tcW w:w="1556" w:type="dxa"/>
            <w:shd w:val="clear" w:color="auto" w:fill="auto"/>
          </w:tcPr>
          <w:p w14:paraId="49962B7F" w14:textId="77777777" w:rsidR="009B5B04" w:rsidRPr="00F6253B" w:rsidRDefault="009B5B04" w:rsidP="00552A28">
            <w:pPr>
              <w:jc w:val="both"/>
            </w:pPr>
            <w:r>
              <w:t>HR Adviser</w:t>
            </w:r>
          </w:p>
        </w:tc>
        <w:tc>
          <w:tcPr>
            <w:tcW w:w="4916" w:type="dxa"/>
            <w:shd w:val="clear" w:color="auto" w:fill="auto"/>
          </w:tcPr>
          <w:p w14:paraId="210F7B35" w14:textId="77777777" w:rsidR="009B5B04" w:rsidRPr="00F6253B" w:rsidRDefault="00000000" w:rsidP="00552A28">
            <w:pPr>
              <w:jc w:val="both"/>
            </w:pPr>
            <w:hyperlink r:id="rId13" w:history="1">
              <w:r w:rsidR="009B5B04" w:rsidRPr="002A6D6B">
                <w:rPr>
                  <w:rStyle w:val="Hyperlink"/>
                </w:rPr>
                <w:t>natalie.moyes@eastdunbarton.gov.uk</w:t>
              </w:r>
            </w:hyperlink>
          </w:p>
        </w:tc>
        <w:tc>
          <w:tcPr>
            <w:tcW w:w="957" w:type="dxa"/>
            <w:shd w:val="clear" w:color="auto" w:fill="auto"/>
          </w:tcPr>
          <w:p w14:paraId="69F67273" w14:textId="77777777" w:rsidR="009B5B04" w:rsidRPr="00F6253B" w:rsidRDefault="009B5B04" w:rsidP="00552A28">
            <w:pPr>
              <w:jc w:val="both"/>
            </w:pPr>
            <w:r>
              <w:t>3172</w:t>
            </w:r>
          </w:p>
        </w:tc>
      </w:tr>
      <w:tr w:rsidR="009B5B04" w:rsidRPr="00F6253B" w14:paraId="4C4BE4D6" w14:textId="77777777" w:rsidTr="00552A28">
        <w:trPr>
          <w:jc w:val="center"/>
        </w:trPr>
        <w:tc>
          <w:tcPr>
            <w:tcW w:w="1587" w:type="dxa"/>
            <w:shd w:val="clear" w:color="auto" w:fill="auto"/>
          </w:tcPr>
          <w:p w14:paraId="2057F0DF" w14:textId="77777777" w:rsidR="009B5B04" w:rsidRPr="00F6253B" w:rsidRDefault="009B5B04" w:rsidP="00552A28">
            <w:pPr>
              <w:jc w:val="both"/>
            </w:pPr>
            <w:r w:rsidRPr="00F6253B">
              <w:t>Anne Marie Cunningham</w:t>
            </w:r>
          </w:p>
        </w:tc>
        <w:tc>
          <w:tcPr>
            <w:tcW w:w="1556" w:type="dxa"/>
            <w:shd w:val="clear" w:color="auto" w:fill="auto"/>
          </w:tcPr>
          <w:p w14:paraId="68C06962" w14:textId="77777777" w:rsidR="009B5B04" w:rsidRPr="00F6253B" w:rsidRDefault="009B5B04" w:rsidP="00552A28">
            <w:pPr>
              <w:jc w:val="both"/>
            </w:pPr>
            <w:r w:rsidRPr="00F6253B">
              <w:t>Team Leader HR Operations</w:t>
            </w:r>
          </w:p>
        </w:tc>
        <w:tc>
          <w:tcPr>
            <w:tcW w:w="4916" w:type="dxa"/>
            <w:shd w:val="clear" w:color="auto" w:fill="auto"/>
          </w:tcPr>
          <w:p w14:paraId="3897D4A8" w14:textId="77777777" w:rsidR="009B5B04" w:rsidRPr="00F6253B" w:rsidRDefault="00000000" w:rsidP="00552A28">
            <w:pPr>
              <w:jc w:val="both"/>
            </w:pPr>
            <w:hyperlink r:id="rId14" w:history="1">
              <w:r w:rsidR="009B5B04" w:rsidRPr="00F6253B">
                <w:rPr>
                  <w:color w:val="0000FF"/>
                  <w:u w:val="single"/>
                </w:rPr>
                <w:t>annemarie</w:t>
              </w:r>
              <w:r w:rsidR="009B5B04" w:rsidRPr="00F6253B">
                <w:rPr>
                  <w:b/>
                  <w:color w:val="0000FF"/>
                  <w:u w:val="single"/>
                </w:rPr>
                <w:t>_</w:t>
              </w:r>
              <w:r w:rsidR="009B5B04" w:rsidRPr="00F6253B">
                <w:rPr>
                  <w:color w:val="0000FF"/>
                  <w:u w:val="single"/>
                </w:rPr>
                <w:t>cunningham@eastdunbarton.gov.uk</w:t>
              </w:r>
            </w:hyperlink>
            <w:r w:rsidR="009B5B04" w:rsidRPr="00F6253B">
              <w:t xml:space="preserve"> </w:t>
            </w:r>
          </w:p>
        </w:tc>
        <w:tc>
          <w:tcPr>
            <w:tcW w:w="957" w:type="dxa"/>
            <w:shd w:val="clear" w:color="auto" w:fill="auto"/>
          </w:tcPr>
          <w:p w14:paraId="33C5F4C4" w14:textId="77777777" w:rsidR="009B5B04" w:rsidRPr="00F6253B" w:rsidRDefault="009B5B04" w:rsidP="00552A28">
            <w:pPr>
              <w:jc w:val="both"/>
            </w:pPr>
            <w:r>
              <w:rPr>
                <w:rFonts w:ascii="Helv" w:hAnsi="Helv" w:cs="Helv"/>
                <w:color w:val="000000"/>
                <w:sz w:val="20"/>
                <w:szCs w:val="20"/>
              </w:rPr>
              <w:t>5535</w:t>
            </w:r>
          </w:p>
        </w:tc>
      </w:tr>
    </w:tbl>
    <w:p w14:paraId="1696B339" w14:textId="77777777" w:rsidR="009B5B04" w:rsidRDefault="009B5B04" w:rsidP="009B5B04">
      <w:pPr>
        <w:tabs>
          <w:tab w:val="left" w:pos="2460"/>
        </w:tabs>
        <w:jc w:val="both"/>
      </w:pPr>
    </w:p>
    <w:p w14:paraId="2E663E24" w14:textId="77777777" w:rsidR="009B5B04" w:rsidRDefault="009B5B04" w:rsidP="009B5B04">
      <w:pPr>
        <w:tabs>
          <w:tab w:val="left" w:pos="2460"/>
        </w:tabs>
        <w:jc w:val="both"/>
      </w:pPr>
      <w:r>
        <w:t>Support is also available from the Council Employee Assistance Programme Time for Talking:</w:t>
      </w:r>
    </w:p>
    <w:p w14:paraId="236AB9E8" w14:textId="77777777" w:rsidR="009B5B04" w:rsidRDefault="009B5B04" w:rsidP="009B5B04">
      <w:pPr>
        <w:tabs>
          <w:tab w:val="left" w:pos="2460"/>
        </w:tabs>
        <w:jc w:val="both"/>
      </w:pPr>
    </w:p>
    <w:p w14:paraId="506AB00E" w14:textId="77777777" w:rsidR="009B5B04" w:rsidRPr="00FC3029" w:rsidRDefault="009B5B04" w:rsidP="009B5B04">
      <w:pPr>
        <w:autoSpaceDE w:val="0"/>
        <w:autoSpaceDN w:val="0"/>
        <w:adjustRightInd w:val="0"/>
        <w:jc w:val="both"/>
        <w:rPr>
          <w:rFonts w:cs="Arial"/>
          <w:color w:val="000000"/>
          <w:szCs w:val="22"/>
          <w:lang w:val="en-US"/>
        </w:rPr>
      </w:pPr>
      <w:r w:rsidRPr="00FC3029">
        <w:rPr>
          <w:rFonts w:cs="Arial"/>
          <w:b/>
          <w:color w:val="000000"/>
          <w:szCs w:val="22"/>
        </w:rPr>
        <w:t xml:space="preserve">Time for Talking </w:t>
      </w:r>
      <w:r w:rsidRPr="00FC3029">
        <w:rPr>
          <w:rFonts w:cs="Arial"/>
          <w:color w:val="000000"/>
          <w:szCs w:val="22"/>
        </w:rPr>
        <w:t xml:space="preserve">offers </w:t>
      </w:r>
      <w:r w:rsidRPr="00FC3029">
        <w:rPr>
          <w:rFonts w:cs="Arial"/>
          <w:color w:val="000000"/>
          <w:szCs w:val="22"/>
          <w:lang w:val="en-US"/>
        </w:rPr>
        <w:t>a free 24 hour confidential helpline/support service which can be accessed by all employees.</w:t>
      </w:r>
    </w:p>
    <w:p w14:paraId="27F0DA76" w14:textId="77777777" w:rsidR="009B5B04" w:rsidRPr="00FC3029" w:rsidRDefault="009B5B04" w:rsidP="009B5B04">
      <w:pPr>
        <w:autoSpaceDE w:val="0"/>
        <w:autoSpaceDN w:val="0"/>
        <w:adjustRightInd w:val="0"/>
        <w:jc w:val="both"/>
        <w:rPr>
          <w:rFonts w:cs="Arial"/>
          <w:color w:val="000000"/>
          <w:szCs w:val="22"/>
          <w:lang w:val="en-US"/>
        </w:rPr>
      </w:pPr>
    </w:p>
    <w:p w14:paraId="5DF99E62" w14:textId="77777777" w:rsidR="009B5B04" w:rsidRPr="00FC3029" w:rsidRDefault="009B5B04" w:rsidP="009B5B04">
      <w:pPr>
        <w:jc w:val="both"/>
        <w:rPr>
          <w:szCs w:val="22"/>
        </w:rPr>
      </w:pPr>
      <w:r w:rsidRPr="00FC3029">
        <w:rPr>
          <w:szCs w:val="22"/>
        </w:rPr>
        <w:t>This service offers a wide range of support available to meet individual employee needs including access to self-help resources</w:t>
      </w:r>
    </w:p>
    <w:p w14:paraId="4C3DF44F" w14:textId="77777777" w:rsidR="009B5B04" w:rsidRPr="00FC3029" w:rsidRDefault="009B5B04" w:rsidP="009B5B04">
      <w:pPr>
        <w:autoSpaceDE w:val="0"/>
        <w:autoSpaceDN w:val="0"/>
        <w:adjustRightInd w:val="0"/>
        <w:jc w:val="both"/>
        <w:rPr>
          <w:rFonts w:cs="Arial"/>
          <w:color w:val="000000"/>
          <w:szCs w:val="22"/>
          <w:lang w:val="en-US"/>
        </w:rPr>
      </w:pPr>
    </w:p>
    <w:p w14:paraId="7FD26B50" w14:textId="77777777" w:rsidR="009B5B04" w:rsidRPr="00FC3029" w:rsidRDefault="009B5B04" w:rsidP="009B5B04">
      <w:pPr>
        <w:autoSpaceDE w:val="0"/>
        <w:autoSpaceDN w:val="0"/>
        <w:adjustRightInd w:val="0"/>
        <w:jc w:val="both"/>
        <w:rPr>
          <w:rFonts w:cs="Arial"/>
          <w:color w:val="000000"/>
          <w:szCs w:val="22"/>
        </w:rPr>
      </w:pPr>
      <w:r w:rsidRPr="00FC3029">
        <w:rPr>
          <w:rFonts w:cs="Arial"/>
          <w:color w:val="000000"/>
          <w:szCs w:val="22"/>
          <w:lang w:val="en-US"/>
        </w:rPr>
        <w:t xml:space="preserve">In addition to the </w:t>
      </w:r>
      <w:r w:rsidRPr="00FC3029">
        <w:rPr>
          <w:rFonts w:cs="Arial"/>
          <w:color w:val="000000"/>
          <w:szCs w:val="22"/>
        </w:rPr>
        <w:t xml:space="preserve">website, email and telephone counselling employees there is access to live web chat through the website and the password is provided below. </w:t>
      </w:r>
    </w:p>
    <w:p w14:paraId="466BDC7D" w14:textId="77777777" w:rsidR="009B5B04" w:rsidRPr="00FC3029" w:rsidRDefault="009B5B04" w:rsidP="009B5B04">
      <w:pPr>
        <w:autoSpaceDE w:val="0"/>
        <w:autoSpaceDN w:val="0"/>
        <w:adjustRightInd w:val="0"/>
        <w:jc w:val="both"/>
        <w:rPr>
          <w:rFonts w:cs="Arial"/>
          <w:color w:val="000000"/>
          <w:szCs w:val="22"/>
        </w:rPr>
      </w:pPr>
    </w:p>
    <w:p w14:paraId="32F68E23" w14:textId="77777777" w:rsidR="009B5B04" w:rsidRPr="00FC3029" w:rsidRDefault="009B5B04" w:rsidP="009B5B04">
      <w:pPr>
        <w:autoSpaceDE w:val="0"/>
        <w:autoSpaceDN w:val="0"/>
        <w:adjustRightInd w:val="0"/>
        <w:jc w:val="both"/>
        <w:rPr>
          <w:rFonts w:cs="Arial"/>
          <w:color w:val="000000"/>
          <w:szCs w:val="22"/>
        </w:rPr>
      </w:pPr>
      <w:r w:rsidRPr="00FC3029">
        <w:rPr>
          <w:rFonts w:cs="Arial"/>
          <w:color w:val="000000"/>
          <w:szCs w:val="22"/>
        </w:rPr>
        <w:t>Face to face counselling can be provided via referral through the HR Advisers where criteria is met. In the first instance employees are encouraged to try the telephonic counselling and live web chat. The contact details for employees looking for immediate support are as follows:</w:t>
      </w:r>
    </w:p>
    <w:p w14:paraId="37B7AFAE" w14:textId="77777777" w:rsidR="009B5B04" w:rsidRPr="00FC3029" w:rsidRDefault="009B5B04" w:rsidP="009B5B04">
      <w:pPr>
        <w:autoSpaceDE w:val="0"/>
        <w:autoSpaceDN w:val="0"/>
        <w:adjustRightInd w:val="0"/>
        <w:rPr>
          <w:rFonts w:cs="Arial"/>
          <w:color w:val="000000"/>
          <w:szCs w:val="22"/>
        </w:rPr>
      </w:pPr>
    </w:p>
    <w:p w14:paraId="1CDB6D52" w14:textId="77777777" w:rsidR="009B5B04" w:rsidRPr="00FC3029" w:rsidRDefault="009B5B04" w:rsidP="009B5B04">
      <w:pPr>
        <w:autoSpaceDE w:val="0"/>
        <w:autoSpaceDN w:val="0"/>
        <w:adjustRightInd w:val="0"/>
        <w:rPr>
          <w:rFonts w:cs="Arial"/>
          <w:color w:val="000000"/>
          <w:szCs w:val="22"/>
        </w:rPr>
      </w:pPr>
      <w:r w:rsidRPr="00FC3029">
        <w:rPr>
          <w:rFonts w:cs="Arial"/>
          <w:color w:val="000000"/>
          <w:szCs w:val="22"/>
        </w:rPr>
        <w:t>Telephone: 0800 9703980</w:t>
      </w:r>
    </w:p>
    <w:p w14:paraId="28FDA4BA" w14:textId="77777777" w:rsidR="009B5B04" w:rsidRPr="00FC3029" w:rsidRDefault="009B5B04" w:rsidP="009B5B04">
      <w:pPr>
        <w:autoSpaceDE w:val="0"/>
        <w:autoSpaceDN w:val="0"/>
        <w:adjustRightInd w:val="0"/>
        <w:rPr>
          <w:rFonts w:cs="Arial"/>
          <w:color w:val="000000"/>
          <w:szCs w:val="22"/>
        </w:rPr>
      </w:pPr>
      <w:r w:rsidRPr="00FC3029">
        <w:rPr>
          <w:rFonts w:cs="Arial"/>
          <w:color w:val="000000"/>
          <w:szCs w:val="22"/>
        </w:rPr>
        <w:t xml:space="preserve">Email: </w:t>
      </w:r>
      <w:hyperlink r:id="rId15" w:history="1">
        <w:r w:rsidRPr="00FC3029">
          <w:rPr>
            <w:rFonts w:cs="Arial"/>
            <w:color w:val="0000FF"/>
            <w:szCs w:val="22"/>
            <w:u w:val="single"/>
          </w:rPr>
          <w:t>admin@timefortalking.co.uk</w:t>
        </w:r>
      </w:hyperlink>
    </w:p>
    <w:p w14:paraId="25A5476B" w14:textId="77777777" w:rsidR="009B5B04" w:rsidRPr="00FC3029" w:rsidRDefault="009B5B04" w:rsidP="009B5B04">
      <w:pPr>
        <w:autoSpaceDE w:val="0"/>
        <w:autoSpaceDN w:val="0"/>
        <w:adjustRightInd w:val="0"/>
        <w:rPr>
          <w:rFonts w:cs="Arial"/>
          <w:color w:val="000000"/>
          <w:szCs w:val="22"/>
        </w:rPr>
      </w:pPr>
      <w:r w:rsidRPr="00FC3029">
        <w:rPr>
          <w:rFonts w:cs="Arial"/>
          <w:color w:val="000000"/>
          <w:szCs w:val="22"/>
        </w:rPr>
        <w:t xml:space="preserve">Website: </w:t>
      </w:r>
      <w:hyperlink r:id="rId16" w:history="1">
        <w:r w:rsidRPr="00FC3029">
          <w:rPr>
            <w:rFonts w:cs="Arial"/>
            <w:color w:val="0000FF"/>
            <w:szCs w:val="22"/>
            <w:u w:val="single"/>
          </w:rPr>
          <w:t>www.timefortalking.co.uk</w:t>
        </w:r>
      </w:hyperlink>
    </w:p>
    <w:p w14:paraId="50B19129" w14:textId="77777777" w:rsidR="009B5B04" w:rsidRPr="00FC3029" w:rsidRDefault="009B5B04" w:rsidP="009B5B04">
      <w:pPr>
        <w:autoSpaceDE w:val="0"/>
        <w:autoSpaceDN w:val="0"/>
        <w:adjustRightInd w:val="0"/>
        <w:rPr>
          <w:rFonts w:cs="Arial"/>
          <w:color w:val="000000"/>
          <w:szCs w:val="22"/>
        </w:rPr>
      </w:pPr>
      <w:r w:rsidRPr="00FC3029">
        <w:rPr>
          <w:rFonts w:cs="Arial"/>
          <w:color w:val="000000"/>
          <w:szCs w:val="22"/>
        </w:rPr>
        <w:t>Live Web Chat: Accessed via website. Password: TfTnow (case sensitive)</w:t>
      </w:r>
    </w:p>
    <w:p w14:paraId="471AC210" w14:textId="77777777" w:rsidR="009B5B04" w:rsidRPr="00702884" w:rsidRDefault="009B5B04" w:rsidP="009B5B04">
      <w:pPr>
        <w:pStyle w:val="Heading3"/>
        <w:numPr>
          <w:ilvl w:val="0"/>
          <w:numId w:val="0"/>
        </w:numPr>
        <w:ind w:left="720" w:hanging="720"/>
        <w:jc w:val="both"/>
        <w:rPr>
          <w:b w:val="0"/>
        </w:rPr>
      </w:pPr>
      <w:bookmarkStart w:id="634" w:name="_Toc31360095"/>
      <w:r>
        <w:rPr>
          <w:i/>
          <w:color w:val="FF0000"/>
          <w:sz w:val="22"/>
          <w:szCs w:val="22"/>
          <w:lang w:eastAsia="en-US"/>
        </w:rPr>
        <w:br w:type="page"/>
      </w:r>
      <w:bookmarkStart w:id="635" w:name="_Toc33622008"/>
      <w:r>
        <w:rPr>
          <w:i/>
          <w:color w:val="FF0000"/>
          <w:sz w:val="22"/>
          <w:szCs w:val="22"/>
          <w:lang w:eastAsia="en-US"/>
        </w:rPr>
        <w:lastRenderedPageBreak/>
        <w:t>Appendix 1</w:t>
      </w:r>
      <w:r w:rsidRPr="00516FAC">
        <w:rPr>
          <w:i/>
          <w:color w:val="FF0000"/>
          <w:sz w:val="22"/>
          <w:szCs w:val="22"/>
          <w:lang w:eastAsia="en-US"/>
        </w:rPr>
        <w:t>: Notification of Grievance Form</w:t>
      </w:r>
      <w:bookmarkEnd w:id="634"/>
      <w:bookmarkEnd w:id="635"/>
    </w:p>
    <w:p w14:paraId="6893B66D" w14:textId="77777777" w:rsidR="009B5B04" w:rsidRPr="008B1037" w:rsidRDefault="009B5B04" w:rsidP="009B5B04">
      <w:pPr>
        <w:jc w:val="both"/>
        <w:rPr>
          <w:szCs w:val="22"/>
        </w:rPr>
      </w:pPr>
      <w:r w:rsidRPr="00C3403B">
        <w:rPr>
          <w:szCs w:val="22"/>
        </w:rPr>
        <w:t xml:space="preserve">The form should be completed by the employee and submitted following the procedure outlined in the Grievance at Work Policy. Employees can contact </w:t>
      </w:r>
      <w:r>
        <w:rPr>
          <w:szCs w:val="22"/>
        </w:rPr>
        <w:t xml:space="preserve">a HR Adviser </w:t>
      </w:r>
      <w:r w:rsidRPr="00C3403B">
        <w:rPr>
          <w:szCs w:val="22"/>
        </w:rPr>
        <w:t xml:space="preserve">for assistance in completing the form. The form is available in alternative format where required by contacting the </w:t>
      </w:r>
      <w:r>
        <w:rPr>
          <w:szCs w:val="22"/>
        </w:rPr>
        <w:t>HR Adviser.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558"/>
        <w:gridCol w:w="2070"/>
      </w:tblGrid>
      <w:tr w:rsidR="009B5B04" w:rsidRPr="0004024A" w14:paraId="42A6D2B2" w14:textId="77777777" w:rsidTr="00552A28">
        <w:trPr>
          <w:jc w:val="center"/>
        </w:trPr>
        <w:tc>
          <w:tcPr>
            <w:tcW w:w="9854" w:type="dxa"/>
            <w:gridSpan w:val="2"/>
            <w:shd w:val="clear" w:color="auto" w:fill="FF0000"/>
          </w:tcPr>
          <w:p w14:paraId="05CA72E8" w14:textId="77777777" w:rsidR="009B5B04" w:rsidRPr="0004024A" w:rsidRDefault="009B5B04" w:rsidP="00552A28">
            <w:pPr>
              <w:rPr>
                <w:rFonts w:cs="Arial"/>
                <w:b/>
                <w:color w:val="FFFFFF"/>
                <w:szCs w:val="22"/>
              </w:rPr>
            </w:pPr>
            <w:r w:rsidRPr="0004024A">
              <w:rPr>
                <w:rFonts w:cs="Arial"/>
                <w:b/>
                <w:color w:val="FFFFFF"/>
                <w:szCs w:val="22"/>
              </w:rPr>
              <w:t xml:space="preserve">Personal Details  </w:t>
            </w:r>
          </w:p>
        </w:tc>
      </w:tr>
      <w:tr w:rsidR="009B5B04" w:rsidRPr="0004024A" w14:paraId="7B36E569" w14:textId="77777777" w:rsidTr="00552A28">
        <w:trPr>
          <w:jc w:val="center"/>
        </w:trPr>
        <w:tc>
          <w:tcPr>
            <w:tcW w:w="7763" w:type="dxa"/>
            <w:shd w:val="clear" w:color="auto" w:fill="auto"/>
          </w:tcPr>
          <w:p w14:paraId="14EDDB25" w14:textId="77777777" w:rsidR="009B5B04" w:rsidRPr="0004024A" w:rsidRDefault="009B5B04" w:rsidP="00552A28">
            <w:pPr>
              <w:rPr>
                <w:rFonts w:cs="Arial"/>
                <w:szCs w:val="22"/>
              </w:rPr>
            </w:pPr>
            <w:r w:rsidRPr="0004024A">
              <w:rPr>
                <w:rFonts w:cs="Arial"/>
                <w:szCs w:val="22"/>
              </w:rPr>
              <w:t xml:space="preserve">Name: </w:t>
            </w:r>
          </w:p>
          <w:p w14:paraId="03FCE42D" w14:textId="77777777" w:rsidR="009B5B04" w:rsidRPr="0004024A" w:rsidRDefault="009B5B04" w:rsidP="00552A28">
            <w:pPr>
              <w:rPr>
                <w:rFonts w:cs="Arial"/>
                <w:szCs w:val="22"/>
              </w:rPr>
            </w:pPr>
          </w:p>
        </w:tc>
        <w:tc>
          <w:tcPr>
            <w:tcW w:w="2091" w:type="dxa"/>
            <w:shd w:val="clear" w:color="auto" w:fill="auto"/>
          </w:tcPr>
          <w:p w14:paraId="17CA3BA3" w14:textId="77777777" w:rsidR="009B5B04" w:rsidRPr="0004024A" w:rsidRDefault="009B5B04" w:rsidP="00552A28">
            <w:pPr>
              <w:rPr>
                <w:rFonts w:cs="Arial"/>
                <w:szCs w:val="22"/>
              </w:rPr>
            </w:pPr>
            <w:r w:rsidRPr="0004024A">
              <w:rPr>
                <w:rFonts w:cs="Arial"/>
                <w:szCs w:val="22"/>
              </w:rPr>
              <w:t xml:space="preserve">Employee </w:t>
            </w:r>
          </w:p>
          <w:p w14:paraId="445E92EA" w14:textId="77777777" w:rsidR="009B5B04" w:rsidRPr="0004024A" w:rsidRDefault="009B5B04" w:rsidP="00552A28">
            <w:pPr>
              <w:rPr>
                <w:rFonts w:cs="Arial"/>
                <w:szCs w:val="22"/>
              </w:rPr>
            </w:pPr>
            <w:r w:rsidRPr="0004024A">
              <w:rPr>
                <w:rFonts w:cs="Arial"/>
                <w:szCs w:val="22"/>
              </w:rPr>
              <w:t xml:space="preserve">Reference: </w:t>
            </w:r>
          </w:p>
        </w:tc>
      </w:tr>
      <w:tr w:rsidR="009B5B04" w:rsidRPr="0004024A" w14:paraId="5EE834D8" w14:textId="77777777" w:rsidTr="00552A28">
        <w:trPr>
          <w:jc w:val="center"/>
        </w:trPr>
        <w:tc>
          <w:tcPr>
            <w:tcW w:w="7763" w:type="dxa"/>
            <w:shd w:val="clear" w:color="auto" w:fill="auto"/>
          </w:tcPr>
          <w:p w14:paraId="040BD526" w14:textId="77777777" w:rsidR="009B5B04" w:rsidRPr="0004024A" w:rsidRDefault="009B5B04" w:rsidP="00552A28">
            <w:pPr>
              <w:rPr>
                <w:rFonts w:cs="Arial"/>
                <w:szCs w:val="22"/>
              </w:rPr>
            </w:pPr>
            <w:r w:rsidRPr="0004024A">
              <w:rPr>
                <w:rFonts w:cs="Arial"/>
                <w:szCs w:val="22"/>
              </w:rPr>
              <w:t xml:space="preserve">Designation: </w:t>
            </w:r>
          </w:p>
          <w:p w14:paraId="54FCCAC6" w14:textId="77777777" w:rsidR="009B5B04" w:rsidRPr="0004024A" w:rsidRDefault="009B5B04" w:rsidP="00552A28">
            <w:pPr>
              <w:rPr>
                <w:rFonts w:cs="Arial"/>
                <w:szCs w:val="22"/>
              </w:rPr>
            </w:pPr>
          </w:p>
        </w:tc>
        <w:tc>
          <w:tcPr>
            <w:tcW w:w="2091" w:type="dxa"/>
            <w:shd w:val="clear" w:color="auto" w:fill="auto"/>
          </w:tcPr>
          <w:p w14:paraId="00FC0213" w14:textId="77777777" w:rsidR="009B5B04" w:rsidRPr="0004024A" w:rsidRDefault="009B5B04" w:rsidP="00552A28">
            <w:pPr>
              <w:rPr>
                <w:rFonts w:cs="Arial"/>
                <w:szCs w:val="22"/>
              </w:rPr>
            </w:pPr>
            <w:r w:rsidRPr="0004024A">
              <w:rPr>
                <w:rFonts w:cs="Arial"/>
                <w:szCs w:val="22"/>
              </w:rPr>
              <w:t xml:space="preserve">Department: </w:t>
            </w:r>
          </w:p>
        </w:tc>
      </w:tr>
      <w:tr w:rsidR="009B5B04" w:rsidRPr="0004024A" w14:paraId="7DF737E3" w14:textId="77777777" w:rsidTr="00552A28">
        <w:trPr>
          <w:jc w:val="center"/>
        </w:trPr>
        <w:tc>
          <w:tcPr>
            <w:tcW w:w="7763" w:type="dxa"/>
            <w:shd w:val="clear" w:color="auto" w:fill="auto"/>
          </w:tcPr>
          <w:p w14:paraId="0D40272D" w14:textId="77777777" w:rsidR="009B5B04" w:rsidRPr="0004024A" w:rsidRDefault="009B5B04" w:rsidP="00552A28">
            <w:pPr>
              <w:rPr>
                <w:rFonts w:cs="Arial"/>
                <w:szCs w:val="22"/>
              </w:rPr>
            </w:pPr>
            <w:r w:rsidRPr="0004024A">
              <w:rPr>
                <w:rFonts w:cs="Arial"/>
                <w:szCs w:val="22"/>
              </w:rPr>
              <w:t xml:space="preserve">Location: </w:t>
            </w:r>
          </w:p>
          <w:p w14:paraId="712BAD15" w14:textId="77777777" w:rsidR="009B5B04" w:rsidRPr="0004024A" w:rsidRDefault="009B5B04" w:rsidP="00552A28">
            <w:pPr>
              <w:rPr>
                <w:rFonts w:cs="Arial"/>
                <w:szCs w:val="22"/>
              </w:rPr>
            </w:pPr>
          </w:p>
        </w:tc>
        <w:tc>
          <w:tcPr>
            <w:tcW w:w="2091" w:type="dxa"/>
            <w:shd w:val="clear" w:color="auto" w:fill="auto"/>
          </w:tcPr>
          <w:p w14:paraId="339BE043" w14:textId="77777777" w:rsidR="009B5B04" w:rsidRPr="0004024A" w:rsidRDefault="009B5B04" w:rsidP="00552A28">
            <w:pPr>
              <w:rPr>
                <w:rFonts w:cs="Arial"/>
                <w:szCs w:val="22"/>
              </w:rPr>
            </w:pPr>
            <w:r w:rsidRPr="0004024A">
              <w:rPr>
                <w:rFonts w:cs="Arial"/>
                <w:szCs w:val="22"/>
              </w:rPr>
              <w:t xml:space="preserve">Contact Number: </w:t>
            </w:r>
          </w:p>
        </w:tc>
      </w:tr>
      <w:tr w:rsidR="009B5B04" w:rsidRPr="0004024A" w14:paraId="3BB19F57" w14:textId="77777777" w:rsidTr="00552A28">
        <w:trPr>
          <w:trHeight w:val="1016"/>
          <w:jc w:val="center"/>
        </w:trPr>
        <w:tc>
          <w:tcPr>
            <w:tcW w:w="9854" w:type="dxa"/>
            <w:gridSpan w:val="2"/>
            <w:shd w:val="clear" w:color="auto" w:fill="auto"/>
          </w:tcPr>
          <w:p w14:paraId="1027FF98" w14:textId="77777777" w:rsidR="009B5B04" w:rsidRPr="0004024A" w:rsidRDefault="009B5B04" w:rsidP="00552A28">
            <w:pPr>
              <w:rPr>
                <w:rFonts w:cs="Arial"/>
                <w:szCs w:val="22"/>
              </w:rPr>
            </w:pPr>
            <w:r w:rsidRPr="0004024A">
              <w:rPr>
                <w:rFonts w:cs="Arial"/>
                <w:szCs w:val="22"/>
              </w:rPr>
              <w:t xml:space="preserve">Any correspondence related to the grievance should be forwarded to the address below: </w:t>
            </w:r>
          </w:p>
          <w:p w14:paraId="69853512" w14:textId="77777777" w:rsidR="009B5B04" w:rsidRPr="0004024A" w:rsidRDefault="009B5B04" w:rsidP="00552A28">
            <w:pPr>
              <w:rPr>
                <w:rFonts w:cs="Arial"/>
                <w:szCs w:val="22"/>
              </w:rPr>
            </w:pPr>
            <w:r w:rsidRPr="0004024A">
              <w:rPr>
                <w:rFonts w:cs="Arial"/>
                <w:szCs w:val="22"/>
              </w:rPr>
              <w:t xml:space="preserve">Please outline a work/home address. </w:t>
            </w:r>
          </w:p>
          <w:p w14:paraId="3651DEFD" w14:textId="77777777" w:rsidR="009B5B04" w:rsidRPr="0004024A" w:rsidRDefault="009B5B04" w:rsidP="00552A28">
            <w:pPr>
              <w:rPr>
                <w:rFonts w:cs="Arial"/>
                <w:szCs w:val="22"/>
              </w:rPr>
            </w:pPr>
          </w:p>
          <w:p w14:paraId="7DE45584" w14:textId="77777777" w:rsidR="009B5B04" w:rsidRPr="0004024A" w:rsidRDefault="009B5B04" w:rsidP="00552A28">
            <w:pPr>
              <w:rPr>
                <w:rFonts w:cs="Arial"/>
                <w:szCs w:val="22"/>
              </w:rPr>
            </w:pPr>
          </w:p>
        </w:tc>
      </w:tr>
      <w:tr w:rsidR="009B5B04" w:rsidRPr="0004024A" w14:paraId="6D04B59A" w14:textId="77777777" w:rsidTr="00552A28">
        <w:tblPrEx>
          <w:jc w:val="left"/>
        </w:tblPrEx>
        <w:tc>
          <w:tcPr>
            <w:tcW w:w="9854" w:type="dxa"/>
            <w:gridSpan w:val="2"/>
            <w:shd w:val="clear" w:color="auto" w:fill="FF0000"/>
          </w:tcPr>
          <w:p w14:paraId="283AA626" w14:textId="77777777" w:rsidR="009B5B04" w:rsidRPr="0004024A" w:rsidRDefault="009B5B04" w:rsidP="00552A28">
            <w:pPr>
              <w:rPr>
                <w:rFonts w:cs="Arial"/>
                <w:b/>
                <w:color w:val="FFFFFF"/>
                <w:szCs w:val="22"/>
              </w:rPr>
            </w:pPr>
            <w:r w:rsidRPr="0004024A">
              <w:rPr>
                <w:rFonts w:cs="Arial"/>
                <w:b/>
                <w:color w:val="FFFFFF"/>
                <w:szCs w:val="22"/>
              </w:rPr>
              <w:t xml:space="preserve">Companion Details </w:t>
            </w:r>
          </w:p>
        </w:tc>
      </w:tr>
      <w:tr w:rsidR="009B5B04" w:rsidRPr="0004024A" w14:paraId="0E0D22D0" w14:textId="77777777" w:rsidTr="00552A28">
        <w:tblPrEx>
          <w:jc w:val="left"/>
        </w:tblPrEx>
        <w:tc>
          <w:tcPr>
            <w:tcW w:w="7763" w:type="dxa"/>
            <w:shd w:val="clear" w:color="auto" w:fill="auto"/>
          </w:tcPr>
          <w:p w14:paraId="68B7BED1" w14:textId="77777777" w:rsidR="009B5B04" w:rsidRPr="0004024A" w:rsidRDefault="009B5B04" w:rsidP="00552A28">
            <w:pPr>
              <w:rPr>
                <w:rFonts w:cs="Arial"/>
                <w:szCs w:val="22"/>
              </w:rPr>
            </w:pPr>
            <w:r w:rsidRPr="0004024A">
              <w:rPr>
                <w:rFonts w:cs="Arial"/>
                <w:szCs w:val="22"/>
              </w:rPr>
              <w:t xml:space="preserve">Trade Union Name: </w:t>
            </w:r>
          </w:p>
          <w:p w14:paraId="6C204B17" w14:textId="77777777" w:rsidR="009B5B04" w:rsidRPr="0004024A" w:rsidRDefault="009B5B04" w:rsidP="00552A28">
            <w:pPr>
              <w:rPr>
                <w:rFonts w:cs="Arial"/>
                <w:szCs w:val="22"/>
              </w:rPr>
            </w:pPr>
          </w:p>
        </w:tc>
        <w:tc>
          <w:tcPr>
            <w:tcW w:w="2091" w:type="dxa"/>
            <w:shd w:val="clear" w:color="auto" w:fill="auto"/>
          </w:tcPr>
          <w:p w14:paraId="2DED922A" w14:textId="77777777" w:rsidR="009B5B04" w:rsidRPr="0004024A" w:rsidRDefault="009B5B04" w:rsidP="00552A28">
            <w:pPr>
              <w:rPr>
                <w:rFonts w:cs="Arial"/>
                <w:szCs w:val="22"/>
              </w:rPr>
            </w:pPr>
            <w:r w:rsidRPr="0004024A">
              <w:rPr>
                <w:rFonts w:cs="Arial"/>
                <w:szCs w:val="22"/>
              </w:rPr>
              <w:t xml:space="preserve">Trade Union Rep: </w:t>
            </w:r>
          </w:p>
        </w:tc>
      </w:tr>
      <w:tr w:rsidR="009B5B04" w:rsidRPr="0004024A" w14:paraId="49F24DD6" w14:textId="77777777" w:rsidTr="00552A28">
        <w:tblPrEx>
          <w:jc w:val="left"/>
        </w:tblPrEx>
        <w:tc>
          <w:tcPr>
            <w:tcW w:w="9854" w:type="dxa"/>
            <w:gridSpan w:val="2"/>
            <w:shd w:val="clear" w:color="auto" w:fill="auto"/>
          </w:tcPr>
          <w:p w14:paraId="28FD38F7" w14:textId="77777777" w:rsidR="009B5B04" w:rsidRPr="0004024A" w:rsidRDefault="009B5B04" w:rsidP="00552A28">
            <w:pPr>
              <w:rPr>
                <w:rFonts w:cs="Arial"/>
                <w:szCs w:val="22"/>
              </w:rPr>
            </w:pPr>
            <w:r w:rsidRPr="0004024A">
              <w:rPr>
                <w:rFonts w:cs="Arial"/>
                <w:szCs w:val="22"/>
              </w:rPr>
              <w:t xml:space="preserve">Other Representative:  </w:t>
            </w:r>
          </w:p>
          <w:p w14:paraId="157F2670" w14:textId="77777777" w:rsidR="009B5B04" w:rsidRPr="0004024A" w:rsidRDefault="009B5B04" w:rsidP="00552A28">
            <w:pPr>
              <w:rPr>
                <w:rFonts w:cs="Arial"/>
                <w:szCs w:val="22"/>
              </w:rPr>
            </w:pPr>
          </w:p>
        </w:tc>
      </w:tr>
      <w:tr w:rsidR="009B5B04" w:rsidRPr="0004024A" w14:paraId="08A20E7F" w14:textId="77777777" w:rsidTr="00552A28">
        <w:tblPrEx>
          <w:jc w:val="left"/>
        </w:tblPrEx>
        <w:tc>
          <w:tcPr>
            <w:tcW w:w="9854" w:type="dxa"/>
            <w:gridSpan w:val="2"/>
            <w:shd w:val="clear" w:color="auto" w:fill="FF0000"/>
          </w:tcPr>
          <w:p w14:paraId="6FA0D897" w14:textId="77777777" w:rsidR="009B5B04" w:rsidRPr="0004024A" w:rsidRDefault="009B5B04" w:rsidP="00552A28">
            <w:pPr>
              <w:rPr>
                <w:rFonts w:cs="Arial"/>
                <w:b/>
                <w:color w:val="FFFFFF"/>
                <w:szCs w:val="22"/>
              </w:rPr>
            </w:pPr>
            <w:r w:rsidRPr="0004024A">
              <w:rPr>
                <w:rFonts w:cs="Arial"/>
                <w:b/>
                <w:color w:val="FFFFFF"/>
                <w:szCs w:val="22"/>
              </w:rPr>
              <w:t xml:space="preserve">Informal Resolution &amp; Proposed Informal Remedy </w:t>
            </w:r>
          </w:p>
        </w:tc>
      </w:tr>
      <w:tr w:rsidR="009B5B04" w:rsidRPr="0004024A" w14:paraId="0A08B9D0" w14:textId="77777777" w:rsidTr="00552A28">
        <w:tblPrEx>
          <w:jc w:val="left"/>
        </w:tblPrEx>
        <w:trPr>
          <w:trHeight w:val="822"/>
        </w:trPr>
        <w:tc>
          <w:tcPr>
            <w:tcW w:w="9854" w:type="dxa"/>
            <w:gridSpan w:val="2"/>
            <w:shd w:val="clear" w:color="auto" w:fill="auto"/>
          </w:tcPr>
          <w:p w14:paraId="4C12D881" w14:textId="77777777" w:rsidR="009B5B04" w:rsidRPr="0004024A" w:rsidRDefault="009B5B04" w:rsidP="00552A28">
            <w:pPr>
              <w:rPr>
                <w:rFonts w:cs="Arial"/>
                <w:szCs w:val="22"/>
              </w:rPr>
            </w:pPr>
            <w:r w:rsidRPr="0004024A">
              <w:rPr>
                <w:rFonts w:cs="Arial"/>
                <w:szCs w:val="22"/>
              </w:rPr>
              <w:t xml:space="preserve">Informal approach taken </w:t>
            </w:r>
          </w:p>
        </w:tc>
      </w:tr>
      <w:tr w:rsidR="009B5B04" w:rsidRPr="0004024A" w14:paraId="5621CE52" w14:textId="77777777" w:rsidTr="00552A28">
        <w:tblPrEx>
          <w:jc w:val="left"/>
        </w:tblPrEx>
        <w:trPr>
          <w:trHeight w:val="715"/>
        </w:trPr>
        <w:tc>
          <w:tcPr>
            <w:tcW w:w="9854" w:type="dxa"/>
            <w:gridSpan w:val="2"/>
            <w:shd w:val="clear" w:color="auto" w:fill="auto"/>
          </w:tcPr>
          <w:p w14:paraId="0BCD1816" w14:textId="77777777" w:rsidR="009B5B04" w:rsidRPr="0004024A" w:rsidRDefault="009B5B04" w:rsidP="00552A28">
            <w:pPr>
              <w:rPr>
                <w:rFonts w:cs="Arial"/>
                <w:szCs w:val="22"/>
              </w:rPr>
            </w:pPr>
            <w:r w:rsidRPr="0004024A">
              <w:rPr>
                <w:rFonts w:cs="Arial"/>
                <w:szCs w:val="22"/>
              </w:rPr>
              <w:t xml:space="preserve">Actions/Remedy Proposed </w:t>
            </w:r>
          </w:p>
        </w:tc>
      </w:tr>
      <w:tr w:rsidR="009B5B04" w:rsidRPr="0004024A" w14:paraId="772D5ABE" w14:textId="77777777" w:rsidTr="00552A28">
        <w:tblPrEx>
          <w:jc w:val="left"/>
        </w:tblPrEx>
        <w:trPr>
          <w:trHeight w:val="566"/>
        </w:trPr>
        <w:tc>
          <w:tcPr>
            <w:tcW w:w="9854" w:type="dxa"/>
            <w:gridSpan w:val="2"/>
            <w:shd w:val="clear" w:color="auto" w:fill="auto"/>
          </w:tcPr>
          <w:p w14:paraId="69F500D2" w14:textId="77777777" w:rsidR="009B5B04" w:rsidRPr="0004024A" w:rsidRDefault="009B5B04" w:rsidP="00552A28">
            <w:pPr>
              <w:rPr>
                <w:rFonts w:cs="Arial"/>
                <w:szCs w:val="22"/>
              </w:rPr>
            </w:pPr>
            <w:r w:rsidRPr="0004024A">
              <w:rPr>
                <w:rFonts w:cs="Arial"/>
                <w:szCs w:val="22"/>
              </w:rPr>
              <w:t xml:space="preserve">Reason for moving to formal written grievance  </w:t>
            </w:r>
          </w:p>
        </w:tc>
      </w:tr>
      <w:tr w:rsidR="009B5B04" w:rsidRPr="0004024A" w14:paraId="534CF749" w14:textId="77777777" w:rsidTr="00552A28">
        <w:tblPrEx>
          <w:jc w:val="left"/>
        </w:tblPrEx>
        <w:trPr>
          <w:trHeight w:val="70"/>
        </w:trPr>
        <w:tc>
          <w:tcPr>
            <w:tcW w:w="9854" w:type="dxa"/>
            <w:gridSpan w:val="2"/>
            <w:shd w:val="clear" w:color="auto" w:fill="FF0000"/>
          </w:tcPr>
          <w:p w14:paraId="21FF1ECA" w14:textId="77777777" w:rsidR="009B5B04" w:rsidRPr="0004024A" w:rsidRDefault="009B5B04" w:rsidP="00552A28">
            <w:pPr>
              <w:rPr>
                <w:rFonts w:cs="Arial"/>
                <w:b/>
                <w:color w:val="FFFFFF"/>
                <w:szCs w:val="22"/>
              </w:rPr>
            </w:pPr>
            <w:r w:rsidRPr="0004024A">
              <w:rPr>
                <w:rFonts w:cs="Arial"/>
                <w:b/>
                <w:color w:val="FFFFFF"/>
                <w:szCs w:val="22"/>
              </w:rPr>
              <w:t xml:space="preserve">Details of Complaint </w:t>
            </w:r>
          </w:p>
        </w:tc>
      </w:tr>
      <w:tr w:rsidR="009B5B04" w:rsidRPr="0004024A" w14:paraId="7D86CBF6" w14:textId="77777777" w:rsidTr="00552A28">
        <w:tblPrEx>
          <w:jc w:val="left"/>
        </w:tblPrEx>
        <w:trPr>
          <w:trHeight w:val="1746"/>
        </w:trPr>
        <w:tc>
          <w:tcPr>
            <w:tcW w:w="9854" w:type="dxa"/>
            <w:gridSpan w:val="2"/>
            <w:shd w:val="clear" w:color="auto" w:fill="auto"/>
          </w:tcPr>
          <w:p w14:paraId="4AB7856F" w14:textId="77777777" w:rsidR="009B5B04" w:rsidRPr="0004024A" w:rsidRDefault="009B5B04" w:rsidP="00552A28">
            <w:pPr>
              <w:rPr>
                <w:rFonts w:cs="Arial"/>
                <w:szCs w:val="22"/>
              </w:rPr>
            </w:pPr>
          </w:p>
        </w:tc>
      </w:tr>
      <w:tr w:rsidR="009B5B04" w:rsidRPr="0004024A" w14:paraId="6A1306BF" w14:textId="77777777" w:rsidTr="00552A28">
        <w:tblPrEx>
          <w:jc w:val="left"/>
        </w:tblPrEx>
        <w:tc>
          <w:tcPr>
            <w:tcW w:w="9854" w:type="dxa"/>
            <w:gridSpan w:val="2"/>
            <w:shd w:val="clear" w:color="auto" w:fill="FF0000"/>
          </w:tcPr>
          <w:p w14:paraId="374B9800" w14:textId="77777777" w:rsidR="009B5B04" w:rsidRPr="0004024A" w:rsidRDefault="009B5B04" w:rsidP="00552A28">
            <w:pPr>
              <w:rPr>
                <w:rFonts w:cs="Arial"/>
                <w:b/>
                <w:color w:val="FFFFFF"/>
                <w:szCs w:val="22"/>
              </w:rPr>
            </w:pPr>
            <w:r w:rsidRPr="0004024A">
              <w:rPr>
                <w:rFonts w:cs="Arial"/>
                <w:b/>
                <w:color w:val="FFFFFF"/>
                <w:szCs w:val="22"/>
              </w:rPr>
              <w:t xml:space="preserve">Proposed Remedy </w:t>
            </w:r>
          </w:p>
        </w:tc>
      </w:tr>
      <w:tr w:rsidR="009B5B04" w:rsidRPr="0004024A" w14:paraId="5C69F8A8" w14:textId="77777777" w:rsidTr="00552A28">
        <w:tblPrEx>
          <w:jc w:val="left"/>
        </w:tblPrEx>
        <w:trPr>
          <w:trHeight w:val="734"/>
        </w:trPr>
        <w:tc>
          <w:tcPr>
            <w:tcW w:w="9854" w:type="dxa"/>
            <w:gridSpan w:val="2"/>
            <w:tcBorders>
              <w:bottom w:val="single" w:sz="4" w:space="0" w:color="auto"/>
            </w:tcBorders>
            <w:shd w:val="clear" w:color="auto" w:fill="auto"/>
          </w:tcPr>
          <w:p w14:paraId="76F6C9EA" w14:textId="77777777" w:rsidR="009B5B04" w:rsidRPr="0004024A" w:rsidRDefault="009B5B04" w:rsidP="00552A28">
            <w:pPr>
              <w:rPr>
                <w:rFonts w:cs="Arial"/>
                <w:szCs w:val="22"/>
              </w:rPr>
            </w:pPr>
          </w:p>
          <w:p w14:paraId="74AD11DD" w14:textId="77777777" w:rsidR="009B5B04" w:rsidRPr="0004024A" w:rsidRDefault="009B5B04" w:rsidP="00552A28">
            <w:pPr>
              <w:rPr>
                <w:rFonts w:cs="Arial"/>
                <w:szCs w:val="22"/>
              </w:rPr>
            </w:pPr>
          </w:p>
          <w:p w14:paraId="2E932EDE" w14:textId="77777777" w:rsidR="009B5B04" w:rsidRPr="0004024A" w:rsidRDefault="009B5B04" w:rsidP="00552A28">
            <w:pPr>
              <w:rPr>
                <w:rFonts w:cs="Arial"/>
                <w:szCs w:val="22"/>
              </w:rPr>
            </w:pPr>
          </w:p>
          <w:p w14:paraId="5F79BD8F" w14:textId="77777777" w:rsidR="009B5B04" w:rsidRPr="0004024A" w:rsidRDefault="009B5B04" w:rsidP="00552A28">
            <w:pPr>
              <w:rPr>
                <w:rFonts w:cs="Arial"/>
                <w:szCs w:val="22"/>
              </w:rPr>
            </w:pPr>
          </w:p>
        </w:tc>
      </w:tr>
      <w:tr w:rsidR="009B5B04" w:rsidRPr="0004024A" w14:paraId="5D84890F" w14:textId="77777777" w:rsidTr="00552A28">
        <w:tblPrEx>
          <w:jc w:val="left"/>
        </w:tblPrEx>
        <w:trPr>
          <w:trHeight w:val="455"/>
        </w:trPr>
        <w:tc>
          <w:tcPr>
            <w:tcW w:w="7763" w:type="dxa"/>
            <w:shd w:val="clear" w:color="auto" w:fill="FF0000"/>
          </w:tcPr>
          <w:p w14:paraId="68751979" w14:textId="77777777" w:rsidR="009B5B04" w:rsidRPr="0004024A" w:rsidRDefault="009B5B04" w:rsidP="00552A28">
            <w:pPr>
              <w:rPr>
                <w:rFonts w:cs="Arial"/>
                <w:b/>
                <w:color w:val="FFFFFF"/>
                <w:szCs w:val="22"/>
              </w:rPr>
            </w:pPr>
            <w:r w:rsidRPr="0004024A">
              <w:rPr>
                <w:rFonts w:cs="Arial"/>
                <w:b/>
                <w:color w:val="FFFFFF"/>
                <w:szCs w:val="22"/>
              </w:rPr>
              <w:t xml:space="preserve">Employee Signature </w:t>
            </w:r>
          </w:p>
          <w:p w14:paraId="6F5F2BFE" w14:textId="77777777" w:rsidR="009B5B04" w:rsidRPr="0004024A" w:rsidRDefault="009B5B04" w:rsidP="00552A28">
            <w:pPr>
              <w:rPr>
                <w:rFonts w:cs="Arial"/>
                <w:b/>
                <w:color w:val="FFFFFF"/>
                <w:szCs w:val="22"/>
              </w:rPr>
            </w:pPr>
          </w:p>
        </w:tc>
        <w:tc>
          <w:tcPr>
            <w:tcW w:w="2091" w:type="dxa"/>
            <w:shd w:val="clear" w:color="auto" w:fill="FF0000"/>
          </w:tcPr>
          <w:p w14:paraId="3127A4D6" w14:textId="77777777" w:rsidR="009B5B04" w:rsidRPr="008C1D10" w:rsidRDefault="009B5B04" w:rsidP="00552A28">
            <w:pPr>
              <w:rPr>
                <w:rFonts w:cs="Arial"/>
                <w:b/>
                <w:color w:val="FFFFFF"/>
                <w:szCs w:val="22"/>
              </w:rPr>
            </w:pPr>
            <w:r w:rsidRPr="008C1D10">
              <w:rPr>
                <w:rFonts w:cs="Arial"/>
                <w:b/>
                <w:color w:val="FFFFFF"/>
                <w:szCs w:val="22"/>
              </w:rPr>
              <w:t>Date</w:t>
            </w:r>
          </w:p>
          <w:p w14:paraId="58EB7F6E" w14:textId="77777777" w:rsidR="009B5B04" w:rsidRPr="0004024A" w:rsidRDefault="009B5B04" w:rsidP="00552A28">
            <w:pPr>
              <w:rPr>
                <w:rFonts w:cs="Arial"/>
                <w:b/>
                <w:color w:val="FFFFFF"/>
                <w:szCs w:val="22"/>
              </w:rPr>
            </w:pPr>
          </w:p>
        </w:tc>
      </w:tr>
      <w:tr w:rsidR="009B5B04" w:rsidRPr="0004024A" w14:paraId="20CABB9B" w14:textId="77777777" w:rsidTr="00552A28">
        <w:tblPrEx>
          <w:jc w:val="left"/>
        </w:tblPrEx>
        <w:trPr>
          <w:trHeight w:val="916"/>
        </w:trPr>
        <w:tc>
          <w:tcPr>
            <w:tcW w:w="7763" w:type="dxa"/>
            <w:shd w:val="clear" w:color="auto" w:fill="auto"/>
          </w:tcPr>
          <w:p w14:paraId="408AE615" w14:textId="77777777" w:rsidR="009B5B04" w:rsidRPr="0004024A" w:rsidRDefault="009B5B04" w:rsidP="00552A28">
            <w:pPr>
              <w:rPr>
                <w:rFonts w:cs="Arial"/>
                <w:b/>
                <w:color w:val="FFFFFF"/>
                <w:szCs w:val="22"/>
              </w:rPr>
            </w:pPr>
          </w:p>
        </w:tc>
        <w:tc>
          <w:tcPr>
            <w:tcW w:w="2091" w:type="dxa"/>
            <w:shd w:val="clear" w:color="auto" w:fill="auto"/>
          </w:tcPr>
          <w:p w14:paraId="2BA9811B" w14:textId="77777777" w:rsidR="009B5B04" w:rsidRPr="0004024A" w:rsidRDefault="009B5B04" w:rsidP="00552A28">
            <w:pPr>
              <w:rPr>
                <w:rFonts w:cs="Arial"/>
                <w:b/>
                <w:color w:val="FFFFFF"/>
                <w:szCs w:val="22"/>
              </w:rPr>
            </w:pPr>
          </w:p>
        </w:tc>
      </w:tr>
    </w:tbl>
    <w:p w14:paraId="1C8BF823" w14:textId="77777777" w:rsidR="009B5B04" w:rsidRPr="00C047F6" w:rsidRDefault="009B5B04" w:rsidP="009B5B04">
      <w:pPr>
        <w:pStyle w:val="Heading3"/>
        <w:numPr>
          <w:ilvl w:val="0"/>
          <w:numId w:val="0"/>
        </w:numPr>
        <w:ind w:left="720" w:hanging="720"/>
        <w:jc w:val="both"/>
        <w:rPr>
          <w:i/>
          <w:color w:val="FF0000"/>
          <w:sz w:val="22"/>
          <w:szCs w:val="22"/>
          <w:lang w:eastAsia="en-US"/>
        </w:rPr>
      </w:pPr>
      <w:bookmarkStart w:id="636" w:name="_Toc33622009"/>
      <w:r>
        <w:rPr>
          <w:i/>
          <w:color w:val="FF0000"/>
          <w:sz w:val="22"/>
          <w:szCs w:val="22"/>
          <w:lang w:eastAsia="en-US"/>
        </w:rPr>
        <w:lastRenderedPageBreak/>
        <w:t>Appendix 2: Invitation to Grievance Hearing Letter</w:t>
      </w:r>
      <w:bookmarkEnd w:id="636"/>
      <w:r>
        <w:rPr>
          <w:i/>
          <w:color w:val="FF0000"/>
          <w:sz w:val="22"/>
          <w:szCs w:val="22"/>
          <w:lang w:eastAsia="en-US"/>
        </w:rPr>
        <w:t xml:space="preserve"> </w:t>
      </w:r>
    </w:p>
    <w:p w14:paraId="40BB0D7D" w14:textId="77777777" w:rsidR="009B5B04" w:rsidRDefault="009B5B04" w:rsidP="009B5B04">
      <w:pPr>
        <w:jc w:val="both"/>
        <w:rPr>
          <w:szCs w:val="22"/>
        </w:rPr>
      </w:pPr>
    </w:p>
    <w:p w14:paraId="630145C8" w14:textId="77777777" w:rsidR="009B5B04" w:rsidRDefault="009B5B04" w:rsidP="009B5B04">
      <w:pPr>
        <w:jc w:val="both"/>
        <w:rPr>
          <w:szCs w:val="22"/>
        </w:rPr>
      </w:pPr>
      <w:r>
        <w:rPr>
          <w:szCs w:val="22"/>
        </w:rPr>
        <w:t xml:space="preserve">Private &amp; Confidential </w:t>
      </w:r>
    </w:p>
    <w:p w14:paraId="42DEED89" w14:textId="77777777" w:rsidR="009B5B04" w:rsidRDefault="009B5B04" w:rsidP="009B5B04">
      <w:pPr>
        <w:jc w:val="both"/>
        <w:rPr>
          <w:szCs w:val="22"/>
        </w:rPr>
      </w:pPr>
      <w:r>
        <w:rPr>
          <w:szCs w:val="22"/>
        </w:rPr>
        <w:t xml:space="preserve">Name </w:t>
      </w:r>
    </w:p>
    <w:p w14:paraId="7D4B7F7A" w14:textId="77777777" w:rsidR="009B5B04" w:rsidRDefault="009B5B04" w:rsidP="009B5B04">
      <w:pPr>
        <w:jc w:val="both"/>
        <w:rPr>
          <w:szCs w:val="22"/>
        </w:rPr>
      </w:pPr>
      <w:r>
        <w:rPr>
          <w:szCs w:val="22"/>
        </w:rPr>
        <w:t xml:space="preserve">Address </w:t>
      </w:r>
    </w:p>
    <w:p w14:paraId="54665BF0" w14:textId="77777777" w:rsidR="009B5B04" w:rsidRDefault="009B5B04" w:rsidP="009B5B04">
      <w:pPr>
        <w:jc w:val="both"/>
        <w:rPr>
          <w:szCs w:val="22"/>
        </w:rPr>
      </w:pPr>
      <w:r>
        <w:rPr>
          <w:szCs w:val="22"/>
        </w:rPr>
        <w:t xml:space="preserve">Postcode </w:t>
      </w:r>
    </w:p>
    <w:p w14:paraId="75E1E053" w14:textId="77777777" w:rsidR="009B5B04" w:rsidRDefault="009B5B04" w:rsidP="009B5B04">
      <w:pPr>
        <w:jc w:val="both"/>
        <w:rPr>
          <w:szCs w:val="22"/>
        </w:rPr>
      </w:pPr>
    </w:p>
    <w:p w14:paraId="7567BDB2" w14:textId="77777777" w:rsidR="009B5B04" w:rsidRDefault="009B5B04" w:rsidP="009B5B04">
      <w:pPr>
        <w:jc w:val="both"/>
        <w:rPr>
          <w:szCs w:val="22"/>
        </w:rPr>
      </w:pPr>
      <w:r>
        <w:rPr>
          <w:szCs w:val="22"/>
        </w:rPr>
        <w:t xml:space="preserve">Date </w:t>
      </w:r>
    </w:p>
    <w:p w14:paraId="27E54516" w14:textId="77777777" w:rsidR="009B5B04" w:rsidRDefault="009B5B04" w:rsidP="009B5B04">
      <w:pPr>
        <w:jc w:val="both"/>
        <w:rPr>
          <w:szCs w:val="22"/>
        </w:rPr>
      </w:pPr>
    </w:p>
    <w:p w14:paraId="2198145E" w14:textId="77777777" w:rsidR="009B5B04" w:rsidRPr="000A7ACF" w:rsidRDefault="009B5B04" w:rsidP="009B5B04">
      <w:pPr>
        <w:jc w:val="both"/>
        <w:rPr>
          <w:b/>
          <w:szCs w:val="22"/>
        </w:rPr>
      </w:pPr>
      <w:r w:rsidRPr="000A7ACF">
        <w:rPr>
          <w:b/>
          <w:szCs w:val="22"/>
        </w:rPr>
        <w:t xml:space="preserve">Invitation to Grievance Hearing </w:t>
      </w:r>
    </w:p>
    <w:p w14:paraId="6252168A" w14:textId="77777777" w:rsidR="009B5B04" w:rsidRDefault="009B5B04" w:rsidP="009B5B04">
      <w:pPr>
        <w:jc w:val="both"/>
        <w:rPr>
          <w:szCs w:val="22"/>
        </w:rPr>
      </w:pPr>
    </w:p>
    <w:p w14:paraId="02379569" w14:textId="77777777" w:rsidR="009B5B04" w:rsidRDefault="009B5B04" w:rsidP="009B5B04">
      <w:pPr>
        <w:jc w:val="both"/>
        <w:rPr>
          <w:i/>
          <w:szCs w:val="22"/>
        </w:rPr>
      </w:pPr>
      <w:r>
        <w:rPr>
          <w:szCs w:val="22"/>
        </w:rPr>
        <w:t xml:space="preserve">I refer to the grievance which you submitted on </w:t>
      </w:r>
      <w:r w:rsidRPr="000A7ACF">
        <w:rPr>
          <w:i/>
          <w:szCs w:val="22"/>
        </w:rPr>
        <w:t>(date)</w:t>
      </w:r>
      <w:r>
        <w:rPr>
          <w:i/>
          <w:szCs w:val="22"/>
        </w:rPr>
        <w:t xml:space="preserve"> </w:t>
      </w:r>
      <w:r w:rsidRPr="000A7ACF">
        <w:rPr>
          <w:szCs w:val="22"/>
        </w:rPr>
        <w:t>the ground for which being</w:t>
      </w:r>
      <w:r>
        <w:rPr>
          <w:i/>
          <w:szCs w:val="22"/>
        </w:rPr>
        <w:t xml:space="preserve"> (reasons). </w:t>
      </w:r>
    </w:p>
    <w:p w14:paraId="296B987D" w14:textId="77777777" w:rsidR="009B5B04" w:rsidRDefault="009B5B04" w:rsidP="009B5B04">
      <w:pPr>
        <w:jc w:val="both"/>
        <w:rPr>
          <w:i/>
          <w:szCs w:val="22"/>
        </w:rPr>
      </w:pPr>
    </w:p>
    <w:p w14:paraId="1FC5C7DC" w14:textId="77777777" w:rsidR="009B5B04" w:rsidRDefault="009B5B04" w:rsidP="009B5B04">
      <w:pPr>
        <w:jc w:val="both"/>
        <w:rPr>
          <w:szCs w:val="22"/>
        </w:rPr>
      </w:pPr>
      <w:r>
        <w:rPr>
          <w:szCs w:val="22"/>
        </w:rPr>
        <w:t>I invite you to attend a grievance hearing to discuss the matter on:</w:t>
      </w:r>
    </w:p>
    <w:p w14:paraId="0191023E" w14:textId="77777777" w:rsidR="009B5B04" w:rsidRDefault="009B5B04" w:rsidP="009B5B04">
      <w:pPr>
        <w:jc w:val="both"/>
        <w:rPr>
          <w:szCs w:val="22"/>
        </w:rPr>
      </w:pPr>
    </w:p>
    <w:p w14:paraId="330FA44B" w14:textId="77777777" w:rsidR="009B5B04" w:rsidRDefault="009B5B04" w:rsidP="009B5B04">
      <w:pPr>
        <w:jc w:val="both"/>
        <w:rPr>
          <w:i/>
          <w:szCs w:val="22"/>
        </w:rPr>
      </w:pPr>
      <w:r>
        <w:rPr>
          <w:i/>
          <w:szCs w:val="22"/>
        </w:rPr>
        <w:t>(Date)</w:t>
      </w:r>
    </w:p>
    <w:p w14:paraId="7A1EABAF" w14:textId="77777777" w:rsidR="009B5B04" w:rsidRDefault="009B5B04" w:rsidP="009B5B04">
      <w:pPr>
        <w:jc w:val="both"/>
        <w:rPr>
          <w:i/>
          <w:szCs w:val="22"/>
        </w:rPr>
      </w:pPr>
      <w:r>
        <w:rPr>
          <w:i/>
          <w:szCs w:val="22"/>
        </w:rPr>
        <w:t>(Time)</w:t>
      </w:r>
    </w:p>
    <w:p w14:paraId="05AD4723" w14:textId="77777777" w:rsidR="009B5B04" w:rsidRDefault="009B5B04" w:rsidP="009B5B04">
      <w:pPr>
        <w:jc w:val="both"/>
        <w:rPr>
          <w:i/>
          <w:szCs w:val="22"/>
        </w:rPr>
      </w:pPr>
      <w:r>
        <w:rPr>
          <w:i/>
          <w:szCs w:val="22"/>
        </w:rPr>
        <w:t xml:space="preserve">(Location) </w:t>
      </w:r>
    </w:p>
    <w:p w14:paraId="638EAA75" w14:textId="77777777" w:rsidR="009B5B04" w:rsidRDefault="009B5B04" w:rsidP="009B5B04">
      <w:pPr>
        <w:jc w:val="both"/>
        <w:rPr>
          <w:i/>
          <w:szCs w:val="22"/>
        </w:rPr>
      </w:pPr>
    </w:p>
    <w:p w14:paraId="732E32CD" w14:textId="77777777" w:rsidR="009B5B04" w:rsidRPr="000A7ACF" w:rsidRDefault="009B5B04" w:rsidP="009B5B04">
      <w:pPr>
        <w:jc w:val="both"/>
        <w:rPr>
          <w:i/>
          <w:szCs w:val="22"/>
        </w:rPr>
      </w:pPr>
      <w:r>
        <w:rPr>
          <w:i/>
          <w:szCs w:val="22"/>
        </w:rPr>
        <w:t>Please bring with you any information which may evidence your grievance.</w:t>
      </w:r>
    </w:p>
    <w:p w14:paraId="4E5FDCAE" w14:textId="77777777" w:rsidR="009B5B04" w:rsidRDefault="009B5B04" w:rsidP="009B5B04">
      <w:pPr>
        <w:jc w:val="both"/>
        <w:rPr>
          <w:b/>
        </w:rPr>
      </w:pPr>
    </w:p>
    <w:p w14:paraId="4EA1E2F1" w14:textId="77777777" w:rsidR="009B5B04" w:rsidRDefault="009B5B04" w:rsidP="009B5B04">
      <w:pPr>
        <w:jc w:val="both"/>
      </w:pPr>
      <w:r>
        <w:t xml:space="preserve">You have the right to be accompanied and I would be obliged if you could confirm your companion’s details and any witnesses that you intend to call to </w:t>
      </w:r>
      <w:r>
        <w:rPr>
          <w:i/>
        </w:rPr>
        <w:t xml:space="preserve">(name), </w:t>
      </w:r>
      <w:r>
        <w:t xml:space="preserve">HR Adviser, prior to the hearing taking place. An appropriate representative/companion may be: </w:t>
      </w:r>
    </w:p>
    <w:p w14:paraId="338C0853" w14:textId="77777777" w:rsidR="009B5B04" w:rsidRDefault="009B5B04" w:rsidP="009B5B04">
      <w:pPr>
        <w:numPr>
          <w:ilvl w:val="0"/>
          <w:numId w:val="38"/>
        </w:numPr>
        <w:jc w:val="both"/>
      </w:pPr>
      <w:r>
        <w:t>Fellow worker</w:t>
      </w:r>
    </w:p>
    <w:p w14:paraId="1E282AA7" w14:textId="77777777" w:rsidR="009B5B04" w:rsidRDefault="009B5B04" w:rsidP="009B5B04">
      <w:pPr>
        <w:numPr>
          <w:ilvl w:val="0"/>
          <w:numId w:val="38"/>
        </w:numPr>
        <w:jc w:val="both"/>
      </w:pPr>
      <w:r>
        <w:t xml:space="preserve">Trade Union Representative </w:t>
      </w:r>
    </w:p>
    <w:p w14:paraId="05F8FBA0" w14:textId="77777777" w:rsidR="009B5B04" w:rsidRDefault="009B5B04" w:rsidP="009B5B04">
      <w:pPr>
        <w:numPr>
          <w:ilvl w:val="0"/>
          <w:numId w:val="38"/>
        </w:numPr>
        <w:jc w:val="both"/>
      </w:pPr>
      <w:r>
        <w:t xml:space="preserve">Official employed by a Trade Union </w:t>
      </w:r>
    </w:p>
    <w:p w14:paraId="3BD9CA05" w14:textId="77777777" w:rsidR="009B5B04" w:rsidRDefault="009B5B04" w:rsidP="009B5B04">
      <w:pPr>
        <w:ind w:left="720"/>
        <w:jc w:val="both"/>
      </w:pPr>
    </w:p>
    <w:p w14:paraId="2D27F1B1" w14:textId="77777777" w:rsidR="009B5B04" w:rsidRDefault="009B5B04" w:rsidP="009B5B04">
      <w:pPr>
        <w:jc w:val="both"/>
      </w:pPr>
      <w:r>
        <w:t xml:space="preserve">Individual representatives from appropriate support groups may be considered as a companion by prior arrangement. </w:t>
      </w:r>
    </w:p>
    <w:p w14:paraId="706FDEE7" w14:textId="77777777" w:rsidR="009B5B04" w:rsidRDefault="009B5B04" w:rsidP="009B5B04">
      <w:pPr>
        <w:jc w:val="both"/>
      </w:pPr>
    </w:p>
    <w:p w14:paraId="0EC72853" w14:textId="77777777" w:rsidR="009B5B04" w:rsidRDefault="009B5B04" w:rsidP="009B5B04">
      <w:pPr>
        <w:jc w:val="both"/>
      </w:pPr>
      <w:r>
        <w:t xml:space="preserve">Please note: A representative acting in a legal capacity </w:t>
      </w:r>
      <w:r w:rsidRPr="000A7ACF">
        <w:rPr>
          <w:b/>
        </w:rPr>
        <w:t>will not</w:t>
      </w:r>
      <w:r>
        <w:rPr>
          <w:b/>
        </w:rPr>
        <w:t xml:space="preserve"> </w:t>
      </w:r>
      <w:r>
        <w:t xml:space="preserve">be considered an appropriate companion throughout internal procedures. </w:t>
      </w:r>
    </w:p>
    <w:p w14:paraId="0962BAEB" w14:textId="77777777" w:rsidR="009B5B04" w:rsidRDefault="009B5B04" w:rsidP="009B5B04">
      <w:pPr>
        <w:jc w:val="both"/>
      </w:pPr>
    </w:p>
    <w:p w14:paraId="2BA976C7" w14:textId="77777777" w:rsidR="009B5B04" w:rsidRDefault="009B5B04" w:rsidP="009B5B04">
      <w:pPr>
        <w:jc w:val="both"/>
      </w:pPr>
      <w:r>
        <w:t xml:space="preserve">A copy of this letter has been forwarded to your Trade Union Representative (if appropriate) and to Human Resources. </w:t>
      </w:r>
    </w:p>
    <w:p w14:paraId="1F3E8CFB" w14:textId="77777777" w:rsidR="009B5B04" w:rsidRDefault="009B5B04" w:rsidP="009B5B04">
      <w:pPr>
        <w:jc w:val="both"/>
      </w:pPr>
    </w:p>
    <w:p w14:paraId="3DB3471C" w14:textId="77777777" w:rsidR="009B5B04" w:rsidRDefault="009B5B04" w:rsidP="009B5B04">
      <w:pPr>
        <w:jc w:val="both"/>
      </w:pPr>
      <w:r>
        <w:t xml:space="preserve">I would be grateful if you could confirm receipt of the invitation to the hearing by returning the tear off slip below to </w:t>
      </w:r>
      <w:r>
        <w:rPr>
          <w:i/>
        </w:rPr>
        <w:t>(name)</w:t>
      </w:r>
      <w:r>
        <w:t xml:space="preserve">. Please also confirm your attendance and whether you will have a representative and/or witnesses at the hearing. </w:t>
      </w:r>
    </w:p>
    <w:p w14:paraId="21BBD36B" w14:textId="77777777" w:rsidR="009B5B04" w:rsidRDefault="009B5B04" w:rsidP="009B5B04">
      <w:pPr>
        <w:jc w:val="both"/>
      </w:pPr>
    </w:p>
    <w:p w14:paraId="3DAA65F8" w14:textId="77777777" w:rsidR="009B5B04" w:rsidRDefault="009B5B04" w:rsidP="009B5B04">
      <w:pPr>
        <w:jc w:val="both"/>
      </w:pPr>
      <w:r>
        <w:t xml:space="preserve">Yours sincerely, </w:t>
      </w:r>
    </w:p>
    <w:p w14:paraId="4D16BA7A" w14:textId="77777777" w:rsidR="009B5B04" w:rsidRDefault="009B5B04" w:rsidP="009B5B04">
      <w:pPr>
        <w:jc w:val="both"/>
        <w:rPr>
          <w:i/>
        </w:rPr>
      </w:pPr>
      <w:r>
        <w:rPr>
          <w:i/>
        </w:rPr>
        <w:t xml:space="preserve">(name) </w:t>
      </w:r>
    </w:p>
    <w:p w14:paraId="7BFCBCEC" w14:textId="77777777" w:rsidR="009B5B04" w:rsidRDefault="009B5B04" w:rsidP="009B5B04">
      <w:pPr>
        <w:jc w:val="both"/>
        <w:rPr>
          <w:i/>
        </w:rPr>
      </w:pPr>
      <w:r>
        <w:rPr>
          <w:i/>
        </w:rPr>
        <w:t>…………………………………………………………………………………………………………….</w:t>
      </w:r>
    </w:p>
    <w:p w14:paraId="29E8AB70" w14:textId="77777777" w:rsidR="009B5B04" w:rsidRPr="000A7ACF" w:rsidRDefault="009B5B04" w:rsidP="009B5B04">
      <w:pPr>
        <w:jc w:val="both"/>
      </w:pPr>
      <w:r w:rsidRPr="000A7ACF">
        <w:t>I confirm receipt of the invitation to the grievance hearing on</w:t>
      </w:r>
      <w:r>
        <w:rPr>
          <w:i/>
        </w:rPr>
        <w:t xml:space="preserve"> (date), (time), (location)</w:t>
      </w:r>
      <w:r w:rsidRPr="000A7ACF">
        <w:t xml:space="preserve"> in</w:t>
      </w:r>
      <w:r>
        <w:rPr>
          <w:i/>
        </w:rPr>
        <w:t xml:space="preserve"> </w:t>
      </w:r>
      <w:r w:rsidRPr="000A7ACF">
        <w:t xml:space="preserve">accordance with the Council’s Grievance at Work Policy. I shall attend and will bring: </w:t>
      </w:r>
    </w:p>
    <w:p w14:paraId="5E05AB59" w14:textId="77777777" w:rsidR="009B5B04" w:rsidRDefault="009B5B04" w:rsidP="009B5B04">
      <w:pPr>
        <w:jc w:val="both"/>
        <w:rPr>
          <w:i/>
        </w:rPr>
      </w:pPr>
      <w:r w:rsidRPr="000A7ACF">
        <w:t xml:space="preserve">(Representative </w:t>
      </w:r>
      <w:r>
        <w:t xml:space="preserve">and/or </w:t>
      </w:r>
      <w:r w:rsidRPr="000A7ACF">
        <w:t>witnesses</w:t>
      </w:r>
      <w:r>
        <w:rPr>
          <w:i/>
        </w:rPr>
        <w:t>)…………………………………………………………………</w:t>
      </w:r>
    </w:p>
    <w:p w14:paraId="1A8B4FFF" w14:textId="77777777" w:rsidR="009B5B04" w:rsidRDefault="009B5B04" w:rsidP="009B5B04">
      <w:pPr>
        <w:jc w:val="both"/>
        <w:rPr>
          <w:i/>
        </w:rPr>
      </w:pPr>
      <w:r>
        <w:rPr>
          <w:i/>
        </w:rPr>
        <w:t xml:space="preserve">Name: </w:t>
      </w:r>
    </w:p>
    <w:p w14:paraId="6D88BB3B" w14:textId="77777777" w:rsidR="009B5B04" w:rsidRDefault="009B5B04" w:rsidP="009B5B04">
      <w:pPr>
        <w:jc w:val="both"/>
        <w:rPr>
          <w:i/>
        </w:rPr>
      </w:pPr>
      <w:r>
        <w:rPr>
          <w:i/>
        </w:rPr>
        <w:t xml:space="preserve">Date: </w:t>
      </w:r>
    </w:p>
    <w:p w14:paraId="3183BF38" w14:textId="77777777" w:rsidR="009B5B04" w:rsidRPr="000A7ACF" w:rsidRDefault="009B5B04" w:rsidP="009B5B04">
      <w:pPr>
        <w:jc w:val="center"/>
        <w:rPr>
          <w:b/>
        </w:rPr>
      </w:pPr>
      <w:r w:rsidRPr="000A7ACF">
        <w:rPr>
          <w:b/>
        </w:rPr>
        <w:t>PLEASE RETURN TO THE ABOVE NAMED INDIVIDUAL</w:t>
      </w:r>
    </w:p>
    <w:p w14:paraId="264B99B1" w14:textId="77777777" w:rsidR="009B5B04" w:rsidRPr="00C047F6" w:rsidRDefault="009B5B04" w:rsidP="009B5B04">
      <w:pPr>
        <w:pStyle w:val="Heading3"/>
        <w:numPr>
          <w:ilvl w:val="0"/>
          <w:numId w:val="0"/>
        </w:numPr>
        <w:ind w:left="720" w:hanging="720"/>
        <w:jc w:val="both"/>
        <w:rPr>
          <w:i/>
          <w:color w:val="FF0000"/>
          <w:sz w:val="22"/>
          <w:szCs w:val="22"/>
          <w:lang w:eastAsia="en-US"/>
        </w:rPr>
      </w:pPr>
      <w:bookmarkStart w:id="637" w:name="_Toc33622010"/>
      <w:r>
        <w:rPr>
          <w:i/>
          <w:color w:val="FF0000"/>
          <w:sz w:val="22"/>
          <w:szCs w:val="22"/>
          <w:lang w:eastAsia="en-US"/>
        </w:rPr>
        <w:lastRenderedPageBreak/>
        <w:t xml:space="preserve">Appendix 3: </w:t>
      </w:r>
      <w:r w:rsidRPr="00BD1DD7">
        <w:rPr>
          <w:i/>
          <w:color w:val="FF0000"/>
          <w:sz w:val="22"/>
          <w:szCs w:val="22"/>
          <w:lang w:eastAsia="en-US"/>
        </w:rPr>
        <w:t xml:space="preserve"> </w:t>
      </w:r>
      <w:r>
        <w:rPr>
          <w:i/>
          <w:color w:val="FF0000"/>
          <w:sz w:val="22"/>
          <w:szCs w:val="22"/>
          <w:lang w:eastAsia="en-US"/>
        </w:rPr>
        <w:t>Record of Grievance Hearing</w:t>
      </w:r>
      <w:bookmarkEnd w:id="637"/>
      <w:r>
        <w:rPr>
          <w:i/>
          <w:color w:val="FF0000"/>
          <w:sz w:val="22"/>
          <w:szCs w:val="22"/>
          <w:lang w:eastAsia="en-US"/>
        </w:rPr>
        <w:t xml:space="preserve"> </w:t>
      </w:r>
    </w:p>
    <w:p w14:paraId="3D53E6AE" w14:textId="77777777" w:rsidR="009B5B04" w:rsidRDefault="009B5B04" w:rsidP="009B5B04">
      <w:pPr>
        <w:jc w:val="both"/>
        <w:rPr>
          <w:rFonts w:cs="Arial"/>
          <w:szCs w:val="22"/>
        </w:rPr>
      </w:pPr>
      <w:r w:rsidRPr="00FC3541">
        <w:rPr>
          <w:rFonts w:cs="Arial"/>
          <w:szCs w:val="22"/>
        </w:rPr>
        <w:t xml:space="preserve">The form </w:t>
      </w:r>
      <w:r>
        <w:rPr>
          <w:rFonts w:cs="Arial"/>
          <w:szCs w:val="22"/>
        </w:rPr>
        <w:t xml:space="preserve">Grievance at Work Form </w:t>
      </w:r>
      <w:r w:rsidRPr="00FC3541">
        <w:rPr>
          <w:rFonts w:cs="Arial"/>
          <w:szCs w:val="22"/>
        </w:rPr>
        <w:t xml:space="preserve">should </w:t>
      </w:r>
      <w:r>
        <w:rPr>
          <w:rFonts w:cs="Arial"/>
          <w:szCs w:val="22"/>
        </w:rPr>
        <w:t xml:space="preserve">have </w:t>
      </w:r>
      <w:r w:rsidRPr="00FC3541">
        <w:rPr>
          <w:rFonts w:cs="Arial"/>
          <w:szCs w:val="22"/>
        </w:rPr>
        <w:t>be</w:t>
      </w:r>
      <w:r>
        <w:rPr>
          <w:rFonts w:cs="Arial"/>
          <w:szCs w:val="22"/>
        </w:rPr>
        <w:t>en</w:t>
      </w:r>
      <w:r w:rsidRPr="00FC3541">
        <w:rPr>
          <w:rFonts w:cs="Arial"/>
          <w:szCs w:val="22"/>
        </w:rPr>
        <w:t xml:space="preserve"> completed and submitted following the procedure outlined in the Grievance </w:t>
      </w:r>
      <w:r>
        <w:rPr>
          <w:rFonts w:cs="Arial"/>
          <w:szCs w:val="22"/>
        </w:rPr>
        <w:t xml:space="preserve">at Work </w:t>
      </w:r>
      <w:r w:rsidRPr="00FC3541">
        <w:rPr>
          <w:rFonts w:cs="Arial"/>
          <w:szCs w:val="22"/>
        </w:rPr>
        <w:t xml:space="preserve">Policy. </w:t>
      </w:r>
      <w:r>
        <w:rPr>
          <w:rFonts w:cs="Arial"/>
          <w:szCs w:val="22"/>
        </w:rPr>
        <w:t>The form below should be used to record the proceedings at the formal hearing.</w:t>
      </w:r>
    </w:p>
    <w:p w14:paraId="56C570B5" w14:textId="77777777" w:rsidR="009B5B04" w:rsidRPr="00FC3541" w:rsidRDefault="009B5B04" w:rsidP="009B5B04">
      <w:pPr>
        <w:jc w:val="both"/>
        <w:rPr>
          <w:rFonts w:cs="Arial"/>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9B5B04" w:rsidRPr="0004024A" w14:paraId="6078AE2B" w14:textId="77777777" w:rsidTr="00552A28">
        <w:tc>
          <w:tcPr>
            <w:tcW w:w="9854" w:type="dxa"/>
            <w:gridSpan w:val="2"/>
            <w:shd w:val="clear" w:color="auto" w:fill="FF0000"/>
          </w:tcPr>
          <w:p w14:paraId="6F81C53D" w14:textId="77777777" w:rsidR="009B5B04" w:rsidRPr="0004024A" w:rsidRDefault="009B5B04" w:rsidP="00552A28">
            <w:pPr>
              <w:rPr>
                <w:rFonts w:cs="Arial"/>
                <w:b/>
                <w:color w:val="FFFFFF"/>
                <w:szCs w:val="22"/>
              </w:rPr>
            </w:pPr>
            <w:r w:rsidRPr="0004024A">
              <w:rPr>
                <w:rFonts w:cs="Arial"/>
                <w:b/>
                <w:color w:val="FFFFFF"/>
                <w:szCs w:val="22"/>
              </w:rPr>
              <w:t xml:space="preserve">Personal Details  </w:t>
            </w:r>
          </w:p>
        </w:tc>
      </w:tr>
      <w:tr w:rsidR="009B5B04" w:rsidRPr="0004024A" w14:paraId="14CCC854" w14:textId="77777777" w:rsidTr="00552A28">
        <w:tc>
          <w:tcPr>
            <w:tcW w:w="4927" w:type="dxa"/>
            <w:shd w:val="clear" w:color="auto" w:fill="auto"/>
          </w:tcPr>
          <w:p w14:paraId="10BE8EF3" w14:textId="77777777" w:rsidR="009B5B04" w:rsidRPr="0004024A" w:rsidRDefault="009B5B04" w:rsidP="00552A28">
            <w:pPr>
              <w:rPr>
                <w:rFonts w:cs="Arial"/>
                <w:szCs w:val="22"/>
              </w:rPr>
            </w:pPr>
            <w:r w:rsidRPr="0004024A">
              <w:rPr>
                <w:rFonts w:cs="Arial"/>
                <w:szCs w:val="22"/>
              </w:rPr>
              <w:t xml:space="preserve">Name: </w:t>
            </w:r>
          </w:p>
          <w:p w14:paraId="797EC642" w14:textId="77777777" w:rsidR="009B5B04" w:rsidRPr="0004024A" w:rsidRDefault="009B5B04" w:rsidP="00552A28">
            <w:pPr>
              <w:rPr>
                <w:rFonts w:cs="Arial"/>
                <w:szCs w:val="22"/>
              </w:rPr>
            </w:pPr>
          </w:p>
        </w:tc>
        <w:tc>
          <w:tcPr>
            <w:tcW w:w="4927" w:type="dxa"/>
            <w:shd w:val="clear" w:color="auto" w:fill="auto"/>
          </w:tcPr>
          <w:p w14:paraId="0F88C4D8" w14:textId="77777777" w:rsidR="009B5B04" w:rsidRPr="0004024A" w:rsidRDefault="009B5B04" w:rsidP="00552A28">
            <w:pPr>
              <w:rPr>
                <w:rFonts w:cs="Arial"/>
                <w:szCs w:val="22"/>
              </w:rPr>
            </w:pPr>
            <w:r w:rsidRPr="0004024A">
              <w:rPr>
                <w:rFonts w:cs="Arial"/>
                <w:szCs w:val="22"/>
              </w:rPr>
              <w:t xml:space="preserve">Employee </w:t>
            </w:r>
          </w:p>
          <w:p w14:paraId="0CF4577B" w14:textId="77777777" w:rsidR="009B5B04" w:rsidRPr="0004024A" w:rsidRDefault="009B5B04" w:rsidP="00552A28">
            <w:pPr>
              <w:rPr>
                <w:rFonts w:cs="Arial"/>
                <w:szCs w:val="22"/>
              </w:rPr>
            </w:pPr>
            <w:r w:rsidRPr="0004024A">
              <w:rPr>
                <w:rFonts w:cs="Arial"/>
                <w:szCs w:val="22"/>
              </w:rPr>
              <w:t xml:space="preserve">Reference: </w:t>
            </w:r>
          </w:p>
        </w:tc>
      </w:tr>
      <w:tr w:rsidR="009B5B04" w:rsidRPr="0004024A" w14:paraId="68D39639" w14:textId="77777777" w:rsidTr="00552A28">
        <w:tc>
          <w:tcPr>
            <w:tcW w:w="4927" w:type="dxa"/>
            <w:shd w:val="clear" w:color="auto" w:fill="auto"/>
          </w:tcPr>
          <w:p w14:paraId="0F2DEC4D" w14:textId="77777777" w:rsidR="009B5B04" w:rsidRPr="0004024A" w:rsidRDefault="009B5B04" w:rsidP="00552A28">
            <w:pPr>
              <w:rPr>
                <w:rFonts w:cs="Arial"/>
                <w:szCs w:val="22"/>
              </w:rPr>
            </w:pPr>
            <w:r w:rsidRPr="0004024A">
              <w:rPr>
                <w:rFonts w:cs="Arial"/>
                <w:szCs w:val="22"/>
              </w:rPr>
              <w:t xml:space="preserve">Designation: </w:t>
            </w:r>
          </w:p>
          <w:p w14:paraId="6FCEF8C5" w14:textId="77777777" w:rsidR="009B5B04" w:rsidRPr="0004024A" w:rsidRDefault="009B5B04" w:rsidP="00552A28">
            <w:pPr>
              <w:rPr>
                <w:rFonts w:cs="Arial"/>
                <w:szCs w:val="22"/>
              </w:rPr>
            </w:pPr>
          </w:p>
        </w:tc>
        <w:tc>
          <w:tcPr>
            <w:tcW w:w="4927" w:type="dxa"/>
            <w:shd w:val="clear" w:color="auto" w:fill="auto"/>
          </w:tcPr>
          <w:p w14:paraId="722AA39C" w14:textId="77777777" w:rsidR="009B5B04" w:rsidRPr="0004024A" w:rsidRDefault="009B5B04" w:rsidP="00552A28">
            <w:pPr>
              <w:rPr>
                <w:rFonts w:cs="Arial"/>
                <w:szCs w:val="22"/>
              </w:rPr>
            </w:pPr>
            <w:r w:rsidRPr="0004024A">
              <w:rPr>
                <w:rFonts w:cs="Arial"/>
                <w:szCs w:val="22"/>
              </w:rPr>
              <w:t xml:space="preserve">Department: </w:t>
            </w:r>
          </w:p>
        </w:tc>
      </w:tr>
      <w:tr w:rsidR="009B5B04" w:rsidRPr="0004024A" w14:paraId="34A83AA9" w14:textId="77777777" w:rsidTr="00552A28">
        <w:tc>
          <w:tcPr>
            <w:tcW w:w="4927" w:type="dxa"/>
            <w:shd w:val="clear" w:color="auto" w:fill="auto"/>
          </w:tcPr>
          <w:p w14:paraId="183700F8" w14:textId="77777777" w:rsidR="009B5B04" w:rsidRPr="0004024A" w:rsidRDefault="009B5B04" w:rsidP="00552A28">
            <w:pPr>
              <w:rPr>
                <w:rFonts w:cs="Arial"/>
                <w:szCs w:val="22"/>
              </w:rPr>
            </w:pPr>
            <w:r w:rsidRPr="0004024A">
              <w:rPr>
                <w:rFonts w:cs="Arial"/>
                <w:szCs w:val="22"/>
              </w:rPr>
              <w:t xml:space="preserve">Location: </w:t>
            </w:r>
          </w:p>
          <w:p w14:paraId="112CF207" w14:textId="77777777" w:rsidR="009B5B04" w:rsidRPr="0004024A" w:rsidRDefault="009B5B04" w:rsidP="00552A28">
            <w:pPr>
              <w:rPr>
                <w:rFonts w:cs="Arial"/>
                <w:szCs w:val="22"/>
              </w:rPr>
            </w:pPr>
          </w:p>
        </w:tc>
        <w:tc>
          <w:tcPr>
            <w:tcW w:w="4927" w:type="dxa"/>
            <w:shd w:val="clear" w:color="auto" w:fill="auto"/>
          </w:tcPr>
          <w:p w14:paraId="044DB869" w14:textId="77777777" w:rsidR="009B5B04" w:rsidRPr="0004024A" w:rsidRDefault="009B5B04" w:rsidP="00552A28">
            <w:pPr>
              <w:rPr>
                <w:rFonts w:cs="Arial"/>
                <w:szCs w:val="22"/>
              </w:rPr>
            </w:pPr>
            <w:r w:rsidRPr="0004024A">
              <w:rPr>
                <w:rFonts w:cs="Arial"/>
                <w:szCs w:val="22"/>
              </w:rPr>
              <w:t xml:space="preserve">Contact Number: </w:t>
            </w:r>
          </w:p>
        </w:tc>
      </w:tr>
      <w:tr w:rsidR="009B5B04" w:rsidRPr="0004024A" w14:paraId="2A0CA9F6" w14:textId="77777777" w:rsidTr="00552A28">
        <w:tc>
          <w:tcPr>
            <w:tcW w:w="9854" w:type="dxa"/>
            <w:gridSpan w:val="2"/>
            <w:shd w:val="clear" w:color="auto" w:fill="auto"/>
          </w:tcPr>
          <w:p w14:paraId="34DF26CF" w14:textId="77777777" w:rsidR="009B5B04" w:rsidRPr="0004024A" w:rsidRDefault="009B5B04" w:rsidP="00552A28">
            <w:pPr>
              <w:rPr>
                <w:rFonts w:cs="Arial"/>
                <w:szCs w:val="22"/>
              </w:rPr>
            </w:pPr>
            <w:r w:rsidRPr="0004024A">
              <w:rPr>
                <w:rFonts w:cs="Arial"/>
                <w:szCs w:val="22"/>
              </w:rPr>
              <w:t xml:space="preserve">Any correspondence related to the grievance should be forwarded to the address below: </w:t>
            </w:r>
          </w:p>
          <w:p w14:paraId="6FE09CA0" w14:textId="77777777" w:rsidR="009B5B04" w:rsidRPr="0004024A" w:rsidRDefault="009B5B04" w:rsidP="00552A28">
            <w:pPr>
              <w:rPr>
                <w:rFonts w:cs="Arial"/>
                <w:szCs w:val="22"/>
              </w:rPr>
            </w:pPr>
            <w:r w:rsidRPr="0004024A">
              <w:rPr>
                <w:rFonts w:cs="Arial"/>
                <w:szCs w:val="22"/>
              </w:rPr>
              <w:t xml:space="preserve">Please outline a work/home address. </w:t>
            </w:r>
          </w:p>
          <w:p w14:paraId="16E5A6A1" w14:textId="77777777" w:rsidR="009B5B04" w:rsidRPr="0004024A" w:rsidRDefault="009B5B04" w:rsidP="00552A28">
            <w:pPr>
              <w:rPr>
                <w:rFonts w:cs="Arial"/>
                <w:szCs w:val="22"/>
              </w:rPr>
            </w:pPr>
          </w:p>
          <w:p w14:paraId="033635C0" w14:textId="77777777" w:rsidR="009B5B04" w:rsidRPr="0004024A" w:rsidRDefault="009B5B04" w:rsidP="00552A28">
            <w:pPr>
              <w:rPr>
                <w:rFonts w:cs="Arial"/>
                <w:szCs w:val="22"/>
              </w:rPr>
            </w:pPr>
          </w:p>
          <w:p w14:paraId="51B8B042" w14:textId="77777777" w:rsidR="009B5B04" w:rsidRPr="0004024A" w:rsidRDefault="009B5B04" w:rsidP="00552A28">
            <w:pPr>
              <w:rPr>
                <w:rFonts w:cs="Arial"/>
                <w:szCs w:val="22"/>
              </w:rPr>
            </w:pPr>
          </w:p>
          <w:p w14:paraId="354EC5F2" w14:textId="77777777" w:rsidR="009B5B04" w:rsidRPr="0004024A" w:rsidRDefault="009B5B04" w:rsidP="00552A28">
            <w:pPr>
              <w:rPr>
                <w:rFonts w:cs="Arial"/>
                <w:szCs w:val="22"/>
              </w:rPr>
            </w:pPr>
          </w:p>
        </w:tc>
      </w:tr>
    </w:tbl>
    <w:p w14:paraId="42E0FC10" w14:textId="77777777" w:rsidR="009B5B04" w:rsidRPr="00FC3541" w:rsidRDefault="009B5B04" w:rsidP="009B5B04">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13"/>
      </w:tblGrid>
      <w:tr w:rsidR="009B5B04" w:rsidRPr="0004024A" w14:paraId="52F26064" w14:textId="77777777" w:rsidTr="00552A28">
        <w:tc>
          <w:tcPr>
            <w:tcW w:w="9854" w:type="dxa"/>
            <w:gridSpan w:val="2"/>
            <w:shd w:val="clear" w:color="auto" w:fill="FF0000"/>
          </w:tcPr>
          <w:p w14:paraId="4C32C668" w14:textId="77777777" w:rsidR="009B5B04" w:rsidRPr="0004024A" w:rsidRDefault="009B5B04" w:rsidP="00552A28">
            <w:pPr>
              <w:rPr>
                <w:rFonts w:cs="Arial"/>
                <w:b/>
                <w:color w:val="FFFFFF"/>
                <w:szCs w:val="22"/>
              </w:rPr>
            </w:pPr>
            <w:r w:rsidRPr="0004024A">
              <w:rPr>
                <w:rFonts w:cs="Arial"/>
                <w:b/>
                <w:color w:val="FFFFFF"/>
                <w:szCs w:val="22"/>
              </w:rPr>
              <w:t xml:space="preserve">Companion Details </w:t>
            </w:r>
          </w:p>
        </w:tc>
      </w:tr>
      <w:tr w:rsidR="009B5B04" w:rsidRPr="0004024A" w14:paraId="3C7CD729" w14:textId="77777777" w:rsidTr="00552A28">
        <w:tc>
          <w:tcPr>
            <w:tcW w:w="4927" w:type="dxa"/>
            <w:shd w:val="clear" w:color="auto" w:fill="auto"/>
          </w:tcPr>
          <w:p w14:paraId="3768C9A6" w14:textId="77777777" w:rsidR="009B5B04" w:rsidRPr="0004024A" w:rsidRDefault="009B5B04" w:rsidP="00552A28">
            <w:pPr>
              <w:rPr>
                <w:rFonts w:cs="Arial"/>
                <w:szCs w:val="22"/>
              </w:rPr>
            </w:pPr>
            <w:r w:rsidRPr="0004024A">
              <w:rPr>
                <w:rFonts w:cs="Arial"/>
                <w:szCs w:val="22"/>
              </w:rPr>
              <w:t xml:space="preserve">Trade Union Name: </w:t>
            </w:r>
          </w:p>
          <w:p w14:paraId="4A0CBFAB" w14:textId="77777777" w:rsidR="009B5B04" w:rsidRPr="0004024A" w:rsidRDefault="009B5B04" w:rsidP="00552A28">
            <w:pPr>
              <w:rPr>
                <w:rFonts w:cs="Arial"/>
                <w:szCs w:val="22"/>
              </w:rPr>
            </w:pPr>
          </w:p>
        </w:tc>
        <w:tc>
          <w:tcPr>
            <w:tcW w:w="4927" w:type="dxa"/>
            <w:shd w:val="clear" w:color="auto" w:fill="auto"/>
          </w:tcPr>
          <w:p w14:paraId="6621DF35" w14:textId="77777777" w:rsidR="009B5B04" w:rsidRPr="0004024A" w:rsidRDefault="009B5B04" w:rsidP="00552A28">
            <w:pPr>
              <w:rPr>
                <w:rFonts w:cs="Arial"/>
                <w:szCs w:val="22"/>
              </w:rPr>
            </w:pPr>
            <w:r w:rsidRPr="0004024A">
              <w:rPr>
                <w:rFonts w:cs="Arial"/>
                <w:szCs w:val="22"/>
              </w:rPr>
              <w:t xml:space="preserve">Trade Union Rep: </w:t>
            </w:r>
          </w:p>
        </w:tc>
      </w:tr>
      <w:tr w:rsidR="009B5B04" w:rsidRPr="0004024A" w14:paraId="1279EA9B" w14:textId="77777777" w:rsidTr="00552A28">
        <w:tc>
          <w:tcPr>
            <w:tcW w:w="9854" w:type="dxa"/>
            <w:gridSpan w:val="2"/>
            <w:shd w:val="clear" w:color="auto" w:fill="auto"/>
          </w:tcPr>
          <w:p w14:paraId="1C5710BF" w14:textId="77777777" w:rsidR="009B5B04" w:rsidRPr="0004024A" w:rsidRDefault="009B5B04" w:rsidP="00552A28">
            <w:pPr>
              <w:rPr>
                <w:rFonts w:cs="Arial"/>
                <w:szCs w:val="22"/>
              </w:rPr>
            </w:pPr>
            <w:r w:rsidRPr="0004024A">
              <w:rPr>
                <w:rFonts w:cs="Arial"/>
                <w:szCs w:val="22"/>
              </w:rPr>
              <w:t xml:space="preserve">Other Representative:  </w:t>
            </w:r>
          </w:p>
          <w:p w14:paraId="532A227D" w14:textId="77777777" w:rsidR="009B5B04" w:rsidRPr="0004024A" w:rsidRDefault="009B5B04" w:rsidP="00552A28">
            <w:pPr>
              <w:rPr>
                <w:rFonts w:cs="Arial"/>
                <w:szCs w:val="22"/>
              </w:rPr>
            </w:pPr>
          </w:p>
        </w:tc>
      </w:tr>
    </w:tbl>
    <w:p w14:paraId="6A2A03F0" w14:textId="77777777" w:rsidR="009B5B04" w:rsidRPr="00FC3541" w:rsidRDefault="009B5B04" w:rsidP="009B5B04">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B5B04" w:rsidRPr="0004024A" w14:paraId="5ABD7B47" w14:textId="77777777" w:rsidTr="00552A28">
        <w:tc>
          <w:tcPr>
            <w:tcW w:w="9854" w:type="dxa"/>
            <w:shd w:val="clear" w:color="auto" w:fill="FF0000"/>
          </w:tcPr>
          <w:p w14:paraId="68E600E7" w14:textId="77777777" w:rsidR="009B5B04" w:rsidRPr="0004024A" w:rsidRDefault="009B5B04" w:rsidP="00552A28">
            <w:pPr>
              <w:rPr>
                <w:rFonts w:cs="Arial"/>
                <w:b/>
                <w:color w:val="FFFFFF"/>
                <w:szCs w:val="22"/>
              </w:rPr>
            </w:pPr>
            <w:r w:rsidRPr="0004024A">
              <w:rPr>
                <w:rFonts w:cs="Arial"/>
                <w:b/>
                <w:color w:val="FFFFFF"/>
                <w:szCs w:val="22"/>
              </w:rPr>
              <w:t xml:space="preserve">Informal Resolution &amp; Proposed Informal Remedy </w:t>
            </w:r>
          </w:p>
        </w:tc>
      </w:tr>
      <w:tr w:rsidR="009B5B04" w:rsidRPr="0004024A" w14:paraId="30F9AC6D" w14:textId="77777777" w:rsidTr="00552A28">
        <w:trPr>
          <w:trHeight w:val="1390"/>
        </w:trPr>
        <w:tc>
          <w:tcPr>
            <w:tcW w:w="9854" w:type="dxa"/>
            <w:shd w:val="clear" w:color="auto" w:fill="auto"/>
          </w:tcPr>
          <w:p w14:paraId="322F3912" w14:textId="77777777" w:rsidR="009B5B04" w:rsidRPr="0004024A" w:rsidRDefault="009B5B04" w:rsidP="00552A28">
            <w:pPr>
              <w:rPr>
                <w:rFonts w:cs="Arial"/>
                <w:szCs w:val="22"/>
              </w:rPr>
            </w:pPr>
            <w:r w:rsidRPr="0004024A">
              <w:rPr>
                <w:rFonts w:cs="Arial"/>
                <w:szCs w:val="22"/>
              </w:rPr>
              <w:t xml:space="preserve">Informal approach taken </w:t>
            </w:r>
          </w:p>
          <w:p w14:paraId="58AD3F0E" w14:textId="77777777" w:rsidR="009B5B04" w:rsidRPr="0004024A" w:rsidRDefault="009B5B04" w:rsidP="00552A28">
            <w:pPr>
              <w:rPr>
                <w:rFonts w:cs="Arial"/>
                <w:szCs w:val="22"/>
              </w:rPr>
            </w:pPr>
          </w:p>
          <w:p w14:paraId="0958DBEC" w14:textId="77777777" w:rsidR="009B5B04" w:rsidRPr="0004024A" w:rsidRDefault="009B5B04" w:rsidP="00552A28">
            <w:pPr>
              <w:rPr>
                <w:rFonts w:cs="Arial"/>
                <w:szCs w:val="22"/>
              </w:rPr>
            </w:pPr>
          </w:p>
        </w:tc>
      </w:tr>
      <w:tr w:rsidR="009B5B04" w:rsidRPr="0004024A" w14:paraId="68A9A682" w14:textId="77777777" w:rsidTr="00552A28">
        <w:trPr>
          <w:trHeight w:val="1105"/>
        </w:trPr>
        <w:tc>
          <w:tcPr>
            <w:tcW w:w="9854" w:type="dxa"/>
            <w:shd w:val="clear" w:color="auto" w:fill="auto"/>
          </w:tcPr>
          <w:p w14:paraId="75589435" w14:textId="77777777" w:rsidR="009B5B04" w:rsidRPr="0004024A" w:rsidRDefault="009B5B04" w:rsidP="00552A28">
            <w:pPr>
              <w:rPr>
                <w:rFonts w:cs="Arial"/>
                <w:szCs w:val="22"/>
              </w:rPr>
            </w:pPr>
            <w:r w:rsidRPr="0004024A">
              <w:rPr>
                <w:rFonts w:cs="Arial"/>
                <w:szCs w:val="22"/>
              </w:rPr>
              <w:t xml:space="preserve">Actions/Remedy Proposed </w:t>
            </w:r>
          </w:p>
          <w:p w14:paraId="623AA173" w14:textId="77777777" w:rsidR="009B5B04" w:rsidRPr="0004024A" w:rsidRDefault="009B5B04" w:rsidP="00552A28">
            <w:pPr>
              <w:rPr>
                <w:rFonts w:cs="Arial"/>
                <w:szCs w:val="22"/>
              </w:rPr>
            </w:pPr>
          </w:p>
          <w:p w14:paraId="7E509DB4" w14:textId="77777777" w:rsidR="009B5B04" w:rsidRPr="0004024A" w:rsidRDefault="009B5B04" w:rsidP="00552A28">
            <w:pPr>
              <w:rPr>
                <w:rFonts w:cs="Arial"/>
                <w:szCs w:val="22"/>
              </w:rPr>
            </w:pPr>
          </w:p>
          <w:p w14:paraId="75BEF5ED" w14:textId="77777777" w:rsidR="009B5B04" w:rsidRPr="0004024A" w:rsidRDefault="009B5B04" w:rsidP="00552A28">
            <w:pPr>
              <w:rPr>
                <w:rFonts w:cs="Arial"/>
                <w:szCs w:val="22"/>
              </w:rPr>
            </w:pPr>
          </w:p>
          <w:p w14:paraId="39ED88E6" w14:textId="77777777" w:rsidR="009B5B04" w:rsidRPr="0004024A" w:rsidRDefault="009B5B04" w:rsidP="00552A28">
            <w:pPr>
              <w:rPr>
                <w:rFonts w:cs="Arial"/>
                <w:szCs w:val="22"/>
              </w:rPr>
            </w:pPr>
          </w:p>
        </w:tc>
      </w:tr>
      <w:tr w:rsidR="009B5B04" w:rsidRPr="0004024A" w14:paraId="499EE716" w14:textId="77777777" w:rsidTr="00552A28">
        <w:trPr>
          <w:trHeight w:val="756"/>
        </w:trPr>
        <w:tc>
          <w:tcPr>
            <w:tcW w:w="9854" w:type="dxa"/>
            <w:shd w:val="clear" w:color="auto" w:fill="auto"/>
          </w:tcPr>
          <w:p w14:paraId="4F65C9F4" w14:textId="77777777" w:rsidR="009B5B04" w:rsidRPr="0004024A" w:rsidRDefault="009B5B04" w:rsidP="00552A28">
            <w:pPr>
              <w:rPr>
                <w:rFonts w:cs="Arial"/>
                <w:szCs w:val="22"/>
              </w:rPr>
            </w:pPr>
            <w:r w:rsidRPr="0004024A">
              <w:rPr>
                <w:rFonts w:cs="Arial"/>
                <w:szCs w:val="22"/>
              </w:rPr>
              <w:t xml:space="preserve">Reason for moving to formal written grievance  </w:t>
            </w:r>
          </w:p>
          <w:p w14:paraId="0F0171BB" w14:textId="77777777" w:rsidR="009B5B04" w:rsidRPr="0004024A" w:rsidRDefault="009B5B04" w:rsidP="00552A28">
            <w:pPr>
              <w:rPr>
                <w:rFonts w:cs="Arial"/>
                <w:szCs w:val="22"/>
              </w:rPr>
            </w:pPr>
          </w:p>
          <w:p w14:paraId="4574CF7A" w14:textId="77777777" w:rsidR="009B5B04" w:rsidRPr="0004024A" w:rsidRDefault="009B5B04" w:rsidP="00552A28">
            <w:pPr>
              <w:rPr>
                <w:rFonts w:cs="Arial"/>
                <w:szCs w:val="22"/>
              </w:rPr>
            </w:pPr>
          </w:p>
          <w:p w14:paraId="2D484C2B" w14:textId="77777777" w:rsidR="009B5B04" w:rsidRPr="0004024A" w:rsidRDefault="009B5B04" w:rsidP="00552A28">
            <w:pPr>
              <w:rPr>
                <w:rFonts w:cs="Arial"/>
                <w:szCs w:val="22"/>
              </w:rPr>
            </w:pPr>
          </w:p>
        </w:tc>
      </w:tr>
    </w:tbl>
    <w:p w14:paraId="70140C2F" w14:textId="77777777" w:rsidR="009B5B04" w:rsidRPr="00FC3541" w:rsidRDefault="009B5B04" w:rsidP="009B5B04">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9"/>
        <w:gridCol w:w="4809"/>
      </w:tblGrid>
      <w:tr w:rsidR="009B5B04" w:rsidRPr="0004024A" w14:paraId="28E05FE5" w14:textId="77777777" w:rsidTr="00552A28">
        <w:tc>
          <w:tcPr>
            <w:tcW w:w="9854" w:type="dxa"/>
            <w:gridSpan w:val="2"/>
            <w:shd w:val="clear" w:color="auto" w:fill="FF0000"/>
          </w:tcPr>
          <w:p w14:paraId="4C245512" w14:textId="77777777" w:rsidR="009B5B04" w:rsidRPr="0004024A" w:rsidRDefault="009B5B04" w:rsidP="00552A28">
            <w:pPr>
              <w:rPr>
                <w:rFonts w:cs="Arial"/>
                <w:b/>
                <w:color w:val="FFFFFF"/>
                <w:szCs w:val="22"/>
              </w:rPr>
            </w:pPr>
            <w:r w:rsidRPr="0004024A">
              <w:rPr>
                <w:rFonts w:cs="Arial"/>
                <w:b/>
                <w:color w:val="FFFFFF"/>
                <w:szCs w:val="22"/>
              </w:rPr>
              <w:t xml:space="preserve">Pre-Hearing Information </w:t>
            </w:r>
          </w:p>
        </w:tc>
      </w:tr>
      <w:tr w:rsidR="009B5B04" w:rsidRPr="0004024A" w14:paraId="17183379" w14:textId="77777777" w:rsidTr="00552A28">
        <w:tc>
          <w:tcPr>
            <w:tcW w:w="4927" w:type="dxa"/>
            <w:shd w:val="clear" w:color="auto" w:fill="auto"/>
          </w:tcPr>
          <w:p w14:paraId="42CB8B30" w14:textId="77777777" w:rsidR="009B5B04" w:rsidRPr="0004024A" w:rsidRDefault="009B5B04" w:rsidP="00552A28">
            <w:pPr>
              <w:rPr>
                <w:rFonts w:cs="Arial"/>
                <w:szCs w:val="22"/>
              </w:rPr>
            </w:pPr>
            <w:r w:rsidRPr="0004024A">
              <w:rPr>
                <w:rFonts w:cs="Arial"/>
                <w:szCs w:val="22"/>
              </w:rPr>
              <w:t xml:space="preserve">Date Received: </w:t>
            </w:r>
          </w:p>
          <w:p w14:paraId="15A796B8" w14:textId="77777777" w:rsidR="009B5B04" w:rsidRPr="0004024A" w:rsidRDefault="009B5B04" w:rsidP="00552A28">
            <w:pPr>
              <w:rPr>
                <w:rFonts w:cs="Arial"/>
                <w:szCs w:val="22"/>
              </w:rPr>
            </w:pPr>
          </w:p>
        </w:tc>
        <w:tc>
          <w:tcPr>
            <w:tcW w:w="4927" w:type="dxa"/>
            <w:shd w:val="clear" w:color="auto" w:fill="auto"/>
          </w:tcPr>
          <w:p w14:paraId="594DC1FF" w14:textId="77777777" w:rsidR="009B5B04" w:rsidRPr="0004024A" w:rsidRDefault="009B5B04" w:rsidP="00552A28">
            <w:pPr>
              <w:rPr>
                <w:rFonts w:cs="Arial"/>
                <w:szCs w:val="22"/>
              </w:rPr>
            </w:pPr>
            <w:r w:rsidRPr="0004024A">
              <w:rPr>
                <w:rFonts w:cs="Arial"/>
                <w:szCs w:val="22"/>
              </w:rPr>
              <w:t>Date of hearing:</w:t>
            </w:r>
          </w:p>
        </w:tc>
      </w:tr>
      <w:tr w:rsidR="009B5B04" w:rsidRPr="0004024A" w14:paraId="23E0D2D2" w14:textId="77777777" w:rsidTr="00552A28">
        <w:tc>
          <w:tcPr>
            <w:tcW w:w="4927" w:type="dxa"/>
            <w:shd w:val="clear" w:color="auto" w:fill="auto"/>
          </w:tcPr>
          <w:p w14:paraId="167B68A6" w14:textId="77777777" w:rsidR="009B5B04" w:rsidRPr="0004024A" w:rsidRDefault="009B5B04" w:rsidP="00552A28">
            <w:pPr>
              <w:rPr>
                <w:rFonts w:cs="Arial"/>
                <w:szCs w:val="22"/>
              </w:rPr>
            </w:pPr>
            <w:r w:rsidRPr="0004024A">
              <w:rPr>
                <w:rFonts w:cs="Arial"/>
                <w:szCs w:val="22"/>
              </w:rPr>
              <w:t xml:space="preserve">Timescales Met: </w:t>
            </w:r>
          </w:p>
          <w:p w14:paraId="176A6AEB" w14:textId="77777777" w:rsidR="009B5B04" w:rsidRPr="0004024A" w:rsidRDefault="009B5B04" w:rsidP="00552A28">
            <w:pPr>
              <w:rPr>
                <w:rFonts w:cs="Arial"/>
                <w:szCs w:val="22"/>
              </w:rPr>
            </w:pPr>
          </w:p>
        </w:tc>
        <w:tc>
          <w:tcPr>
            <w:tcW w:w="4927" w:type="dxa"/>
            <w:shd w:val="clear" w:color="auto" w:fill="auto"/>
          </w:tcPr>
          <w:p w14:paraId="68947F34" w14:textId="77777777" w:rsidR="009B5B04" w:rsidRPr="0004024A" w:rsidRDefault="009B5B04" w:rsidP="00552A28">
            <w:pPr>
              <w:rPr>
                <w:rFonts w:cs="Arial"/>
                <w:szCs w:val="22"/>
              </w:rPr>
            </w:pPr>
            <w:r w:rsidRPr="0004024A">
              <w:rPr>
                <w:rFonts w:cs="Arial"/>
                <w:szCs w:val="22"/>
              </w:rPr>
              <w:t xml:space="preserve">Letter Issued: </w:t>
            </w:r>
          </w:p>
        </w:tc>
      </w:tr>
    </w:tbl>
    <w:p w14:paraId="03048F78" w14:textId="77777777" w:rsidR="009B5B04" w:rsidRDefault="009B5B04" w:rsidP="009B5B04">
      <w:pPr>
        <w:tabs>
          <w:tab w:val="left" w:pos="1080"/>
        </w:tabs>
        <w:ind w:left="360"/>
        <w:jc w:val="both"/>
        <w:rPr>
          <w:b/>
          <w:i/>
        </w:rPr>
      </w:pPr>
    </w:p>
    <w:p w14:paraId="6100A584" w14:textId="77777777" w:rsidR="009B5B04" w:rsidRDefault="009B5B04" w:rsidP="009B5B04">
      <w:pPr>
        <w:tabs>
          <w:tab w:val="left" w:pos="1080"/>
        </w:tabs>
        <w:ind w:left="360"/>
        <w:jc w:val="both"/>
        <w:rPr>
          <w:b/>
          <w:i/>
        </w:rPr>
      </w:pPr>
    </w:p>
    <w:p w14:paraId="70DA9843" w14:textId="77777777" w:rsidR="009B5B04" w:rsidRPr="00FC3541" w:rsidRDefault="009B5B04" w:rsidP="009B5B04">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6"/>
        <w:gridCol w:w="4822"/>
      </w:tblGrid>
      <w:tr w:rsidR="009B5B04" w:rsidRPr="0004024A" w14:paraId="41CD57BA" w14:textId="77777777" w:rsidTr="00552A28">
        <w:tc>
          <w:tcPr>
            <w:tcW w:w="9854" w:type="dxa"/>
            <w:gridSpan w:val="2"/>
            <w:shd w:val="clear" w:color="auto" w:fill="FF0000"/>
          </w:tcPr>
          <w:p w14:paraId="0D1034FC" w14:textId="77777777" w:rsidR="009B5B04" w:rsidRPr="0004024A" w:rsidRDefault="009B5B04" w:rsidP="00552A28">
            <w:pPr>
              <w:rPr>
                <w:rFonts w:cs="Arial"/>
                <w:b/>
                <w:color w:val="FFFFFF"/>
                <w:szCs w:val="22"/>
              </w:rPr>
            </w:pPr>
            <w:r w:rsidRPr="0004024A">
              <w:rPr>
                <w:rFonts w:cs="Arial"/>
                <w:b/>
                <w:color w:val="FFFFFF"/>
                <w:szCs w:val="22"/>
              </w:rPr>
              <w:lastRenderedPageBreak/>
              <w:t xml:space="preserve">Present at Hearing </w:t>
            </w:r>
          </w:p>
        </w:tc>
      </w:tr>
      <w:tr w:rsidR="009B5B04" w:rsidRPr="0004024A" w14:paraId="2FA43F66" w14:textId="77777777" w:rsidTr="00552A28">
        <w:tc>
          <w:tcPr>
            <w:tcW w:w="9854" w:type="dxa"/>
            <w:gridSpan w:val="2"/>
            <w:shd w:val="clear" w:color="auto" w:fill="auto"/>
          </w:tcPr>
          <w:p w14:paraId="7DAB4C8A" w14:textId="77777777" w:rsidR="009B5B04" w:rsidRPr="0004024A" w:rsidRDefault="009B5B04" w:rsidP="00552A28">
            <w:pPr>
              <w:rPr>
                <w:rFonts w:cs="Arial"/>
                <w:szCs w:val="22"/>
              </w:rPr>
            </w:pPr>
            <w:r w:rsidRPr="0004024A">
              <w:rPr>
                <w:rFonts w:cs="Arial"/>
                <w:szCs w:val="22"/>
              </w:rPr>
              <w:t>Management and HR Representative</w:t>
            </w:r>
          </w:p>
        </w:tc>
      </w:tr>
      <w:tr w:rsidR="009B5B04" w:rsidRPr="0004024A" w14:paraId="78188B90" w14:textId="77777777" w:rsidTr="00552A28">
        <w:tc>
          <w:tcPr>
            <w:tcW w:w="4927" w:type="dxa"/>
            <w:shd w:val="clear" w:color="auto" w:fill="auto"/>
          </w:tcPr>
          <w:p w14:paraId="4B20E9DF" w14:textId="77777777" w:rsidR="009B5B04" w:rsidRPr="0004024A" w:rsidRDefault="009B5B04" w:rsidP="00552A28">
            <w:pPr>
              <w:rPr>
                <w:rFonts w:cs="Arial"/>
                <w:szCs w:val="22"/>
              </w:rPr>
            </w:pPr>
            <w:r w:rsidRPr="0004024A">
              <w:rPr>
                <w:rFonts w:cs="Arial"/>
                <w:szCs w:val="22"/>
              </w:rPr>
              <w:t>Name</w:t>
            </w:r>
          </w:p>
        </w:tc>
        <w:tc>
          <w:tcPr>
            <w:tcW w:w="4927" w:type="dxa"/>
            <w:shd w:val="clear" w:color="auto" w:fill="auto"/>
          </w:tcPr>
          <w:p w14:paraId="48B8E43B" w14:textId="77777777" w:rsidR="009B5B04" w:rsidRPr="0004024A" w:rsidRDefault="009B5B04" w:rsidP="00552A28">
            <w:pPr>
              <w:rPr>
                <w:rFonts w:cs="Arial"/>
                <w:szCs w:val="22"/>
              </w:rPr>
            </w:pPr>
            <w:r w:rsidRPr="0004024A">
              <w:rPr>
                <w:rFonts w:cs="Arial"/>
                <w:szCs w:val="22"/>
              </w:rPr>
              <w:t xml:space="preserve">Designation </w:t>
            </w:r>
          </w:p>
        </w:tc>
      </w:tr>
      <w:tr w:rsidR="009B5B04" w:rsidRPr="0004024A" w14:paraId="0C8896BF" w14:textId="77777777" w:rsidTr="00552A28">
        <w:tc>
          <w:tcPr>
            <w:tcW w:w="4927" w:type="dxa"/>
            <w:shd w:val="clear" w:color="auto" w:fill="auto"/>
          </w:tcPr>
          <w:p w14:paraId="60AF153D" w14:textId="77777777" w:rsidR="009B5B04" w:rsidRPr="0004024A" w:rsidRDefault="009B5B04" w:rsidP="00552A28">
            <w:pPr>
              <w:rPr>
                <w:rFonts w:cs="Arial"/>
                <w:szCs w:val="22"/>
              </w:rPr>
            </w:pPr>
          </w:p>
        </w:tc>
        <w:tc>
          <w:tcPr>
            <w:tcW w:w="4927" w:type="dxa"/>
            <w:shd w:val="clear" w:color="auto" w:fill="auto"/>
          </w:tcPr>
          <w:p w14:paraId="37CE9DCD" w14:textId="77777777" w:rsidR="009B5B04" w:rsidRPr="0004024A" w:rsidRDefault="009B5B04" w:rsidP="00552A28">
            <w:pPr>
              <w:rPr>
                <w:rFonts w:cs="Arial"/>
                <w:szCs w:val="22"/>
              </w:rPr>
            </w:pPr>
          </w:p>
        </w:tc>
      </w:tr>
      <w:tr w:rsidR="009B5B04" w:rsidRPr="0004024A" w14:paraId="47EFA7CB" w14:textId="77777777" w:rsidTr="00552A28">
        <w:tc>
          <w:tcPr>
            <w:tcW w:w="4927" w:type="dxa"/>
            <w:shd w:val="clear" w:color="auto" w:fill="auto"/>
          </w:tcPr>
          <w:p w14:paraId="6F0BC59F" w14:textId="77777777" w:rsidR="009B5B04" w:rsidRPr="0004024A" w:rsidRDefault="009B5B04" w:rsidP="00552A28">
            <w:pPr>
              <w:rPr>
                <w:rFonts w:cs="Arial"/>
                <w:szCs w:val="22"/>
              </w:rPr>
            </w:pPr>
          </w:p>
        </w:tc>
        <w:tc>
          <w:tcPr>
            <w:tcW w:w="4927" w:type="dxa"/>
            <w:shd w:val="clear" w:color="auto" w:fill="auto"/>
          </w:tcPr>
          <w:p w14:paraId="31A9535B" w14:textId="77777777" w:rsidR="009B5B04" w:rsidRPr="0004024A" w:rsidRDefault="009B5B04" w:rsidP="00552A28">
            <w:pPr>
              <w:rPr>
                <w:rFonts w:cs="Arial"/>
                <w:szCs w:val="22"/>
              </w:rPr>
            </w:pPr>
          </w:p>
        </w:tc>
      </w:tr>
      <w:tr w:rsidR="009B5B04" w:rsidRPr="0004024A" w14:paraId="7FF969A2" w14:textId="77777777" w:rsidTr="00552A28">
        <w:tc>
          <w:tcPr>
            <w:tcW w:w="4927" w:type="dxa"/>
            <w:shd w:val="clear" w:color="auto" w:fill="auto"/>
          </w:tcPr>
          <w:p w14:paraId="5004F980" w14:textId="77777777" w:rsidR="009B5B04" w:rsidRPr="0004024A" w:rsidRDefault="009B5B04" w:rsidP="00552A28">
            <w:pPr>
              <w:rPr>
                <w:rFonts w:cs="Arial"/>
                <w:szCs w:val="22"/>
              </w:rPr>
            </w:pPr>
          </w:p>
        </w:tc>
        <w:tc>
          <w:tcPr>
            <w:tcW w:w="4927" w:type="dxa"/>
            <w:shd w:val="clear" w:color="auto" w:fill="auto"/>
          </w:tcPr>
          <w:p w14:paraId="69E48CC6" w14:textId="77777777" w:rsidR="009B5B04" w:rsidRPr="0004024A" w:rsidRDefault="009B5B04" w:rsidP="00552A28">
            <w:pPr>
              <w:rPr>
                <w:rFonts w:cs="Arial"/>
                <w:szCs w:val="22"/>
              </w:rPr>
            </w:pPr>
          </w:p>
        </w:tc>
      </w:tr>
      <w:tr w:rsidR="009B5B04" w:rsidRPr="0004024A" w14:paraId="561CD19C" w14:textId="77777777" w:rsidTr="00552A28">
        <w:tc>
          <w:tcPr>
            <w:tcW w:w="4927" w:type="dxa"/>
            <w:shd w:val="clear" w:color="auto" w:fill="auto"/>
          </w:tcPr>
          <w:p w14:paraId="1E5666A9" w14:textId="77777777" w:rsidR="009B5B04" w:rsidRPr="0004024A" w:rsidRDefault="009B5B04" w:rsidP="00552A28">
            <w:pPr>
              <w:rPr>
                <w:rFonts w:cs="Arial"/>
                <w:szCs w:val="22"/>
              </w:rPr>
            </w:pPr>
          </w:p>
        </w:tc>
        <w:tc>
          <w:tcPr>
            <w:tcW w:w="4927" w:type="dxa"/>
            <w:shd w:val="clear" w:color="auto" w:fill="auto"/>
          </w:tcPr>
          <w:p w14:paraId="73AD3024" w14:textId="77777777" w:rsidR="009B5B04" w:rsidRPr="0004024A" w:rsidRDefault="009B5B04" w:rsidP="00552A28">
            <w:pPr>
              <w:rPr>
                <w:rFonts w:cs="Arial"/>
                <w:szCs w:val="22"/>
              </w:rPr>
            </w:pPr>
          </w:p>
        </w:tc>
      </w:tr>
      <w:tr w:rsidR="009B5B04" w:rsidRPr="0004024A" w14:paraId="2931A581" w14:textId="77777777" w:rsidTr="00552A28">
        <w:tc>
          <w:tcPr>
            <w:tcW w:w="9854" w:type="dxa"/>
            <w:gridSpan w:val="2"/>
            <w:shd w:val="clear" w:color="auto" w:fill="auto"/>
          </w:tcPr>
          <w:p w14:paraId="2AA22351" w14:textId="77777777" w:rsidR="009B5B04" w:rsidRPr="0004024A" w:rsidRDefault="009B5B04" w:rsidP="00552A28">
            <w:pPr>
              <w:rPr>
                <w:rFonts w:cs="Arial"/>
                <w:szCs w:val="22"/>
              </w:rPr>
            </w:pPr>
            <w:r w:rsidRPr="0004024A">
              <w:rPr>
                <w:rFonts w:cs="Arial"/>
                <w:szCs w:val="22"/>
              </w:rPr>
              <w:t xml:space="preserve">Employee &amp; Companion Details </w:t>
            </w:r>
          </w:p>
        </w:tc>
      </w:tr>
      <w:tr w:rsidR="009B5B04" w:rsidRPr="0004024A" w14:paraId="334D28FC" w14:textId="77777777" w:rsidTr="00552A28">
        <w:trPr>
          <w:trHeight w:val="275"/>
        </w:trPr>
        <w:tc>
          <w:tcPr>
            <w:tcW w:w="4927" w:type="dxa"/>
            <w:shd w:val="clear" w:color="auto" w:fill="auto"/>
          </w:tcPr>
          <w:p w14:paraId="70A71FD9" w14:textId="77777777" w:rsidR="009B5B04" w:rsidRPr="0004024A" w:rsidRDefault="009B5B04" w:rsidP="00552A28">
            <w:pPr>
              <w:rPr>
                <w:rFonts w:cs="Arial"/>
                <w:szCs w:val="22"/>
              </w:rPr>
            </w:pPr>
            <w:r w:rsidRPr="0004024A">
              <w:rPr>
                <w:rFonts w:cs="Arial"/>
                <w:szCs w:val="22"/>
              </w:rPr>
              <w:t>Name</w:t>
            </w:r>
          </w:p>
        </w:tc>
        <w:tc>
          <w:tcPr>
            <w:tcW w:w="4927" w:type="dxa"/>
            <w:shd w:val="clear" w:color="auto" w:fill="auto"/>
          </w:tcPr>
          <w:p w14:paraId="567DCDCE" w14:textId="77777777" w:rsidR="009B5B04" w:rsidRPr="0004024A" w:rsidRDefault="009B5B04" w:rsidP="00552A28">
            <w:pPr>
              <w:rPr>
                <w:rFonts w:cs="Arial"/>
                <w:szCs w:val="22"/>
              </w:rPr>
            </w:pPr>
            <w:r w:rsidRPr="0004024A">
              <w:rPr>
                <w:rFonts w:cs="Arial"/>
                <w:szCs w:val="22"/>
              </w:rPr>
              <w:t xml:space="preserve">Designation </w:t>
            </w:r>
          </w:p>
        </w:tc>
      </w:tr>
      <w:tr w:rsidR="009B5B04" w:rsidRPr="0004024A" w14:paraId="34810476" w14:textId="77777777" w:rsidTr="00552A28">
        <w:trPr>
          <w:trHeight w:val="275"/>
        </w:trPr>
        <w:tc>
          <w:tcPr>
            <w:tcW w:w="4927" w:type="dxa"/>
            <w:shd w:val="clear" w:color="auto" w:fill="auto"/>
          </w:tcPr>
          <w:p w14:paraId="322A1A86" w14:textId="77777777" w:rsidR="009B5B04" w:rsidRPr="0004024A" w:rsidRDefault="009B5B04" w:rsidP="00552A28">
            <w:pPr>
              <w:rPr>
                <w:rFonts w:cs="Arial"/>
                <w:szCs w:val="22"/>
              </w:rPr>
            </w:pPr>
          </w:p>
        </w:tc>
        <w:tc>
          <w:tcPr>
            <w:tcW w:w="4927" w:type="dxa"/>
            <w:shd w:val="clear" w:color="auto" w:fill="auto"/>
          </w:tcPr>
          <w:p w14:paraId="14484B64" w14:textId="77777777" w:rsidR="009B5B04" w:rsidRPr="0004024A" w:rsidRDefault="009B5B04" w:rsidP="00552A28">
            <w:pPr>
              <w:rPr>
                <w:rFonts w:cs="Arial"/>
                <w:szCs w:val="22"/>
              </w:rPr>
            </w:pPr>
          </w:p>
        </w:tc>
      </w:tr>
      <w:tr w:rsidR="009B5B04" w:rsidRPr="0004024A" w14:paraId="4C336039" w14:textId="77777777" w:rsidTr="00552A28">
        <w:trPr>
          <w:trHeight w:val="275"/>
        </w:trPr>
        <w:tc>
          <w:tcPr>
            <w:tcW w:w="4927" w:type="dxa"/>
            <w:shd w:val="clear" w:color="auto" w:fill="auto"/>
          </w:tcPr>
          <w:p w14:paraId="5494E122" w14:textId="77777777" w:rsidR="009B5B04" w:rsidRPr="0004024A" w:rsidRDefault="009B5B04" w:rsidP="00552A28">
            <w:pPr>
              <w:rPr>
                <w:rFonts w:cs="Arial"/>
                <w:szCs w:val="22"/>
              </w:rPr>
            </w:pPr>
          </w:p>
        </w:tc>
        <w:tc>
          <w:tcPr>
            <w:tcW w:w="4927" w:type="dxa"/>
            <w:shd w:val="clear" w:color="auto" w:fill="auto"/>
          </w:tcPr>
          <w:p w14:paraId="6E8DAD04" w14:textId="77777777" w:rsidR="009B5B04" w:rsidRPr="0004024A" w:rsidRDefault="009B5B04" w:rsidP="00552A28">
            <w:pPr>
              <w:rPr>
                <w:rFonts w:cs="Arial"/>
                <w:szCs w:val="22"/>
              </w:rPr>
            </w:pPr>
          </w:p>
        </w:tc>
      </w:tr>
      <w:tr w:rsidR="009B5B04" w:rsidRPr="0004024A" w14:paraId="282B10E5" w14:textId="77777777" w:rsidTr="00552A28">
        <w:trPr>
          <w:trHeight w:val="275"/>
        </w:trPr>
        <w:tc>
          <w:tcPr>
            <w:tcW w:w="4927" w:type="dxa"/>
            <w:shd w:val="clear" w:color="auto" w:fill="auto"/>
          </w:tcPr>
          <w:p w14:paraId="69FF4897" w14:textId="77777777" w:rsidR="009B5B04" w:rsidRPr="0004024A" w:rsidRDefault="009B5B04" w:rsidP="00552A28">
            <w:pPr>
              <w:rPr>
                <w:rFonts w:cs="Arial"/>
                <w:szCs w:val="22"/>
              </w:rPr>
            </w:pPr>
          </w:p>
        </w:tc>
        <w:tc>
          <w:tcPr>
            <w:tcW w:w="4927" w:type="dxa"/>
            <w:shd w:val="clear" w:color="auto" w:fill="auto"/>
          </w:tcPr>
          <w:p w14:paraId="0190B98D" w14:textId="77777777" w:rsidR="009B5B04" w:rsidRPr="0004024A" w:rsidRDefault="009B5B04" w:rsidP="00552A28">
            <w:pPr>
              <w:rPr>
                <w:rFonts w:cs="Arial"/>
                <w:szCs w:val="22"/>
              </w:rPr>
            </w:pPr>
          </w:p>
        </w:tc>
      </w:tr>
      <w:tr w:rsidR="009B5B04" w:rsidRPr="0004024A" w14:paraId="5F7893B5" w14:textId="77777777" w:rsidTr="00552A28">
        <w:trPr>
          <w:trHeight w:val="275"/>
        </w:trPr>
        <w:tc>
          <w:tcPr>
            <w:tcW w:w="4927" w:type="dxa"/>
            <w:shd w:val="clear" w:color="auto" w:fill="auto"/>
          </w:tcPr>
          <w:p w14:paraId="1733DD4A" w14:textId="77777777" w:rsidR="009B5B04" w:rsidRPr="0004024A" w:rsidRDefault="009B5B04" w:rsidP="00552A28">
            <w:pPr>
              <w:rPr>
                <w:rFonts w:cs="Arial"/>
                <w:szCs w:val="22"/>
              </w:rPr>
            </w:pPr>
          </w:p>
        </w:tc>
        <w:tc>
          <w:tcPr>
            <w:tcW w:w="4927" w:type="dxa"/>
            <w:shd w:val="clear" w:color="auto" w:fill="auto"/>
          </w:tcPr>
          <w:p w14:paraId="3BBD126C" w14:textId="77777777" w:rsidR="009B5B04" w:rsidRPr="0004024A" w:rsidRDefault="009B5B04" w:rsidP="00552A28">
            <w:pPr>
              <w:rPr>
                <w:rFonts w:cs="Arial"/>
                <w:szCs w:val="22"/>
              </w:rPr>
            </w:pPr>
          </w:p>
        </w:tc>
      </w:tr>
    </w:tbl>
    <w:p w14:paraId="2FC78070" w14:textId="77777777" w:rsidR="009B5B04" w:rsidRPr="00FC3541" w:rsidRDefault="009B5B04" w:rsidP="009B5B04">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B5B04" w:rsidRPr="0004024A" w14:paraId="27FD67C0" w14:textId="77777777" w:rsidTr="00552A28">
        <w:trPr>
          <w:trHeight w:val="70"/>
        </w:trPr>
        <w:tc>
          <w:tcPr>
            <w:tcW w:w="9854" w:type="dxa"/>
            <w:shd w:val="clear" w:color="auto" w:fill="FF0000"/>
          </w:tcPr>
          <w:p w14:paraId="139721EE" w14:textId="77777777" w:rsidR="009B5B04" w:rsidRPr="0004024A" w:rsidRDefault="009B5B04" w:rsidP="00552A28">
            <w:pPr>
              <w:rPr>
                <w:rFonts w:cs="Arial"/>
                <w:b/>
                <w:color w:val="FFFFFF"/>
                <w:szCs w:val="22"/>
              </w:rPr>
            </w:pPr>
            <w:r w:rsidRPr="0004024A">
              <w:rPr>
                <w:rFonts w:cs="Arial"/>
                <w:b/>
                <w:color w:val="FFFFFF"/>
                <w:szCs w:val="22"/>
              </w:rPr>
              <w:t>Details of Grievance</w:t>
            </w:r>
          </w:p>
        </w:tc>
      </w:tr>
      <w:tr w:rsidR="009B5B04" w:rsidRPr="0004024A" w14:paraId="79FCDE9D" w14:textId="77777777" w:rsidTr="00552A28">
        <w:trPr>
          <w:trHeight w:val="2375"/>
        </w:trPr>
        <w:tc>
          <w:tcPr>
            <w:tcW w:w="9854" w:type="dxa"/>
            <w:shd w:val="clear" w:color="auto" w:fill="auto"/>
          </w:tcPr>
          <w:p w14:paraId="3F8204BF" w14:textId="77777777" w:rsidR="009B5B04" w:rsidRPr="0004024A" w:rsidRDefault="009B5B04" w:rsidP="00552A28">
            <w:pPr>
              <w:rPr>
                <w:rFonts w:cs="Arial"/>
                <w:szCs w:val="22"/>
              </w:rPr>
            </w:pPr>
          </w:p>
        </w:tc>
      </w:tr>
      <w:tr w:rsidR="009B5B04" w:rsidRPr="0004024A" w14:paraId="7931F8CE" w14:textId="77777777" w:rsidTr="00552A28">
        <w:tc>
          <w:tcPr>
            <w:tcW w:w="9854" w:type="dxa"/>
            <w:shd w:val="clear" w:color="auto" w:fill="FF0000"/>
          </w:tcPr>
          <w:p w14:paraId="74F514F5" w14:textId="77777777" w:rsidR="009B5B04" w:rsidRPr="0004024A" w:rsidRDefault="009B5B04" w:rsidP="00552A28">
            <w:pPr>
              <w:rPr>
                <w:rFonts w:cs="Arial"/>
                <w:b/>
                <w:color w:val="FFFFFF"/>
                <w:szCs w:val="22"/>
              </w:rPr>
            </w:pPr>
            <w:r w:rsidRPr="0004024A">
              <w:rPr>
                <w:rFonts w:cs="Arial"/>
                <w:b/>
                <w:color w:val="FFFFFF"/>
                <w:szCs w:val="22"/>
              </w:rPr>
              <w:t xml:space="preserve">Proposed Remedy </w:t>
            </w:r>
          </w:p>
        </w:tc>
      </w:tr>
      <w:tr w:rsidR="009B5B04" w:rsidRPr="0004024A" w14:paraId="11498DEF" w14:textId="77777777" w:rsidTr="00552A28">
        <w:trPr>
          <w:trHeight w:val="1315"/>
        </w:trPr>
        <w:tc>
          <w:tcPr>
            <w:tcW w:w="9854" w:type="dxa"/>
            <w:shd w:val="clear" w:color="auto" w:fill="auto"/>
          </w:tcPr>
          <w:p w14:paraId="0D22F624" w14:textId="77777777" w:rsidR="009B5B04" w:rsidRPr="0004024A" w:rsidRDefault="009B5B04" w:rsidP="00552A28">
            <w:pPr>
              <w:rPr>
                <w:rFonts w:cs="Arial"/>
                <w:szCs w:val="22"/>
              </w:rPr>
            </w:pPr>
          </w:p>
        </w:tc>
      </w:tr>
    </w:tbl>
    <w:p w14:paraId="4DD6CEE8" w14:textId="77777777" w:rsidR="009B5B04" w:rsidRPr="00FC3541" w:rsidRDefault="009B5B04" w:rsidP="009B5B04">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B5B04" w:rsidRPr="0004024A" w14:paraId="75473BA2" w14:textId="77777777" w:rsidTr="00552A28">
        <w:trPr>
          <w:trHeight w:val="70"/>
        </w:trPr>
        <w:tc>
          <w:tcPr>
            <w:tcW w:w="9854" w:type="dxa"/>
            <w:shd w:val="clear" w:color="auto" w:fill="FF0000"/>
          </w:tcPr>
          <w:p w14:paraId="44CC8641" w14:textId="77777777" w:rsidR="009B5B04" w:rsidRPr="0004024A" w:rsidRDefault="009B5B04" w:rsidP="00552A28">
            <w:pPr>
              <w:rPr>
                <w:rFonts w:cs="Arial"/>
                <w:b/>
                <w:color w:val="FFFFFF"/>
                <w:szCs w:val="22"/>
              </w:rPr>
            </w:pPr>
            <w:r w:rsidRPr="0004024A">
              <w:rPr>
                <w:rFonts w:cs="Arial"/>
                <w:b/>
                <w:color w:val="FFFFFF"/>
                <w:szCs w:val="22"/>
              </w:rPr>
              <w:t xml:space="preserve">Parties / Witnesses called </w:t>
            </w:r>
          </w:p>
        </w:tc>
      </w:tr>
      <w:tr w:rsidR="009B5B04" w:rsidRPr="0004024A" w14:paraId="3094895A" w14:textId="77777777" w:rsidTr="00552A28">
        <w:tc>
          <w:tcPr>
            <w:tcW w:w="9854" w:type="dxa"/>
            <w:shd w:val="clear" w:color="auto" w:fill="auto"/>
          </w:tcPr>
          <w:p w14:paraId="48C7B5C1" w14:textId="77777777" w:rsidR="009B5B04" w:rsidRPr="0004024A" w:rsidRDefault="009B5B04" w:rsidP="00552A28">
            <w:pPr>
              <w:rPr>
                <w:rFonts w:cs="Arial"/>
                <w:szCs w:val="22"/>
              </w:rPr>
            </w:pPr>
          </w:p>
        </w:tc>
      </w:tr>
      <w:tr w:rsidR="009B5B04" w:rsidRPr="0004024A" w14:paraId="5EEDE2F4" w14:textId="77777777" w:rsidTr="00552A28">
        <w:tc>
          <w:tcPr>
            <w:tcW w:w="9854" w:type="dxa"/>
            <w:shd w:val="clear" w:color="auto" w:fill="auto"/>
          </w:tcPr>
          <w:p w14:paraId="4D660C2C" w14:textId="77777777" w:rsidR="009B5B04" w:rsidRPr="0004024A" w:rsidRDefault="009B5B04" w:rsidP="00552A28">
            <w:pPr>
              <w:rPr>
                <w:rFonts w:cs="Arial"/>
                <w:szCs w:val="22"/>
              </w:rPr>
            </w:pPr>
          </w:p>
        </w:tc>
      </w:tr>
      <w:tr w:rsidR="009B5B04" w:rsidRPr="0004024A" w14:paraId="187D93B6" w14:textId="77777777" w:rsidTr="00552A28">
        <w:tc>
          <w:tcPr>
            <w:tcW w:w="9854" w:type="dxa"/>
            <w:shd w:val="clear" w:color="auto" w:fill="auto"/>
          </w:tcPr>
          <w:p w14:paraId="672884DA" w14:textId="77777777" w:rsidR="009B5B04" w:rsidRPr="0004024A" w:rsidRDefault="009B5B04" w:rsidP="00552A28">
            <w:pPr>
              <w:rPr>
                <w:rFonts w:cs="Arial"/>
                <w:szCs w:val="22"/>
              </w:rPr>
            </w:pPr>
          </w:p>
        </w:tc>
      </w:tr>
    </w:tbl>
    <w:p w14:paraId="249871E7" w14:textId="77777777" w:rsidR="009B5B04" w:rsidRPr="00FC3541" w:rsidRDefault="009B5B04" w:rsidP="009B5B04">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87"/>
        <w:gridCol w:w="7041"/>
      </w:tblGrid>
      <w:tr w:rsidR="009B5B04" w:rsidRPr="0004024A" w14:paraId="1BBA28F7" w14:textId="77777777" w:rsidTr="00552A28">
        <w:trPr>
          <w:trHeight w:val="70"/>
        </w:trPr>
        <w:tc>
          <w:tcPr>
            <w:tcW w:w="9854" w:type="dxa"/>
            <w:gridSpan w:val="2"/>
            <w:shd w:val="clear" w:color="auto" w:fill="FF0000"/>
          </w:tcPr>
          <w:p w14:paraId="07567B05" w14:textId="77777777" w:rsidR="009B5B04" w:rsidRPr="0004024A" w:rsidRDefault="009B5B04" w:rsidP="00552A28">
            <w:pPr>
              <w:rPr>
                <w:rFonts w:cs="Arial"/>
                <w:b/>
                <w:color w:val="FFFFFF"/>
                <w:szCs w:val="22"/>
              </w:rPr>
            </w:pPr>
            <w:r w:rsidRPr="0004024A">
              <w:rPr>
                <w:rFonts w:cs="Arial"/>
                <w:b/>
                <w:color w:val="FFFFFF"/>
                <w:szCs w:val="22"/>
              </w:rPr>
              <w:t xml:space="preserve">Evidence Submitted    </w:t>
            </w:r>
          </w:p>
        </w:tc>
      </w:tr>
      <w:tr w:rsidR="009B5B04" w:rsidRPr="0004024A" w14:paraId="38F3611D" w14:textId="77777777" w:rsidTr="00552A28">
        <w:trPr>
          <w:trHeight w:val="264"/>
        </w:trPr>
        <w:tc>
          <w:tcPr>
            <w:tcW w:w="2628" w:type="dxa"/>
            <w:shd w:val="clear" w:color="auto" w:fill="auto"/>
          </w:tcPr>
          <w:p w14:paraId="4FC23D68" w14:textId="77777777" w:rsidR="009B5B04" w:rsidRPr="0004024A" w:rsidRDefault="009B5B04" w:rsidP="00552A28">
            <w:pPr>
              <w:rPr>
                <w:rFonts w:cs="Arial"/>
                <w:szCs w:val="22"/>
              </w:rPr>
            </w:pPr>
            <w:r w:rsidRPr="0004024A">
              <w:rPr>
                <w:rFonts w:cs="Arial"/>
                <w:szCs w:val="22"/>
              </w:rPr>
              <w:t>Submitted By</w:t>
            </w:r>
          </w:p>
        </w:tc>
        <w:tc>
          <w:tcPr>
            <w:tcW w:w="7226" w:type="dxa"/>
            <w:shd w:val="clear" w:color="auto" w:fill="auto"/>
          </w:tcPr>
          <w:p w14:paraId="69BAA907" w14:textId="77777777" w:rsidR="009B5B04" w:rsidRPr="0004024A" w:rsidRDefault="009B5B04" w:rsidP="00552A28">
            <w:pPr>
              <w:rPr>
                <w:rFonts w:cs="Arial"/>
                <w:szCs w:val="22"/>
              </w:rPr>
            </w:pPr>
            <w:r w:rsidRPr="0004024A">
              <w:rPr>
                <w:rFonts w:cs="Arial"/>
                <w:szCs w:val="22"/>
              </w:rPr>
              <w:t xml:space="preserve">Details </w:t>
            </w:r>
          </w:p>
        </w:tc>
      </w:tr>
      <w:tr w:rsidR="009B5B04" w:rsidRPr="0004024A" w14:paraId="7C0B1F63" w14:textId="77777777" w:rsidTr="00552A28">
        <w:trPr>
          <w:trHeight w:val="262"/>
        </w:trPr>
        <w:tc>
          <w:tcPr>
            <w:tcW w:w="2628" w:type="dxa"/>
            <w:shd w:val="clear" w:color="auto" w:fill="auto"/>
          </w:tcPr>
          <w:p w14:paraId="6BE15AC4" w14:textId="77777777" w:rsidR="009B5B04" w:rsidRPr="0004024A" w:rsidRDefault="009B5B04" w:rsidP="00552A28">
            <w:pPr>
              <w:rPr>
                <w:rFonts w:cs="Arial"/>
                <w:szCs w:val="22"/>
              </w:rPr>
            </w:pPr>
          </w:p>
        </w:tc>
        <w:tc>
          <w:tcPr>
            <w:tcW w:w="7226" w:type="dxa"/>
            <w:shd w:val="clear" w:color="auto" w:fill="auto"/>
          </w:tcPr>
          <w:p w14:paraId="3F640B1D" w14:textId="77777777" w:rsidR="009B5B04" w:rsidRPr="0004024A" w:rsidRDefault="009B5B04" w:rsidP="00552A28">
            <w:pPr>
              <w:rPr>
                <w:rFonts w:cs="Arial"/>
                <w:szCs w:val="22"/>
              </w:rPr>
            </w:pPr>
          </w:p>
        </w:tc>
      </w:tr>
      <w:tr w:rsidR="009B5B04" w:rsidRPr="0004024A" w14:paraId="1B92C18E" w14:textId="77777777" w:rsidTr="00552A28">
        <w:trPr>
          <w:trHeight w:val="262"/>
        </w:trPr>
        <w:tc>
          <w:tcPr>
            <w:tcW w:w="2628" w:type="dxa"/>
            <w:shd w:val="clear" w:color="auto" w:fill="auto"/>
          </w:tcPr>
          <w:p w14:paraId="51C02096" w14:textId="77777777" w:rsidR="009B5B04" w:rsidRPr="0004024A" w:rsidRDefault="009B5B04" w:rsidP="00552A28">
            <w:pPr>
              <w:rPr>
                <w:rFonts w:cs="Arial"/>
                <w:szCs w:val="22"/>
              </w:rPr>
            </w:pPr>
          </w:p>
        </w:tc>
        <w:tc>
          <w:tcPr>
            <w:tcW w:w="7226" w:type="dxa"/>
            <w:shd w:val="clear" w:color="auto" w:fill="auto"/>
          </w:tcPr>
          <w:p w14:paraId="52AEEBA4" w14:textId="77777777" w:rsidR="009B5B04" w:rsidRPr="0004024A" w:rsidRDefault="009B5B04" w:rsidP="00552A28">
            <w:pPr>
              <w:rPr>
                <w:rFonts w:cs="Arial"/>
                <w:szCs w:val="22"/>
              </w:rPr>
            </w:pPr>
          </w:p>
        </w:tc>
      </w:tr>
      <w:tr w:rsidR="009B5B04" w:rsidRPr="0004024A" w14:paraId="31B6644A" w14:textId="77777777" w:rsidTr="00552A28">
        <w:trPr>
          <w:trHeight w:val="262"/>
        </w:trPr>
        <w:tc>
          <w:tcPr>
            <w:tcW w:w="2628" w:type="dxa"/>
            <w:shd w:val="clear" w:color="auto" w:fill="auto"/>
          </w:tcPr>
          <w:p w14:paraId="6818294B" w14:textId="77777777" w:rsidR="009B5B04" w:rsidRPr="0004024A" w:rsidRDefault="009B5B04" w:rsidP="00552A28">
            <w:pPr>
              <w:rPr>
                <w:rFonts w:cs="Arial"/>
                <w:szCs w:val="22"/>
              </w:rPr>
            </w:pPr>
          </w:p>
        </w:tc>
        <w:tc>
          <w:tcPr>
            <w:tcW w:w="7226" w:type="dxa"/>
            <w:shd w:val="clear" w:color="auto" w:fill="auto"/>
          </w:tcPr>
          <w:p w14:paraId="01F511BE" w14:textId="77777777" w:rsidR="009B5B04" w:rsidRPr="0004024A" w:rsidRDefault="009B5B04" w:rsidP="00552A28">
            <w:pPr>
              <w:rPr>
                <w:rFonts w:cs="Arial"/>
                <w:szCs w:val="22"/>
              </w:rPr>
            </w:pPr>
          </w:p>
        </w:tc>
      </w:tr>
    </w:tbl>
    <w:p w14:paraId="3D32428D" w14:textId="77777777" w:rsidR="009B5B04" w:rsidRPr="00FC3541" w:rsidRDefault="009B5B04" w:rsidP="009B5B04">
      <w:pPr>
        <w:rPr>
          <w:rFonts w:cs="Arial"/>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512"/>
        <w:gridCol w:w="33"/>
        <w:gridCol w:w="4244"/>
        <w:gridCol w:w="3100"/>
      </w:tblGrid>
      <w:tr w:rsidR="009B5B04" w:rsidRPr="0004024A" w14:paraId="7D2001C3" w14:textId="77777777" w:rsidTr="00552A28">
        <w:trPr>
          <w:trHeight w:val="70"/>
        </w:trPr>
        <w:tc>
          <w:tcPr>
            <w:tcW w:w="2545" w:type="dxa"/>
            <w:gridSpan w:val="2"/>
            <w:shd w:val="clear" w:color="auto" w:fill="FF0000"/>
          </w:tcPr>
          <w:p w14:paraId="4C2FF9A2" w14:textId="77777777" w:rsidR="009B5B04" w:rsidRPr="0004024A" w:rsidRDefault="009B5B04" w:rsidP="00552A28">
            <w:pPr>
              <w:rPr>
                <w:rFonts w:cs="Arial"/>
                <w:b/>
                <w:color w:val="FFFFFF"/>
                <w:szCs w:val="22"/>
              </w:rPr>
            </w:pPr>
            <w:r w:rsidRPr="0004024A">
              <w:rPr>
                <w:rFonts w:cs="Arial"/>
                <w:b/>
                <w:color w:val="FFFFFF"/>
                <w:szCs w:val="22"/>
              </w:rPr>
              <w:t xml:space="preserve">Decision Made </w:t>
            </w:r>
          </w:p>
        </w:tc>
        <w:tc>
          <w:tcPr>
            <w:tcW w:w="7344" w:type="dxa"/>
            <w:gridSpan w:val="2"/>
            <w:shd w:val="clear" w:color="auto" w:fill="FF0000"/>
          </w:tcPr>
          <w:p w14:paraId="67889098" w14:textId="77777777" w:rsidR="009B5B04" w:rsidRPr="0004024A" w:rsidRDefault="009B5B04" w:rsidP="00552A28">
            <w:pPr>
              <w:rPr>
                <w:rFonts w:cs="Arial"/>
                <w:b/>
                <w:color w:val="FFFFFF"/>
                <w:szCs w:val="22"/>
              </w:rPr>
            </w:pPr>
            <w:r w:rsidRPr="0004024A">
              <w:rPr>
                <w:rFonts w:cs="Arial"/>
                <w:b/>
                <w:color w:val="FFFFFF"/>
                <w:szCs w:val="22"/>
              </w:rPr>
              <w:t xml:space="preserve">Reason </w:t>
            </w:r>
          </w:p>
        </w:tc>
      </w:tr>
      <w:tr w:rsidR="009B5B04" w:rsidRPr="0004024A" w14:paraId="7EFA65FA" w14:textId="77777777" w:rsidTr="00552A28">
        <w:trPr>
          <w:trHeight w:val="341"/>
        </w:trPr>
        <w:tc>
          <w:tcPr>
            <w:tcW w:w="2545" w:type="dxa"/>
            <w:gridSpan w:val="2"/>
            <w:shd w:val="clear" w:color="auto" w:fill="auto"/>
          </w:tcPr>
          <w:p w14:paraId="4FF0A148" w14:textId="77777777" w:rsidR="009B5B04" w:rsidRPr="0004024A" w:rsidRDefault="009B5B04" w:rsidP="00552A28">
            <w:pPr>
              <w:rPr>
                <w:rFonts w:cs="Arial"/>
                <w:szCs w:val="22"/>
              </w:rPr>
            </w:pPr>
            <w:r w:rsidRPr="0004024A">
              <w:rPr>
                <w:rFonts w:cs="Arial"/>
                <w:szCs w:val="22"/>
              </w:rPr>
              <w:t>Upheld</w:t>
            </w:r>
          </w:p>
        </w:tc>
        <w:tc>
          <w:tcPr>
            <w:tcW w:w="7344" w:type="dxa"/>
            <w:gridSpan w:val="2"/>
            <w:shd w:val="clear" w:color="auto" w:fill="auto"/>
          </w:tcPr>
          <w:p w14:paraId="5D682258" w14:textId="77777777" w:rsidR="009B5B04" w:rsidRPr="0004024A" w:rsidRDefault="009B5B04" w:rsidP="00552A28">
            <w:pPr>
              <w:rPr>
                <w:rFonts w:cs="Arial"/>
                <w:b/>
                <w:szCs w:val="22"/>
              </w:rPr>
            </w:pPr>
          </w:p>
        </w:tc>
      </w:tr>
      <w:tr w:rsidR="009B5B04" w:rsidRPr="0004024A" w14:paraId="00C6E34A" w14:textId="77777777" w:rsidTr="00552A28">
        <w:trPr>
          <w:trHeight w:val="262"/>
        </w:trPr>
        <w:tc>
          <w:tcPr>
            <w:tcW w:w="2545" w:type="dxa"/>
            <w:gridSpan w:val="2"/>
            <w:shd w:val="clear" w:color="auto" w:fill="auto"/>
          </w:tcPr>
          <w:p w14:paraId="67272A1E" w14:textId="77777777" w:rsidR="009B5B04" w:rsidRPr="0004024A" w:rsidRDefault="009B5B04" w:rsidP="00552A28">
            <w:pPr>
              <w:rPr>
                <w:rFonts w:cs="Arial"/>
                <w:szCs w:val="22"/>
              </w:rPr>
            </w:pPr>
            <w:r w:rsidRPr="0004024A">
              <w:rPr>
                <w:rFonts w:cs="Arial"/>
                <w:szCs w:val="22"/>
              </w:rPr>
              <w:t xml:space="preserve">Not Upheld </w:t>
            </w:r>
          </w:p>
        </w:tc>
        <w:tc>
          <w:tcPr>
            <w:tcW w:w="7344" w:type="dxa"/>
            <w:gridSpan w:val="2"/>
            <w:shd w:val="clear" w:color="auto" w:fill="auto"/>
          </w:tcPr>
          <w:p w14:paraId="6487BC4E" w14:textId="77777777" w:rsidR="009B5B04" w:rsidRPr="0004024A" w:rsidRDefault="009B5B04" w:rsidP="00552A28">
            <w:pPr>
              <w:rPr>
                <w:rFonts w:cs="Arial"/>
                <w:szCs w:val="22"/>
              </w:rPr>
            </w:pPr>
          </w:p>
          <w:p w14:paraId="464FDC65" w14:textId="77777777" w:rsidR="009B5B04" w:rsidRPr="0004024A" w:rsidRDefault="009B5B04" w:rsidP="00552A28">
            <w:pPr>
              <w:rPr>
                <w:rFonts w:cs="Arial"/>
                <w:szCs w:val="22"/>
              </w:rPr>
            </w:pPr>
          </w:p>
        </w:tc>
      </w:tr>
      <w:tr w:rsidR="009B5B04" w:rsidRPr="0004024A" w14:paraId="60F42386" w14:textId="77777777" w:rsidTr="00552A28">
        <w:trPr>
          <w:trHeight w:val="385"/>
        </w:trPr>
        <w:tc>
          <w:tcPr>
            <w:tcW w:w="2545" w:type="dxa"/>
            <w:gridSpan w:val="2"/>
            <w:shd w:val="clear" w:color="auto" w:fill="auto"/>
          </w:tcPr>
          <w:p w14:paraId="690A4421" w14:textId="77777777" w:rsidR="009B5B04" w:rsidRPr="0004024A" w:rsidRDefault="009B5B04" w:rsidP="00552A28">
            <w:pPr>
              <w:rPr>
                <w:rFonts w:cs="Arial"/>
                <w:szCs w:val="22"/>
              </w:rPr>
            </w:pPr>
            <w:r w:rsidRPr="0004024A">
              <w:rPr>
                <w:rFonts w:cs="Arial"/>
                <w:szCs w:val="22"/>
              </w:rPr>
              <w:t>Adjournment Required</w:t>
            </w:r>
          </w:p>
        </w:tc>
        <w:tc>
          <w:tcPr>
            <w:tcW w:w="7344" w:type="dxa"/>
            <w:gridSpan w:val="2"/>
            <w:shd w:val="clear" w:color="auto" w:fill="auto"/>
          </w:tcPr>
          <w:p w14:paraId="49E4934F" w14:textId="77777777" w:rsidR="009B5B04" w:rsidRPr="0004024A" w:rsidRDefault="009B5B04" w:rsidP="00552A28">
            <w:pPr>
              <w:rPr>
                <w:rFonts w:cs="Arial"/>
                <w:szCs w:val="22"/>
              </w:rPr>
            </w:pPr>
          </w:p>
        </w:tc>
      </w:tr>
      <w:tr w:rsidR="009B5B04" w:rsidRPr="0004024A" w14:paraId="47DAA767" w14:textId="77777777" w:rsidTr="00552A28">
        <w:trPr>
          <w:trHeight w:val="262"/>
        </w:trPr>
        <w:tc>
          <w:tcPr>
            <w:tcW w:w="2545" w:type="dxa"/>
            <w:gridSpan w:val="2"/>
            <w:shd w:val="clear" w:color="auto" w:fill="auto"/>
          </w:tcPr>
          <w:p w14:paraId="1103C61E" w14:textId="77777777" w:rsidR="009B5B04" w:rsidRPr="0004024A" w:rsidRDefault="009B5B04" w:rsidP="00552A28">
            <w:pPr>
              <w:rPr>
                <w:rFonts w:cs="Arial"/>
                <w:szCs w:val="22"/>
              </w:rPr>
            </w:pPr>
            <w:r w:rsidRPr="0004024A">
              <w:rPr>
                <w:rFonts w:cs="Arial"/>
                <w:szCs w:val="22"/>
              </w:rPr>
              <w:lastRenderedPageBreak/>
              <w:t>Reconvened Date</w:t>
            </w:r>
          </w:p>
        </w:tc>
        <w:tc>
          <w:tcPr>
            <w:tcW w:w="7344" w:type="dxa"/>
            <w:gridSpan w:val="2"/>
            <w:shd w:val="clear" w:color="auto" w:fill="auto"/>
          </w:tcPr>
          <w:p w14:paraId="58D418BB" w14:textId="77777777" w:rsidR="009B5B04" w:rsidRPr="0004024A" w:rsidRDefault="009B5B04" w:rsidP="00552A28">
            <w:pPr>
              <w:rPr>
                <w:rFonts w:cs="Arial"/>
                <w:szCs w:val="22"/>
              </w:rPr>
            </w:pPr>
          </w:p>
          <w:p w14:paraId="5BC5A1BD" w14:textId="77777777" w:rsidR="009B5B04" w:rsidRPr="0004024A" w:rsidRDefault="009B5B04" w:rsidP="00552A28">
            <w:pPr>
              <w:rPr>
                <w:rFonts w:cs="Arial"/>
                <w:szCs w:val="22"/>
              </w:rPr>
            </w:pPr>
          </w:p>
        </w:tc>
      </w:tr>
      <w:tr w:rsidR="009B5B04" w:rsidRPr="0004024A" w14:paraId="16738D70" w14:textId="77777777" w:rsidTr="00552A28">
        <w:trPr>
          <w:trHeight w:val="70"/>
        </w:trPr>
        <w:tc>
          <w:tcPr>
            <w:tcW w:w="9889" w:type="dxa"/>
            <w:gridSpan w:val="4"/>
            <w:shd w:val="clear" w:color="auto" w:fill="FF0000"/>
          </w:tcPr>
          <w:p w14:paraId="2A54E8CB" w14:textId="77777777" w:rsidR="009B5B04" w:rsidRPr="0004024A" w:rsidRDefault="009B5B04" w:rsidP="00552A28">
            <w:pPr>
              <w:rPr>
                <w:rFonts w:cs="Arial"/>
                <w:b/>
                <w:color w:val="FFFFFF"/>
                <w:szCs w:val="22"/>
              </w:rPr>
            </w:pPr>
            <w:r w:rsidRPr="0004024A">
              <w:rPr>
                <w:rFonts w:cs="Arial"/>
                <w:b/>
                <w:color w:val="FFFFFF"/>
                <w:szCs w:val="22"/>
              </w:rPr>
              <w:t xml:space="preserve">Remedy or Actions Required </w:t>
            </w:r>
          </w:p>
        </w:tc>
      </w:tr>
      <w:tr w:rsidR="009B5B04" w:rsidRPr="0004024A" w14:paraId="73209191" w14:textId="77777777" w:rsidTr="00552A28">
        <w:trPr>
          <w:trHeight w:val="264"/>
        </w:trPr>
        <w:tc>
          <w:tcPr>
            <w:tcW w:w="2512" w:type="dxa"/>
            <w:shd w:val="clear" w:color="auto" w:fill="auto"/>
          </w:tcPr>
          <w:p w14:paraId="6A05C56C" w14:textId="77777777" w:rsidR="009B5B04" w:rsidRPr="0004024A" w:rsidRDefault="009B5B04" w:rsidP="00552A28">
            <w:pPr>
              <w:rPr>
                <w:rFonts w:cs="Arial"/>
                <w:szCs w:val="22"/>
              </w:rPr>
            </w:pPr>
            <w:r w:rsidRPr="0004024A">
              <w:rPr>
                <w:rFonts w:cs="Arial"/>
                <w:szCs w:val="22"/>
              </w:rPr>
              <w:t xml:space="preserve">Action </w:t>
            </w:r>
          </w:p>
        </w:tc>
        <w:tc>
          <w:tcPr>
            <w:tcW w:w="4277" w:type="dxa"/>
            <w:gridSpan w:val="2"/>
            <w:shd w:val="clear" w:color="auto" w:fill="auto"/>
          </w:tcPr>
          <w:p w14:paraId="7A73A1DD" w14:textId="77777777" w:rsidR="009B5B04" w:rsidRPr="0004024A" w:rsidRDefault="009B5B04" w:rsidP="00552A28">
            <w:pPr>
              <w:rPr>
                <w:rFonts w:cs="Arial"/>
                <w:szCs w:val="22"/>
              </w:rPr>
            </w:pPr>
            <w:r w:rsidRPr="0004024A">
              <w:rPr>
                <w:rFonts w:cs="Arial"/>
                <w:szCs w:val="22"/>
              </w:rPr>
              <w:t>By Who</w:t>
            </w:r>
          </w:p>
        </w:tc>
        <w:tc>
          <w:tcPr>
            <w:tcW w:w="3100" w:type="dxa"/>
            <w:shd w:val="clear" w:color="auto" w:fill="auto"/>
          </w:tcPr>
          <w:p w14:paraId="41158F20" w14:textId="77777777" w:rsidR="009B5B04" w:rsidRPr="0004024A" w:rsidRDefault="009B5B04" w:rsidP="00552A28">
            <w:pPr>
              <w:rPr>
                <w:rFonts w:cs="Arial"/>
                <w:szCs w:val="22"/>
              </w:rPr>
            </w:pPr>
            <w:r w:rsidRPr="0004024A">
              <w:rPr>
                <w:rFonts w:cs="Arial"/>
                <w:szCs w:val="22"/>
              </w:rPr>
              <w:t xml:space="preserve">Deadline </w:t>
            </w:r>
          </w:p>
        </w:tc>
      </w:tr>
      <w:tr w:rsidR="009B5B04" w:rsidRPr="0004024A" w14:paraId="3C3B1430" w14:textId="77777777" w:rsidTr="00552A28">
        <w:trPr>
          <w:trHeight w:val="262"/>
        </w:trPr>
        <w:tc>
          <w:tcPr>
            <w:tcW w:w="2512" w:type="dxa"/>
            <w:shd w:val="clear" w:color="auto" w:fill="auto"/>
          </w:tcPr>
          <w:p w14:paraId="437D6ACD" w14:textId="77777777" w:rsidR="009B5B04" w:rsidRPr="0004024A" w:rsidRDefault="009B5B04" w:rsidP="00552A28">
            <w:pPr>
              <w:rPr>
                <w:rFonts w:cs="Arial"/>
                <w:szCs w:val="22"/>
              </w:rPr>
            </w:pPr>
          </w:p>
          <w:p w14:paraId="3D770F84" w14:textId="77777777" w:rsidR="009B5B04" w:rsidRPr="0004024A" w:rsidRDefault="009B5B04" w:rsidP="00552A28">
            <w:pPr>
              <w:rPr>
                <w:rFonts w:cs="Arial"/>
                <w:szCs w:val="22"/>
              </w:rPr>
            </w:pPr>
          </w:p>
        </w:tc>
        <w:tc>
          <w:tcPr>
            <w:tcW w:w="4277" w:type="dxa"/>
            <w:gridSpan w:val="2"/>
            <w:shd w:val="clear" w:color="auto" w:fill="auto"/>
          </w:tcPr>
          <w:p w14:paraId="1B9B1B04" w14:textId="77777777" w:rsidR="009B5B04" w:rsidRPr="0004024A" w:rsidRDefault="009B5B04" w:rsidP="00552A28">
            <w:pPr>
              <w:rPr>
                <w:rFonts w:cs="Arial"/>
                <w:szCs w:val="22"/>
              </w:rPr>
            </w:pPr>
          </w:p>
        </w:tc>
        <w:tc>
          <w:tcPr>
            <w:tcW w:w="3100" w:type="dxa"/>
            <w:shd w:val="clear" w:color="auto" w:fill="auto"/>
          </w:tcPr>
          <w:p w14:paraId="286816B0" w14:textId="77777777" w:rsidR="009B5B04" w:rsidRPr="0004024A" w:rsidRDefault="009B5B04" w:rsidP="00552A28">
            <w:pPr>
              <w:rPr>
                <w:rFonts w:cs="Arial"/>
                <w:szCs w:val="22"/>
              </w:rPr>
            </w:pPr>
          </w:p>
        </w:tc>
      </w:tr>
      <w:tr w:rsidR="009B5B04" w:rsidRPr="0004024A" w14:paraId="37A897AD" w14:textId="77777777" w:rsidTr="00552A28">
        <w:trPr>
          <w:trHeight w:val="262"/>
        </w:trPr>
        <w:tc>
          <w:tcPr>
            <w:tcW w:w="2512" w:type="dxa"/>
            <w:shd w:val="clear" w:color="auto" w:fill="auto"/>
          </w:tcPr>
          <w:p w14:paraId="41823C65" w14:textId="77777777" w:rsidR="009B5B04" w:rsidRPr="0004024A" w:rsidRDefault="009B5B04" w:rsidP="00552A28">
            <w:pPr>
              <w:rPr>
                <w:rFonts w:cs="Arial"/>
                <w:szCs w:val="22"/>
              </w:rPr>
            </w:pPr>
          </w:p>
          <w:p w14:paraId="3C53C90E" w14:textId="77777777" w:rsidR="009B5B04" w:rsidRPr="0004024A" w:rsidRDefault="009B5B04" w:rsidP="00552A28">
            <w:pPr>
              <w:rPr>
                <w:rFonts w:cs="Arial"/>
                <w:szCs w:val="22"/>
              </w:rPr>
            </w:pPr>
          </w:p>
        </w:tc>
        <w:tc>
          <w:tcPr>
            <w:tcW w:w="4277" w:type="dxa"/>
            <w:gridSpan w:val="2"/>
            <w:shd w:val="clear" w:color="auto" w:fill="auto"/>
          </w:tcPr>
          <w:p w14:paraId="7554FA2B" w14:textId="77777777" w:rsidR="009B5B04" w:rsidRPr="0004024A" w:rsidRDefault="009B5B04" w:rsidP="00552A28">
            <w:pPr>
              <w:rPr>
                <w:rFonts w:cs="Arial"/>
                <w:szCs w:val="22"/>
              </w:rPr>
            </w:pPr>
          </w:p>
        </w:tc>
        <w:tc>
          <w:tcPr>
            <w:tcW w:w="3100" w:type="dxa"/>
            <w:shd w:val="clear" w:color="auto" w:fill="auto"/>
          </w:tcPr>
          <w:p w14:paraId="580E4CE3" w14:textId="77777777" w:rsidR="009B5B04" w:rsidRPr="0004024A" w:rsidRDefault="009B5B04" w:rsidP="00552A28">
            <w:pPr>
              <w:rPr>
                <w:rFonts w:cs="Arial"/>
                <w:szCs w:val="22"/>
              </w:rPr>
            </w:pPr>
          </w:p>
        </w:tc>
      </w:tr>
      <w:tr w:rsidR="009B5B04" w:rsidRPr="0004024A" w14:paraId="69C0EA8A" w14:textId="77777777" w:rsidTr="00552A28">
        <w:trPr>
          <w:trHeight w:val="262"/>
        </w:trPr>
        <w:tc>
          <w:tcPr>
            <w:tcW w:w="2512" w:type="dxa"/>
            <w:shd w:val="clear" w:color="auto" w:fill="auto"/>
          </w:tcPr>
          <w:p w14:paraId="59CFA150" w14:textId="77777777" w:rsidR="009B5B04" w:rsidRPr="0004024A" w:rsidRDefault="009B5B04" w:rsidP="00552A28">
            <w:pPr>
              <w:rPr>
                <w:rFonts w:cs="Arial"/>
                <w:szCs w:val="22"/>
              </w:rPr>
            </w:pPr>
          </w:p>
          <w:p w14:paraId="0D6C4F42" w14:textId="77777777" w:rsidR="009B5B04" w:rsidRPr="0004024A" w:rsidRDefault="009B5B04" w:rsidP="00552A28">
            <w:pPr>
              <w:rPr>
                <w:rFonts w:cs="Arial"/>
                <w:szCs w:val="22"/>
              </w:rPr>
            </w:pPr>
          </w:p>
        </w:tc>
        <w:tc>
          <w:tcPr>
            <w:tcW w:w="4277" w:type="dxa"/>
            <w:gridSpan w:val="2"/>
            <w:shd w:val="clear" w:color="auto" w:fill="auto"/>
          </w:tcPr>
          <w:p w14:paraId="0F295E9C" w14:textId="77777777" w:rsidR="009B5B04" w:rsidRPr="0004024A" w:rsidRDefault="009B5B04" w:rsidP="00552A28">
            <w:pPr>
              <w:rPr>
                <w:rFonts w:cs="Arial"/>
                <w:szCs w:val="22"/>
              </w:rPr>
            </w:pPr>
          </w:p>
        </w:tc>
        <w:tc>
          <w:tcPr>
            <w:tcW w:w="3100" w:type="dxa"/>
            <w:shd w:val="clear" w:color="auto" w:fill="auto"/>
          </w:tcPr>
          <w:p w14:paraId="411F5306" w14:textId="77777777" w:rsidR="009B5B04" w:rsidRPr="0004024A" w:rsidRDefault="009B5B04" w:rsidP="00552A28">
            <w:pPr>
              <w:rPr>
                <w:rFonts w:cs="Arial"/>
                <w:szCs w:val="22"/>
              </w:rPr>
            </w:pPr>
          </w:p>
        </w:tc>
      </w:tr>
      <w:tr w:rsidR="009B5B04" w:rsidRPr="0004024A" w14:paraId="03C8A91C" w14:textId="77777777" w:rsidTr="00552A28">
        <w:trPr>
          <w:trHeight w:val="262"/>
        </w:trPr>
        <w:tc>
          <w:tcPr>
            <w:tcW w:w="2512" w:type="dxa"/>
            <w:shd w:val="clear" w:color="auto" w:fill="auto"/>
          </w:tcPr>
          <w:p w14:paraId="28F29669" w14:textId="77777777" w:rsidR="009B5B04" w:rsidRPr="0004024A" w:rsidRDefault="009B5B04" w:rsidP="00552A28">
            <w:pPr>
              <w:rPr>
                <w:rFonts w:cs="Arial"/>
                <w:szCs w:val="22"/>
              </w:rPr>
            </w:pPr>
          </w:p>
          <w:p w14:paraId="7D8111A8" w14:textId="77777777" w:rsidR="009B5B04" w:rsidRPr="0004024A" w:rsidRDefault="009B5B04" w:rsidP="00552A28">
            <w:pPr>
              <w:rPr>
                <w:rFonts w:cs="Arial"/>
                <w:szCs w:val="22"/>
              </w:rPr>
            </w:pPr>
          </w:p>
        </w:tc>
        <w:tc>
          <w:tcPr>
            <w:tcW w:w="4277" w:type="dxa"/>
            <w:gridSpan w:val="2"/>
            <w:shd w:val="clear" w:color="auto" w:fill="auto"/>
          </w:tcPr>
          <w:p w14:paraId="5B8F603A" w14:textId="77777777" w:rsidR="009B5B04" w:rsidRPr="0004024A" w:rsidRDefault="009B5B04" w:rsidP="00552A28">
            <w:pPr>
              <w:rPr>
                <w:rFonts w:cs="Arial"/>
                <w:szCs w:val="22"/>
              </w:rPr>
            </w:pPr>
          </w:p>
        </w:tc>
        <w:tc>
          <w:tcPr>
            <w:tcW w:w="3100" w:type="dxa"/>
            <w:shd w:val="clear" w:color="auto" w:fill="auto"/>
          </w:tcPr>
          <w:p w14:paraId="266B7733" w14:textId="77777777" w:rsidR="009B5B04" w:rsidRPr="0004024A" w:rsidRDefault="009B5B04" w:rsidP="00552A28">
            <w:pPr>
              <w:rPr>
                <w:rFonts w:cs="Arial"/>
                <w:szCs w:val="22"/>
              </w:rPr>
            </w:pPr>
          </w:p>
        </w:tc>
      </w:tr>
    </w:tbl>
    <w:p w14:paraId="440C58E2" w14:textId="77777777" w:rsidR="009B5B04" w:rsidRPr="00FC3541" w:rsidRDefault="009B5B04" w:rsidP="009B5B04">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0"/>
        <w:gridCol w:w="7388"/>
      </w:tblGrid>
      <w:tr w:rsidR="009B5B04" w:rsidRPr="0004024A" w14:paraId="1EB44E70" w14:textId="77777777" w:rsidTr="00552A28">
        <w:trPr>
          <w:trHeight w:val="70"/>
        </w:trPr>
        <w:tc>
          <w:tcPr>
            <w:tcW w:w="9854" w:type="dxa"/>
            <w:gridSpan w:val="2"/>
            <w:shd w:val="clear" w:color="auto" w:fill="FF0000"/>
          </w:tcPr>
          <w:p w14:paraId="28BABB68" w14:textId="77777777" w:rsidR="009B5B04" w:rsidRPr="0004024A" w:rsidRDefault="009B5B04" w:rsidP="00552A28">
            <w:pPr>
              <w:rPr>
                <w:rFonts w:cs="Arial"/>
                <w:b/>
                <w:color w:val="FFFFFF"/>
                <w:szCs w:val="22"/>
              </w:rPr>
            </w:pPr>
            <w:r w:rsidRPr="0004024A">
              <w:rPr>
                <w:rFonts w:cs="Arial"/>
                <w:b/>
                <w:color w:val="FFFFFF"/>
                <w:szCs w:val="22"/>
              </w:rPr>
              <w:t xml:space="preserve">Confirmation to Employee  </w:t>
            </w:r>
          </w:p>
        </w:tc>
      </w:tr>
      <w:tr w:rsidR="009B5B04" w:rsidRPr="0004024A" w14:paraId="0248A0EA" w14:textId="77777777" w:rsidTr="00552A28">
        <w:trPr>
          <w:trHeight w:val="264"/>
        </w:trPr>
        <w:tc>
          <w:tcPr>
            <w:tcW w:w="2268" w:type="dxa"/>
            <w:shd w:val="clear" w:color="auto" w:fill="auto"/>
          </w:tcPr>
          <w:p w14:paraId="0631E75F" w14:textId="77777777" w:rsidR="009B5B04" w:rsidRPr="0004024A" w:rsidRDefault="009B5B04" w:rsidP="00552A28">
            <w:pPr>
              <w:rPr>
                <w:rFonts w:cs="Arial"/>
                <w:szCs w:val="22"/>
              </w:rPr>
            </w:pPr>
            <w:r w:rsidRPr="0004024A">
              <w:rPr>
                <w:rFonts w:cs="Arial"/>
                <w:szCs w:val="22"/>
              </w:rPr>
              <w:t>Letter Sent</w:t>
            </w:r>
          </w:p>
        </w:tc>
        <w:tc>
          <w:tcPr>
            <w:tcW w:w="7586" w:type="dxa"/>
            <w:shd w:val="clear" w:color="auto" w:fill="auto"/>
          </w:tcPr>
          <w:p w14:paraId="4385E255" w14:textId="77777777" w:rsidR="009B5B04" w:rsidRPr="0004024A" w:rsidRDefault="009B5B04" w:rsidP="00552A28">
            <w:pPr>
              <w:rPr>
                <w:rFonts w:cs="Arial"/>
                <w:b/>
                <w:szCs w:val="22"/>
              </w:rPr>
            </w:pPr>
          </w:p>
        </w:tc>
      </w:tr>
      <w:tr w:rsidR="009B5B04" w:rsidRPr="0004024A" w14:paraId="3B6A6B6A" w14:textId="77777777" w:rsidTr="00552A28">
        <w:trPr>
          <w:trHeight w:val="262"/>
        </w:trPr>
        <w:tc>
          <w:tcPr>
            <w:tcW w:w="2268" w:type="dxa"/>
            <w:shd w:val="clear" w:color="auto" w:fill="auto"/>
          </w:tcPr>
          <w:p w14:paraId="3751CFCE" w14:textId="77777777" w:rsidR="009B5B04" w:rsidRPr="0004024A" w:rsidRDefault="009B5B04" w:rsidP="00552A28">
            <w:pPr>
              <w:rPr>
                <w:rFonts w:cs="Arial"/>
                <w:szCs w:val="22"/>
              </w:rPr>
            </w:pPr>
            <w:r w:rsidRPr="0004024A">
              <w:rPr>
                <w:rFonts w:cs="Arial"/>
                <w:szCs w:val="22"/>
              </w:rPr>
              <w:t>Timescales of 7 working days met?</w:t>
            </w:r>
          </w:p>
        </w:tc>
        <w:tc>
          <w:tcPr>
            <w:tcW w:w="7586" w:type="dxa"/>
            <w:shd w:val="clear" w:color="auto" w:fill="auto"/>
          </w:tcPr>
          <w:p w14:paraId="589DDE6A" w14:textId="77777777" w:rsidR="009B5B04" w:rsidRPr="0004024A" w:rsidRDefault="009B5B04" w:rsidP="00552A28">
            <w:pPr>
              <w:rPr>
                <w:rFonts w:cs="Arial"/>
                <w:szCs w:val="22"/>
              </w:rPr>
            </w:pPr>
            <w:r w:rsidRPr="0004024A">
              <w:rPr>
                <w:rFonts w:cs="Arial"/>
                <w:szCs w:val="22"/>
              </w:rPr>
              <w:t xml:space="preserve">Yes/No </w:t>
            </w:r>
          </w:p>
        </w:tc>
      </w:tr>
      <w:tr w:rsidR="009B5B04" w:rsidRPr="0004024A" w14:paraId="0572D0DD" w14:textId="77777777" w:rsidTr="00552A28">
        <w:trPr>
          <w:trHeight w:val="87"/>
        </w:trPr>
        <w:tc>
          <w:tcPr>
            <w:tcW w:w="2268" w:type="dxa"/>
            <w:shd w:val="clear" w:color="auto" w:fill="auto"/>
          </w:tcPr>
          <w:p w14:paraId="7CA7925A" w14:textId="77777777" w:rsidR="009B5B04" w:rsidRPr="0004024A" w:rsidRDefault="009B5B04" w:rsidP="00552A28">
            <w:pPr>
              <w:rPr>
                <w:rFonts w:cs="Arial"/>
                <w:szCs w:val="22"/>
              </w:rPr>
            </w:pPr>
            <w:r w:rsidRPr="0004024A">
              <w:rPr>
                <w:rFonts w:cs="Arial"/>
                <w:szCs w:val="22"/>
              </w:rPr>
              <w:t xml:space="preserve">Reason </w:t>
            </w:r>
          </w:p>
        </w:tc>
        <w:tc>
          <w:tcPr>
            <w:tcW w:w="7586" w:type="dxa"/>
            <w:shd w:val="clear" w:color="auto" w:fill="auto"/>
          </w:tcPr>
          <w:p w14:paraId="43A68686" w14:textId="77777777" w:rsidR="009B5B04" w:rsidRPr="0004024A" w:rsidRDefault="009B5B04" w:rsidP="00552A28">
            <w:pPr>
              <w:rPr>
                <w:rFonts w:cs="Arial"/>
                <w:szCs w:val="22"/>
              </w:rPr>
            </w:pPr>
          </w:p>
          <w:p w14:paraId="66839805" w14:textId="77777777" w:rsidR="009B5B04" w:rsidRPr="0004024A" w:rsidRDefault="009B5B04" w:rsidP="00552A28">
            <w:pPr>
              <w:rPr>
                <w:rFonts w:cs="Arial"/>
                <w:szCs w:val="22"/>
              </w:rPr>
            </w:pPr>
          </w:p>
          <w:p w14:paraId="616BF3BF" w14:textId="77777777" w:rsidR="009B5B04" w:rsidRPr="0004024A" w:rsidRDefault="009B5B04" w:rsidP="00552A28">
            <w:pPr>
              <w:rPr>
                <w:rFonts w:cs="Arial"/>
                <w:szCs w:val="22"/>
              </w:rPr>
            </w:pPr>
          </w:p>
        </w:tc>
      </w:tr>
    </w:tbl>
    <w:p w14:paraId="20C36609" w14:textId="77777777" w:rsidR="009B5B04" w:rsidRPr="00FC3541" w:rsidRDefault="009B5B04" w:rsidP="009B5B04">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44"/>
        <w:gridCol w:w="7384"/>
      </w:tblGrid>
      <w:tr w:rsidR="009B5B04" w:rsidRPr="0004024A" w14:paraId="1B93D9C0" w14:textId="77777777" w:rsidTr="00552A28">
        <w:trPr>
          <w:trHeight w:val="70"/>
        </w:trPr>
        <w:tc>
          <w:tcPr>
            <w:tcW w:w="9854" w:type="dxa"/>
            <w:gridSpan w:val="2"/>
            <w:shd w:val="clear" w:color="auto" w:fill="FF0000"/>
          </w:tcPr>
          <w:p w14:paraId="032E2025" w14:textId="77777777" w:rsidR="009B5B04" w:rsidRPr="0004024A" w:rsidRDefault="009B5B04" w:rsidP="00552A28">
            <w:pPr>
              <w:rPr>
                <w:rFonts w:cs="Arial"/>
                <w:b/>
                <w:color w:val="FFFFFF"/>
                <w:szCs w:val="22"/>
              </w:rPr>
            </w:pPr>
            <w:r w:rsidRPr="0004024A">
              <w:rPr>
                <w:rFonts w:cs="Arial"/>
                <w:b/>
                <w:color w:val="FFFFFF"/>
                <w:szCs w:val="22"/>
              </w:rPr>
              <w:t xml:space="preserve">Officer Information   </w:t>
            </w:r>
          </w:p>
        </w:tc>
      </w:tr>
      <w:tr w:rsidR="009B5B04" w:rsidRPr="0004024A" w14:paraId="72B4C986" w14:textId="77777777" w:rsidTr="00552A28">
        <w:trPr>
          <w:trHeight w:val="264"/>
        </w:trPr>
        <w:tc>
          <w:tcPr>
            <w:tcW w:w="2268" w:type="dxa"/>
            <w:shd w:val="clear" w:color="auto" w:fill="auto"/>
          </w:tcPr>
          <w:p w14:paraId="121557F9" w14:textId="77777777" w:rsidR="009B5B04" w:rsidRPr="0004024A" w:rsidRDefault="009B5B04" w:rsidP="00552A28">
            <w:pPr>
              <w:rPr>
                <w:rFonts w:cs="Arial"/>
                <w:szCs w:val="22"/>
              </w:rPr>
            </w:pPr>
            <w:r w:rsidRPr="0004024A">
              <w:rPr>
                <w:rFonts w:cs="Arial"/>
                <w:szCs w:val="22"/>
              </w:rPr>
              <w:t xml:space="preserve">Name </w:t>
            </w:r>
          </w:p>
        </w:tc>
        <w:tc>
          <w:tcPr>
            <w:tcW w:w="7586" w:type="dxa"/>
            <w:shd w:val="clear" w:color="auto" w:fill="auto"/>
          </w:tcPr>
          <w:p w14:paraId="57DC9EEF" w14:textId="77777777" w:rsidR="009B5B04" w:rsidRPr="0004024A" w:rsidRDefault="009B5B04" w:rsidP="00552A28">
            <w:pPr>
              <w:rPr>
                <w:rFonts w:cs="Arial"/>
                <w:b/>
                <w:szCs w:val="22"/>
              </w:rPr>
            </w:pPr>
          </w:p>
          <w:p w14:paraId="45CA087F" w14:textId="77777777" w:rsidR="009B5B04" w:rsidRPr="0004024A" w:rsidRDefault="009B5B04" w:rsidP="00552A28">
            <w:pPr>
              <w:rPr>
                <w:rFonts w:cs="Arial"/>
                <w:b/>
                <w:szCs w:val="22"/>
              </w:rPr>
            </w:pPr>
          </w:p>
        </w:tc>
      </w:tr>
      <w:tr w:rsidR="009B5B04" w:rsidRPr="0004024A" w14:paraId="07ABBD97" w14:textId="77777777" w:rsidTr="00552A28">
        <w:trPr>
          <w:trHeight w:val="262"/>
        </w:trPr>
        <w:tc>
          <w:tcPr>
            <w:tcW w:w="2268" w:type="dxa"/>
            <w:shd w:val="clear" w:color="auto" w:fill="auto"/>
          </w:tcPr>
          <w:p w14:paraId="1CA40E45" w14:textId="77777777" w:rsidR="009B5B04" w:rsidRPr="0004024A" w:rsidRDefault="009B5B04" w:rsidP="00552A28">
            <w:pPr>
              <w:rPr>
                <w:rFonts w:cs="Arial"/>
                <w:szCs w:val="22"/>
              </w:rPr>
            </w:pPr>
            <w:r w:rsidRPr="0004024A">
              <w:rPr>
                <w:rFonts w:cs="Arial"/>
                <w:szCs w:val="22"/>
              </w:rPr>
              <w:t xml:space="preserve">Designation </w:t>
            </w:r>
          </w:p>
        </w:tc>
        <w:tc>
          <w:tcPr>
            <w:tcW w:w="7586" w:type="dxa"/>
            <w:shd w:val="clear" w:color="auto" w:fill="auto"/>
          </w:tcPr>
          <w:p w14:paraId="5CC438D1" w14:textId="77777777" w:rsidR="009B5B04" w:rsidRPr="0004024A" w:rsidRDefault="009B5B04" w:rsidP="00552A28">
            <w:pPr>
              <w:rPr>
                <w:rFonts w:cs="Arial"/>
                <w:szCs w:val="22"/>
              </w:rPr>
            </w:pPr>
          </w:p>
          <w:p w14:paraId="6EC49C44" w14:textId="77777777" w:rsidR="009B5B04" w:rsidRPr="0004024A" w:rsidRDefault="009B5B04" w:rsidP="00552A28">
            <w:pPr>
              <w:rPr>
                <w:rFonts w:cs="Arial"/>
                <w:szCs w:val="22"/>
              </w:rPr>
            </w:pPr>
          </w:p>
        </w:tc>
      </w:tr>
      <w:tr w:rsidR="009B5B04" w:rsidRPr="0004024A" w14:paraId="0B31A812" w14:textId="77777777" w:rsidTr="00552A28">
        <w:trPr>
          <w:trHeight w:val="87"/>
        </w:trPr>
        <w:tc>
          <w:tcPr>
            <w:tcW w:w="2268" w:type="dxa"/>
            <w:shd w:val="clear" w:color="auto" w:fill="auto"/>
          </w:tcPr>
          <w:p w14:paraId="6294F816" w14:textId="77777777" w:rsidR="009B5B04" w:rsidRPr="0004024A" w:rsidRDefault="009B5B04" w:rsidP="00552A28">
            <w:pPr>
              <w:rPr>
                <w:rFonts w:cs="Arial"/>
                <w:szCs w:val="22"/>
              </w:rPr>
            </w:pPr>
            <w:r w:rsidRPr="0004024A">
              <w:rPr>
                <w:rFonts w:cs="Arial"/>
                <w:szCs w:val="22"/>
              </w:rPr>
              <w:t>Telephone Number</w:t>
            </w:r>
          </w:p>
        </w:tc>
        <w:tc>
          <w:tcPr>
            <w:tcW w:w="7586" w:type="dxa"/>
            <w:shd w:val="clear" w:color="auto" w:fill="auto"/>
          </w:tcPr>
          <w:p w14:paraId="07FE409B" w14:textId="77777777" w:rsidR="009B5B04" w:rsidRPr="0004024A" w:rsidRDefault="009B5B04" w:rsidP="00552A28">
            <w:pPr>
              <w:rPr>
                <w:rFonts w:cs="Arial"/>
                <w:szCs w:val="22"/>
              </w:rPr>
            </w:pPr>
          </w:p>
          <w:p w14:paraId="40014144" w14:textId="77777777" w:rsidR="009B5B04" w:rsidRPr="0004024A" w:rsidRDefault="009B5B04" w:rsidP="00552A28">
            <w:pPr>
              <w:rPr>
                <w:rFonts w:cs="Arial"/>
                <w:szCs w:val="22"/>
              </w:rPr>
            </w:pPr>
          </w:p>
        </w:tc>
      </w:tr>
      <w:tr w:rsidR="009B5B04" w:rsidRPr="0004024A" w14:paraId="2B8CE7C3" w14:textId="77777777" w:rsidTr="00552A28">
        <w:trPr>
          <w:trHeight w:val="87"/>
        </w:trPr>
        <w:tc>
          <w:tcPr>
            <w:tcW w:w="2268" w:type="dxa"/>
            <w:shd w:val="clear" w:color="auto" w:fill="auto"/>
          </w:tcPr>
          <w:p w14:paraId="0B097044" w14:textId="77777777" w:rsidR="009B5B04" w:rsidRPr="0004024A" w:rsidRDefault="009B5B04" w:rsidP="00552A28">
            <w:pPr>
              <w:rPr>
                <w:rFonts w:cs="Arial"/>
                <w:szCs w:val="22"/>
              </w:rPr>
            </w:pPr>
            <w:r w:rsidRPr="0004024A">
              <w:rPr>
                <w:rFonts w:cs="Arial"/>
                <w:szCs w:val="22"/>
              </w:rPr>
              <w:t xml:space="preserve">Signature </w:t>
            </w:r>
          </w:p>
        </w:tc>
        <w:tc>
          <w:tcPr>
            <w:tcW w:w="7586" w:type="dxa"/>
            <w:shd w:val="clear" w:color="auto" w:fill="auto"/>
          </w:tcPr>
          <w:p w14:paraId="04249D40" w14:textId="77777777" w:rsidR="009B5B04" w:rsidRPr="0004024A" w:rsidRDefault="009B5B04" w:rsidP="00552A28">
            <w:pPr>
              <w:rPr>
                <w:rFonts w:cs="Arial"/>
                <w:szCs w:val="22"/>
              </w:rPr>
            </w:pPr>
          </w:p>
          <w:p w14:paraId="0BB14ABD" w14:textId="77777777" w:rsidR="009B5B04" w:rsidRPr="0004024A" w:rsidRDefault="009B5B04" w:rsidP="00552A28">
            <w:pPr>
              <w:rPr>
                <w:rFonts w:cs="Arial"/>
                <w:szCs w:val="22"/>
              </w:rPr>
            </w:pPr>
          </w:p>
        </w:tc>
      </w:tr>
      <w:tr w:rsidR="009B5B04" w:rsidRPr="0004024A" w14:paraId="1C7FB36E" w14:textId="77777777" w:rsidTr="00552A28">
        <w:trPr>
          <w:trHeight w:val="87"/>
        </w:trPr>
        <w:tc>
          <w:tcPr>
            <w:tcW w:w="2268" w:type="dxa"/>
            <w:shd w:val="clear" w:color="auto" w:fill="auto"/>
          </w:tcPr>
          <w:p w14:paraId="57A3F908" w14:textId="77777777" w:rsidR="009B5B04" w:rsidRPr="0004024A" w:rsidRDefault="009B5B04" w:rsidP="00552A28">
            <w:pPr>
              <w:rPr>
                <w:rFonts w:cs="Arial"/>
                <w:szCs w:val="22"/>
              </w:rPr>
            </w:pPr>
            <w:r w:rsidRPr="0004024A">
              <w:rPr>
                <w:rFonts w:cs="Arial"/>
                <w:szCs w:val="22"/>
              </w:rPr>
              <w:t xml:space="preserve">Date </w:t>
            </w:r>
          </w:p>
        </w:tc>
        <w:tc>
          <w:tcPr>
            <w:tcW w:w="7586" w:type="dxa"/>
            <w:shd w:val="clear" w:color="auto" w:fill="auto"/>
          </w:tcPr>
          <w:p w14:paraId="489595E7" w14:textId="77777777" w:rsidR="009B5B04" w:rsidRPr="0004024A" w:rsidRDefault="009B5B04" w:rsidP="00552A28">
            <w:pPr>
              <w:rPr>
                <w:rFonts w:cs="Arial"/>
                <w:szCs w:val="22"/>
              </w:rPr>
            </w:pPr>
          </w:p>
          <w:p w14:paraId="2DA48B45" w14:textId="77777777" w:rsidR="009B5B04" w:rsidRPr="0004024A" w:rsidRDefault="009B5B04" w:rsidP="00552A28">
            <w:pPr>
              <w:rPr>
                <w:rFonts w:cs="Arial"/>
                <w:szCs w:val="22"/>
              </w:rPr>
            </w:pPr>
          </w:p>
        </w:tc>
      </w:tr>
    </w:tbl>
    <w:p w14:paraId="6A1342DF" w14:textId="77777777" w:rsidR="009B5B04" w:rsidRDefault="009B5B04" w:rsidP="009B5B04">
      <w:pPr>
        <w:rPr>
          <w:rFonts w:cs="Arial"/>
        </w:rPr>
      </w:pPr>
    </w:p>
    <w:p w14:paraId="7FF962E3" w14:textId="77777777" w:rsidR="009B5B04" w:rsidRDefault="009B5B04" w:rsidP="009B5B04">
      <w:pPr>
        <w:tabs>
          <w:tab w:val="left" w:pos="1080"/>
        </w:tabs>
        <w:ind w:left="360"/>
        <w:jc w:val="both"/>
        <w:rPr>
          <w:b/>
          <w:i/>
        </w:rPr>
      </w:pPr>
    </w:p>
    <w:p w14:paraId="1D53A4AA" w14:textId="77777777" w:rsidR="009B5B04" w:rsidRDefault="009B5B04" w:rsidP="009B5B04">
      <w:pPr>
        <w:tabs>
          <w:tab w:val="left" w:pos="1080"/>
        </w:tabs>
        <w:ind w:left="360"/>
        <w:jc w:val="both"/>
        <w:rPr>
          <w:b/>
          <w:i/>
        </w:rPr>
      </w:pPr>
    </w:p>
    <w:p w14:paraId="2CE0CD86" w14:textId="77777777" w:rsidR="009B5B04" w:rsidRDefault="009B5B04" w:rsidP="009B5B04">
      <w:pPr>
        <w:tabs>
          <w:tab w:val="left" w:pos="1080"/>
        </w:tabs>
        <w:ind w:left="360"/>
        <w:jc w:val="both"/>
        <w:rPr>
          <w:b/>
          <w:i/>
        </w:rPr>
      </w:pPr>
    </w:p>
    <w:p w14:paraId="47395742" w14:textId="77777777" w:rsidR="009B5B04" w:rsidRDefault="009B5B04" w:rsidP="009B5B04">
      <w:pPr>
        <w:tabs>
          <w:tab w:val="left" w:pos="1080"/>
        </w:tabs>
        <w:ind w:left="360"/>
        <w:jc w:val="both"/>
        <w:rPr>
          <w:b/>
          <w:i/>
        </w:rPr>
      </w:pPr>
    </w:p>
    <w:p w14:paraId="7DD5670C" w14:textId="77777777" w:rsidR="009B5B04" w:rsidRDefault="009B5B04" w:rsidP="009B5B04">
      <w:pPr>
        <w:tabs>
          <w:tab w:val="left" w:pos="1080"/>
        </w:tabs>
        <w:ind w:left="360"/>
        <w:jc w:val="both"/>
        <w:rPr>
          <w:b/>
          <w:i/>
        </w:rPr>
      </w:pPr>
    </w:p>
    <w:p w14:paraId="7EDF4306" w14:textId="77777777" w:rsidR="009B5B04" w:rsidRDefault="009B5B04" w:rsidP="009B5B04">
      <w:pPr>
        <w:tabs>
          <w:tab w:val="left" w:pos="1080"/>
        </w:tabs>
        <w:ind w:left="360"/>
        <w:jc w:val="both"/>
        <w:rPr>
          <w:b/>
          <w:i/>
        </w:rPr>
      </w:pPr>
    </w:p>
    <w:p w14:paraId="561B2D32" w14:textId="77777777" w:rsidR="009B5B04" w:rsidRDefault="009B5B04" w:rsidP="009B5B04">
      <w:pPr>
        <w:tabs>
          <w:tab w:val="left" w:pos="1080"/>
        </w:tabs>
        <w:ind w:left="360"/>
        <w:jc w:val="both"/>
        <w:rPr>
          <w:b/>
          <w:i/>
        </w:rPr>
      </w:pPr>
    </w:p>
    <w:p w14:paraId="6BA1C648" w14:textId="77777777" w:rsidR="009B5B04" w:rsidRDefault="009B5B04" w:rsidP="009B5B04">
      <w:pPr>
        <w:tabs>
          <w:tab w:val="left" w:pos="1080"/>
        </w:tabs>
        <w:ind w:left="360"/>
        <w:jc w:val="both"/>
        <w:rPr>
          <w:b/>
          <w:i/>
        </w:rPr>
      </w:pPr>
    </w:p>
    <w:p w14:paraId="3840A04F" w14:textId="77777777" w:rsidR="009B5B04" w:rsidRDefault="009B5B04" w:rsidP="009B5B04">
      <w:pPr>
        <w:tabs>
          <w:tab w:val="left" w:pos="1080"/>
        </w:tabs>
        <w:ind w:left="360"/>
        <w:jc w:val="both"/>
        <w:rPr>
          <w:b/>
          <w:i/>
        </w:rPr>
      </w:pPr>
    </w:p>
    <w:p w14:paraId="2252BCC2" w14:textId="77777777" w:rsidR="009B5B04" w:rsidRDefault="009B5B04" w:rsidP="009B5B04">
      <w:pPr>
        <w:tabs>
          <w:tab w:val="left" w:pos="1080"/>
        </w:tabs>
        <w:ind w:left="360"/>
        <w:jc w:val="both"/>
        <w:rPr>
          <w:b/>
          <w:i/>
        </w:rPr>
      </w:pPr>
    </w:p>
    <w:p w14:paraId="5B2031F2" w14:textId="77777777" w:rsidR="009B5B04" w:rsidRDefault="009B5B04" w:rsidP="009B5B04">
      <w:pPr>
        <w:tabs>
          <w:tab w:val="left" w:pos="1080"/>
        </w:tabs>
        <w:ind w:left="360"/>
        <w:jc w:val="both"/>
        <w:rPr>
          <w:b/>
          <w:i/>
        </w:rPr>
      </w:pPr>
    </w:p>
    <w:p w14:paraId="7D28F816" w14:textId="77777777" w:rsidR="009B5B04" w:rsidRDefault="009B5B04" w:rsidP="009B5B04">
      <w:pPr>
        <w:tabs>
          <w:tab w:val="left" w:pos="1080"/>
        </w:tabs>
        <w:ind w:left="360"/>
        <w:jc w:val="both"/>
        <w:rPr>
          <w:b/>
          <w:i/>
        </w:rPr>
      </w:pPr>
    </w:p>
    <w:p w14:paraId="27C268C4" w14:textId="77777777" w:rsidR="009B5B04" w:rsidRDefault="009B5B04" w:rsidP="009B5B04">
      <w:pPr>
        <w:tabs>
          <w:tab w:val="left" w:pos="1080"/>
        </w:tabs>
        <w:ind w:left="360"/>
        <w:jc w:val="both"/>
        <w:rPr>
          <w:b/>
          <w:i/>
        </w:rPr>
      </w:pPr>
    </w:p>
    <w:p w14:paraId="6839FBF2" w14:textId="77777777" w:rsidR="009B5B04" w:rsidRDefault="009B5B04" w:rsidP="009B5B04">
      <w:pPr>
        <w:tabs>
          <w:tab w:val="left" w:pos="1080"/>
        </w:tabs>
        <w:ind w:left="360"/>
        <w:jc w:val="both"/>
        <w:rPr>
          <w:b/>
          <w:i/>
        </w:rPr>
      </w:pPr>
    </w:p>
    <w:p w14:paraId="13835D77" w14:textId="77777777" w:rsidR="009B5B04" w:rsidRPr="00A74229" w:rsidRDefault="009B5B04" w:rsidP="009B5B04">
      <w:pPr>
        <w:pStyle w:val="Heading3"/>
        <w:numPr>
          <w:ilvl w:val="0"/>
          <w:numId w:val="0"/>
        </w:numPr>
        <w:ind w:left="720" w:hanging="720"/>
        <w:jc w:val="both"/>
        <w:rPr>
          <w:color w:val="FF0000"/>
          <w:sz w:val="22"/>
        </w:rPr>
      </w:pPr>
      <w:bookmarkStart w:id="638" w:name="_Toc33622011"/>
      <w:r w:rsidRPr="00A74229">
        <w:rPr>
          <w:color w:val="FF0000"/>
          <w:sz w:val="22"/>
        </w:rPr>
        <w:lastRenderedPageBreak/>
        <w:t xml:space="preserve">Appendix </w:t>
      </w:r>
      <w:r>
        <w:rPr>
          <w:color w:val="FF0000"/>
          <w:sz w:val="22"/>
        </w:rPr>
        <w:t>4</w:t>
      </w:r>
      <w:r w:rsidRPr="00A74229">
        <w:rPr>
          <w:color w:val="FF0000"/>
          <w:sz w:val="22"/>
        </w:rPr>
        <w:t>: Grievance Hearing Checklist</w:t>
      </w:r>
      <w:bookmarkEnd w:id="638"/>
      <w:r w:rsidRPr="00A74229">
        <w:rPr>
          <w:color w:val="FF0000"/>
          <w:sz w:val="22"/>
        </w:rPr>
        <w:t xml:space="preserve"> </w:t>
      </w:r>
    </w:p>
    <w:p w14:paraId="31A55CF2" w14:textId="77777777" w:rsidR="009B5B04" w:rsidRDefault="009B5B04" w:rsidP="009B5B0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B5B04" w:rsidRPr="0004024A" w14:paraId="39233A8D" w14:textId="77777777" w:rsidTr="00552A28">
        <w:trPr>
          <w:jc w:val="center"/>
        </w:trPr>
        <w:tc>
          <w:tcPr>
            <w:tcW w:w="9785" w:type="dxa"/>
            <w:tcBorders>
              <w:top w:val="single" w:sz="4" w:space="0" w:color="000000"/>
              <w:bottom w:val="single" w:sz="4" w:space="0" w:color="000000"/>
            </w:tcBorders>
            <w:shd w:val="clear" w:color="auto" w:fill="FF0000"/>
          </w:tcPr>
          <w:p w14:paraId="2FEB8B07" w14:textId="77777777" w:rsidR="009B5B04" w:rsidRPr="0004024A" w:rsidRDefault="009B5B04" w:rsidP="00552A28">
            <w:pPr>
              <w:jc w:val="center"/>
              <w:rPr>
                <w:b/>
                <w:color w:val="FFFFFF"/>
                <w:sz w:val="24"/>
              </w:rPr>
            </w:pPr>
            <w:r w:rsidRPr="0004024A">
              <w:rPr>
                <w:b/>
                <w:color w:val="FFFFFF"/>
                <w:sz w:val="24"/>
              </w:rPr>
              <w:t>Grievance Hearing Checklist</w:t>
            </w:r>
          </w:p>
          <w:p w14:paraId="7A416095" w14:textId="77777777" w:rsidR="009B5B04" w:rsidRPr="0004024A" w:rsidRDefault="009B5B04" w:rsidP="00552A28">
            <w:pPr>
              <w:jc w:val="center"/>
              <w:rPr>
                <w:b/>
                <w:color w:val="FFFFFF"/>
              </w:rPr>
            </w:pPr>
          </w:p>
        </w:tc>
      </w:tr>
      <w:tr w:rsidR="009B5B04" w:rsidRPr="0004024A" w14:paraId="7C701084" w14:textId="77777777" w:rsidTr="00552A28">
        <w:trPr>
          <w:jc w:val="center"/>
        </w:trPr>
        <w:tc>
          <w:tcPr>
            <w:tcW w:w="9785" w:type="dxa"/>
            <w:tcBorders>
              <w:bottom w:val="single" w:sz="4" w:space="0" w:color="auto"/>
            </w:tcBorders>
            <w:shd w:val="clear" w:color="auto" w:fill="auto"/>
          </w:tcPr>
          <w:p w14:paraId="178A07F8" w14:textId="77777777" w:rsidR="009B5B04" w:rsidRDefault="009B5B04" w:rsidP="00552A28">
            <w:r>
              <w:t xml:space="preserve">Grievance hearings offer the opportunity to address issues raised formally by employees.  The hearing may be appropriate when: </w:t>
            </w:r>
          </w:p>
          <w:p w14:paraId="25607948" w14:textId="77777777" w:rsidR="009B5B04" w:rsidRDefault="009B5B04" w:rsidP="00552A28"/>
          <w:p w14:paraId="01197DE0" w14:textId="77777777" w:rsidR="009B5B04" w:rsidRDefault="009B5B04" w:rsidP="00552A28">
            <w:pPr>
              <w:numPr>
                <w:ilvl w:val="0"/>
                <w:numId w:val="39"/>
              </w:numPr>
            </w:pPr>
            <w:r>
              <w:t>Informal action has not proven successful and the issue has been raised formally</w:t>
            </w:r>
          </w:p>
          <w:p w14:paraId="49FEAF20" w14:textId="77777777" w:rsidR="009B5B04" w:rsidRDefault="009B5B04" w:rsidP="00552A28">
            <w:pPr>
              <w:numPr>
                <w:ilvl w:val="0"/>
                <w:numId w:val="39"/>
              </w:numPr>
            </w:pPr>
            <w:r>
              <w:t>Informal action has not been suitable from the outset and would perhaps make matters worse</w:t>
            </w:r>
          </w:p>
          <w:p w14:paraId="4A9133AB" w14:textId="77777777" w:rsidR="009B5B04" w:rsidRDefault="009B5B04" w:rsidP="00552A28">
            <w:pPr>
              <w:numPr>
                <w:ilvl w:val="0"/>
                <w:numId w:val="39"/>
              </w:numPr>
            </w:pPr>
            <w:r>
              <w:t>The employee raising the complaint has requested the formal process from the point of submitting the complaint</w:t>
            </w:r>
          </w:p>
          <w:p w14:paraId="3F7812A5" w14:textId="77777777" w:rsidR="009B5B04" w:rsidRPr="00435B58" w:rsidRDefault="009B5B04" w:rsidP="00552A28"/>
        </w:tc>
      </w:tr>
      <w:tr w:rsidR="009B5B04" w:rsidRPr="0004024A" w14:paraId="3F715216" w14:textId="77777777" w:rsidTr="00552A28">
        <w:trPr>
          <w:trHeight w:val="7125"/>
          <w:jc w:val="center"/>
        </w:trPr>
        <w:tc>
          <w:tcPr>
            <w:tcW w:w="9785" w:type="dxa"/>
            <w:shd w:val="clear" w:color="auto" w:fill="auto"/>
          </w:tcPr>
          <w:p w14:paraId="72368A37" w14:textId="77777777" w:rsidR="009B5B04" w:rsidRPr="0004024A" w:rsidRDefault="009B5B04" w:rsidP="00552A28">
            <w:pPr>
              <w:rPr>
                <w:b/>
              </w:rPr>
            </w:pPr>
          </w:p>
          <w:p w14:paraId="31616055" w14:textId="77777777" w:rsidR="009B5B04" w:rsidRPr="0004024A" w:rsidRDefault="009B5B04" w:rsidP="00552A28">
            <w:pPr>
              <w:rPr>
                <w:b/>
              </w:rPr>
            </w:pPr>
            <w:r w:rsidRPr="0004024A">
              <w:rPr>
                <w:b/>
              </w:rPr>
              <w:t>Introductions</w:t>
            </w:r>
          </w:p>
          <w:p w14:paraId="7FB97C8F" w14:textId="77777777" w:rsidR="009B5B04" w:rsidRDefault="009B5B04" w:rsidP="00552A28">
            <w:pPr>
              <w:numPr>
                <w:ilvl w:val="0"/>
                <w:numId w:val="39"/>
              </w:numPr>
            </w:pPr>
            <w:r>
              <w:t xml:space="preserve">Employee welcomed to the hearing </w:t>
            </w:r>
          </w:p>
          <w:p w14:paraId="09EC786F" w14:textId="77777777" w:rsidR="009B5B04" w:rsidRDefault="009B5B04" w:rsidP="00552A28">
            <w:pPr>
              <w:numPr>
                <w:ilvl w:val="0"/>
                <w:numId w:val="39"/>
              </w:numPr>
              <w:jc w:val="both"/>
            </w:pPr>
            <w:r>
              <w:t xml:space="preserve">All those present introduced </w:t>
            </w:r>
          </w:p>
          <w:p w14:paraId="4FD4DED0" w14:textId="77777777" w:rsidR="009B5B04" w:rsidRDefault="009B5B04" w:rsidP="00552A28">
            <w:pPr>
              <w:numPr>
                <w:ilvl w:val="0"/>
                <w:numId w:val="39"/>
              </w:numPr>
              <w:jc w:val="both"/>
            </w:pPr>
            <w:r>
              <w:t>Confirm that the employee received written notification of the hearing</w:t>
            </w:r>
          </w:p>
          <w:p w14:paraId="3474BD03" w14:textId="77777777" w:rsidR="009B5B04" w:rsidRDefault="009B5B04" w:rsidP="00552A28">
            <w:pPr>
              <w:numPr>
                <w:ilvl w:val="0"/>
                <w:numId w:val="39"/>
              </w:numPr>
              <w:jc w:val="both"/>
            </w:pPr>
            <w:r>
              <w:t>Employee reminded of their right to be accompanied(if unaccompanied)</w:t>
            </w:r>
          </w:p>
          <w:p w14:paraId="7D83E1B2" w14:textId="77777777" w:rsidR="009B5B04" w:rsidRDefault="009B5B04" w:rsidP="00552A28">
            <w:pPr>
              <w:numPr>
                <w:ilvl w:val="0"/>
                <w:numId w:val="39"/>
              </w:numPr>
            </w:pPr>
            <w:r>
              <w:t xml:space="preserve">Employee made aware that notes will be taken to ensure an accurate record of the hearing is held. No electronic recording devices are permitted in any hearing </w:t>
            </w:r>
          </w:p>
          <w:p w14:paraId="4776600D" w14:textId="77777777" w:rsidR="009B5B04" w:rsidRPr="0004024A" w:rsidRDefault="009B5B04" w:rsidP="00552A28">
            <w:pPr>
              <w:rPr>
                <w:b/>
              </w:rPr>
            </w:pPr>
          </w:p>
          <w:p w14:paraId="234FAC44" w14:textId="77777777" w:rsidR="009B5B04" w:rsidRPr="0004024A" w:rsidRDefault="009B5B04" w:rsidP="00552A28">
            <w:pPr>
              <w:rPr>
                <w:b/>
              </w:rPr>
            </w:pPr>
            <w:r w:rsidRPr="0004024A">
              <w:rPr>
                <w:b/>
              </w:rPr>
              <w:t xml:space="preserve">Information Gathering </w:t>
            </w:r>
          </w:p>
          <w:p w14:paraId="42906280" w14:textId="77777777" w:rsidR="009B5B04" w:rsidRDefault="009B5B04" w:rsidP="00552A28">
            <w:pPr>
              <w:numPr>
                <w:ilvl w:val="0"/>
                <w:numId w:val="39"/>
              </w:numPr>
            </w:pPr>
            <w:r>
              <w:t xml:space="preserve">Ask the employee to outline the details of their grievance and how they feel this could be resolved </w:t>
            </w:r>
          </w:p>
          <w:p w14:paraId="381FB260" w14:textId="77777777" w:rsidR="009B5B04" w:rsidRDefault="009B5B04" w:rsidP="00552A28">
            <w:pPr>
              <w:numPr>
                <w:ilvl w:val="0"/>
                <w:numId w:val="39"/>
              </w:numPr>
            </w:pPr>
            <w:r>
              <w:t>Ensure that any additional questions asked are relevant to gathering more information on the issue</w:t>
            </w:r>
          </w:p>
          <w:p w14:paraId="330AD99A" w14:textId="77777777" w:rsidR="009B5B04" w:rsidRDefault="009B5B04" w:rsidP="00552A28">
            <w:pPr>
              <w:numPr>
                <w:ilvl w:val="0"/>
                <w:numId w:val="39"/>
              </w:numPr>
            </w:pPr>
            <w:r>
              <w:t>Ask the employee if they have anything further that they wish to add</w:t>
            </w:r>
          </w:p>
          <w:p w14:paraId="424AC2C9" w14:textId="77777777" w:rsidR="009B5B04" w:rsidRPr="0004024A" w:rsidRDefault="009B5B04" w:rsidP="00552A28">
            <w:pPr>
              <w:rPr>
                <w:b/>
              </w:rPr>
            </w:pPr>
          </w:p>
          <w:p w14:paraId="491F6AB1" w14:textId="77777777" w:rsidR="009B5B04" w:rsidRPr="0004024A" w:rsidRDefault="009B5B04" w:rsidP="00552A28">
            <w:pPr>
              <w:rPr>
                <w:b/>
              </w:rPr>
            </w:pPr>
            <w:r w:rsidRPr="0004024A">
              <w:rPr>
                <w:b/>
              </w:rPr>
              <w:t xml:space="preserve">Adjournments </w:t>
            </w:r>
          </w:p>
          <w:p w14:paraId="554CE1B0" w14:textId="77777777" w:rsidR="009B5B04" w:rsidRDefault="009B5B04" w:rsidP="00552A28">
            <w:pPr>
              <w:numPr>
                <w:ilvl w:val="0"/>
                <w:numId w:val="39"/>
              </w:numPr>
            </w:pPr>
            <w:r>
              <w:t xml:space="preserve">If required, postpone the hearing to speak to any other employee involved or to confirm any mitigating factors raised. If it is apparent that a longer adjournment is necessary inform the employee that you will keep in touch with any updates on the reconvened hearing </w:t>
            </w:r>
          </w:p>
          <w:p w14:paraId="017B1188" w14:textId="77777777" w:rsidR="009B5B04" w:rsidRDefault="009B5B04" w:rsidP="00552A28">
            <w:pPr>
              <w:numPr>
                <w:ilvl w:val="0"/>
                <w:numId w:val="39"/>
              </w:numPr>
            </w:pPr>
            <w:r>
              <w:t xml:space="preserve">On resuming the hearing you should summarise the details of the issue which has been presented </w:t>
            </w:r>
          </w:p>
          <w:p w14:paraId="695C33CB" w14:textId="77777777" w:rsidR="009B5B04" w:rsidRDefault="009B5B04" w:rsidP="00552A28"/>
          <w:p w14:paraId="113BE517" w14:textId="77777777" w:rsidR="009B5B04" w:rsidRPr="0004024A" w:rsidRDefault="009B5B04" w:rsidP="00552A28">
            <w:pPr>
              <w:rPr>
                <w:b/>
              </w:rPr>
            </w:pPr>
            <w:r w:rsidRPr="0004024A">
              <w:rPr>
                <w:b/>
              </w:rPr>
              <w:t xml:space="preserve">Concluding the Hearing </w:t>
            </w:r>
          </w:p>
          <w:p w14:paraId="41D06957" w14:textId="77777777" w:rsidR="009B5B04" w:rsidRDefault="009B5B04" w:rsidP="00552A28">
            <w:pPr>
              <w:numPr>
                <w:ilvl w:val="0"/>
                <w:numId w:val="40"/>
              </w:numPr>
            </w:pPr>
            <w:r>
              <w:t>Thank the employee for their time and cooperation in dealing with this grievance</w:t>
            </w:r>
          </w:p>
          <w:p w14:paraId="7365FB1B" w14:textId="77777777" w:rsidR="009B5B04" w:rsidRDefault="009B5B04" w:rsidP="00552A28">
            <w:pPr>
              <w:numPr>
                <w:ilvl w:val="0"/>
                <w:numId w:val="39"/>
              </w:numPr>
            </w:pPr>
            <w:r w:rsidRPr="0004024A">
              <w:rPr>
                <w:b/>
              </w:rPr>
              <w:t>If a clear decision is made</w:t>
            </w:r>
            <w:r>
              <w:t xml:space="preserve">, you can communicate this to the employee and confirm that this will be followed up in writing within </w:t>
            </w:r>
            <w:r w:rsidRPr="0004024A">
              <w:rPr>
                <w:b/>
              </w:rPr>
              <w:t>7</w:t>
            </w:r>
            <w:r>
              <w:t xml:space="preserve"> calendar days of the hearing taking place</w:t>
            </w:r>
          </w:p>
          <w:p w14:paraId="2A5F261C" w14:textId="77777777" w:rsidR="009B5B04" w:rsidRDefault="009B5B04" w:rsidP="00552A28">
            <w:pPr>
              <w:numPr>
                <w:ilvl w:val="0"/>
                <w:numId w:val="39"/>
              </w:numPr>
              <w:jc w:val="both"/>
            </w:pPr>
            <w:r>
              <w:t xml:space="preserve">Advise the employee that they will have the right of appeal using Grievance Appeal Form and this should be submitted within </w:t>
            </w:r>
            <w:r w:rsidRPr="0004024A">
              <w:rPr>
                <w:b/>
              </w:rPr>
              <w:t>1</w:t>
            </w:r>
            <w:r>
              <w:rPr>
                <w:b/>
              </w:rPr>
              <w:t>4</w:t>
            </w:r>
            <w:r>
              <w:t xml:space="preserve"> calendar days of the decision being received in writing</w:t>
            </w:r>
          </w:p>
          <w:p w14:paraId="1F45B7D9" w14:textId="77777777" w:rsidR="009B5B04" w:rsidRDefault="009B5B04" w:rsidP="00552A28">
            <w:pPr>
              <w:numPr>
                <w:ilvl w:val="0"/>
                <w:numId w:val="39"/>
              </w:numPr>
            </w:pPr>
            <w:r>
              <w:t xml:space="preserve">If a </w:t>
            </w:r>
            <w:r w:rsidRPr="0004024A">
              <w:rPr>
                <w:b/>
              </w:rPr>
              <w:t>decision is not reached</w:t>
            </w:r>
            <w:r>
              <w:t xml:space="preserve"> at the hearing, inform the employee that they will be advised of the outcome in writing within </w:t>
            </w:r>
            <w:r w:rsidRPr="0004024A">
              <w:rPr>
                <w:b/>
              </w:rPr>
              <w:t>7</w:t>
            </w:r>
            <w:r>
              <w:t xml:space="preserve"> calendar days (where possible)</w:t>
            </w:r>
          </w:p>
          <w:p w14:paraId="50AAB1BC" w14:textId="77777777" w:rsidR="009B5B04" w:rsidRDefault="009B5B04" w:rsidP="00552A28"/>
        </w:tc>
      </w:tr>
    </w:tbl>
    <w:p w14:paraId="7966F932" w14:textId="77777777" w:rsidR="009B5B04" w:rsidRDefault="009B5B04" w:rsidP="009B5B04">
      <w:pPr>
        <w:rPr>
          <w:color w:val="FFFFFF"/>
          <w:sz w:val="24"/>
        </w:rPr>
      </w:pPr>
    </w:p>
    <w:p w14:paraId="7E72DFE2" w14:textId="77777777" w:rsidR="009B5B04" w:rsidRDefault="009B5B04" w:rsidP="009B5B04">
      <w:pPr>
        <w:rPr>
          <w:color w:val="FFFFFF"/>
          <w:sz w:val="24"/>
        </w:rPr>
      </w:pPr>
    </w:p>
    <w:p w14:paraId="1803D086" w14:textId="77777777" w:rsidR="009B5B04" w:rsidRDefault="009B5B04" w:rsidP="009B5B04">
      <w:pPr>
        <w:rPr>
          <w:color w:val="FFFFFF"/>
          <w:sz w:val="24"/>
        </w:rPr>
      </w:pPr>
    </w:p>
    <w:p w14:paraId="65635C0D" w14:textId="77777777" w:rsidR="009B5B04" w:rsidRDefault="009B5B04" w:rsidP="009B5B04">
      <w:pPr>
        <w:rPr>
          <w:color w:val="FFFFFF"/>
          <w:sz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22"/>
      </w:tblGrid>
      <w:tr w:rsidR="009B5B04" w:rsidRPr="0004024A" w14:paraId="3D0FCE98" w14:textId="77777777" w:rsidTr="00552A28">
        <w:trPr>
          <w:trHeight w:val="235"/>
          <w:jc w:val="center"/>
        </w:trPr>
        <w:tc>
          <w:tcPr>
            <w:tcW w:w="9222" w:type="dxa"/>
            <w:shd w:val="clear" w:color="auto" w:fill="FF0000"/>
          </w:tcPr>
          <w:p w14:paraId="2FCF417B" w14:textId="77777777" w:rsidR="009B5B04" w:rsidRPr="0004024A" w:rsidRDefault="009B5B04" w:rsidP="00552A28">
            <w:pPr>
              <w:jc w:val="center"/>
              <w:rPr>
                <w:b/>
                <w:color w:val="FFFFFF"/>
                <w:sz w:val="24"/>
              </w:rPr>
            </w:pPr>
            <w:r w:rsidRPr="0004024A">
              <w:rPr>
                <w:b/>
                <w:color w:val="FFFFFF"/>
                <w:sz w:val="24"/>
              </w:rPr>
              <w:t>Questioning:  Hints &amp; Tips</w:t>
            </w:r>
          </w:p>
        </w:tc>
      </w:tr>
      <w:tr w:rsidR="009B5B04" w:rsidRPr="0004024A" w14:paraId="739DB533" w14:textId="77777777" w:rsidTr="00552A28">
        <w:trPr>
          <w:trHeight w:val="550"/>
          <w:jc w:val="center"/>
        </w:trPr>
        <w:tc>
          <w:tcPr>
            <w:tcW w:w="9222" w:type="dxa"/>
            <w:shd w:val="clear" w:color="auto" w:fill="auto"/>
          </w:tcPr>
          <w:p w14:paraId="22757EED" w14:textId="77777777" w:rsidR="009B5B04" w:rsidRPr="0004024A" w:rsidRDefault="009B5B04" w:rsidP="00552A28">
            <w:pPr>
              <w:tabs>
                <w:tab w:val="left" w:pos="3420"/>
              </w:tabs>
              <w:jc w:val="both"/>
              <w:rPr>
                <w:rFonts w:cs="Arial"/>
                <w:b/>
                <w:szCs w:val="22"/>
              </w:rPr>
            </w:pPr>
            <w:r w:rsidRPr="0004024A">
              <w:rPr>
                <w:rFonts w:cs="Arial"/>
                <w:b/>
                <w:szCs w:val="22"/>
              </w:rPr>
              <w:t>This guidance provides hints and tips for questioning in the Grievance Hearing and for any questioning required within additional fact finding exercises related to the grievance. These do not represent an exhaustive list and will not be relevant in all cases.  Therefore, these should be adapted depending on individual cases.</w:t>
            </w:r>
          </w:p>
          <w:p w14:paraId="10931E8C" w14:textId="77777777" w:rsidR="009B5B04" w:rsidRPr="0004024A" w:rsidRDefault="009B5B04" w:rsidP="00552A28">
            <w:pPr>
              <w:tabs>
                <w:tab w:val="left" w:pos="3420"/>
              </w:tabs>
              <w:jc w:val="both"/>
              <w:rPr>
                <w:rFonts w:cs="Arial"/>
                <w:b/>
                <w:szCs w:val="22"/>
              </w:rPr>
            </w:pPr>
          </w:p>
          <w:p w14:paraId="7707892B" w14:textId="77777777" w:rsidR="009B5B04" w:rsidRPr="0004024A" w:rsidRDefault="009B5B04" w:rsidP="00552A28">
            <w:pPr>
              <w:tabs>
                <w:tab w:val="left" w:pos="3420"/>
              </w:tabs>
              <w:jc w:val="both"/>
              <w:rPr>
                <w:rFonts w:cs="Arial"/>
                <w:b/>
                <w:szCs w:val="22"/>
              </w:rPr>
            </w:pPr>
            <w:r w:rsidRPr="0004024A">
              <w:rPr>
                <w:rFonts w:cs="Arial"/>
                <w:b/>
                <w:szCs w:val="22"/>
              </w:rPr>
              <w:t>Is this the first incident?</w:t>
            </w:r>
          </w:p>
          <w:p w14:paraId="77262C2E" w14:textId="77777777" w:rsidR="009B5B04" w:rsidRPr="0004024A" w:rsidRDefault="009B5B04" w:rsidP="00552A28">
            <w:pPr>
              <w:tabs>
                <w:tab w:val="left" w:pos="3420"/>
              </w:tabs>
              <w:jc w:val="both"/>
              <w:rPr>
                <w:rFonts w:cs="Arial"/>
                <w:szCs w:val="22"/>
              </w:rPr>
            </w:pPr>
            <w:r w:rsidRPr="0004024A">
              <w:rPr>
                <w:rFonts w:cs="Arial"/>
                <w:szCs w:val="22"/>
              </w:rPr>
              <w:t xml:space="preserve">If </w:t>
            </w:r>
            <w:r w:rsidRPr="0004024A">
              <w:rPr>
                <w:rFonts w:cs="Arial"/>
                <w:b/>
                <w:szCs w:val="22"/>
              </w:rPr>
              <w:t>yes</w:t>
            </w:r>
            <w:r w:rsidRPr="0004024A">
              <w:rPr>
                <w:rFonts w:cs="Arial"/>
                <w:szCs w:val="22"/>
              </w:rPr>
              <w:t xml:space="preserve">, you should proceed to the fact finding questions planned. </w:t>
            </w:r>
          </w:p>
          <w:p w14:paraId="0E79E0C4" w14:textId="77777777" w:rsidR="009B5B04" w:rsidRPr="0004024A" w:rsidRDefault="009B5B04" w:rsidP="00552A28">
            <w:pPr>
              <w:tabs>
                <w:tab w:val="left" w:pos="3420"/>
              </w:tabs>
              <w:jc w:val="both"/>
              <w:rPr>
                <w:rFonts w:cs="Arial"/>
                <w:szCs w:val="22"/>
              </w:rPr>
            </w:pPr>
          </w:p>
          <w:p w14:paraId="74B08303" w14:textId="77777777" w:rsidR="009B5B04" w:rsidRPr="0004024A" w:rsidRDefault="009B5B04" w:rsidP="00552A28">
            <w:pPr>
              <w:tabs>
                <w:tab w:val="left" w:pos="3420"/>
              </w:tabs>
              <w:jc w:val="both"/>
              <w:rPr>
                <w:rFonts w:cs="Arial"/>
                <w:szCs w:val="22"/>
              </w:rPr>
            </w:pPr>
            <w:r w:rsidRPr="0004024A">
              <w:rPr>
                <w:rFonts w:cs="Arial"/>
                <w:szCs w:val="22"/>
              </w:rPr>
              <w:t xml:space="preserve">If </w:t>
            </w:r>
            <w:r w:rsidRPr="0004024A">
              <w:rPr>
                <w:rFonts w:cs="Arial"/>
                <w:b/>
                <w:szCs w:val="22"/>
              </w:rPr>
              <w:t>not</w:t>
            </w:r>
            <w:r w:rsidRPr="0004024A">
              <w:rPr>
                <w:rFonts w:cs="Arial"/>
                <w:szCs w:val="22"/>
              </w:rPr>
              <w:t xml:space="preserve">, you should ask the employee: </w:t>
            </w:r>
          </w:p>
          <w:p w14:paraId="329EF2B1" w14:textId="77777777" w:rsidR="009B5B04" w:rsidRPr="0004024A" w:rsidRDefault="009B5B04" w:rsidP="00552A28">
            <w:pPr>
              <w:numPr>
                <w:ilvl w:val="0"/>
                <w:numId w:val="41"/>
              </w:numPr>
              <w:tabs>
                <w:tab w:val="left" w:pos="3420"/>
              </w:tabs>
              <w:jc w:val="both"/>
              <w:rPr>
                <w:rFonts w:cs="Arial"/>
                <w:szCs w:val="22"/>
              </w:rPr>
            </w:pPr>
            <w:r w:rsidRPr="0004024A">
              <w:rPr>
                <w:rFonts w:cs="Arial"/>
                <w:szCs w:val="22"/>
              </w:rPr>
              <w:t xml:space="preserve">How many times they have experienced these incidents? </w:t>
            </w:r>
          </w:p>
          <w:p w14:paraId="16D139A9" w14:textId="77777777" w:rsidR="009B5B04" w:rsidRPr="0004024A" w:rsidRDefault="009B5B04" w:rsidP="00552A28">
            <w:pPr>
              <w:numPr>
                <w:ilvl w:val="0"/>
                <w:numId w:val="41"/>
              </w:numPr>
              <w:tabs>
                <w:tab w:val="left" w:pos="3420"/>
              </w:tabs>
              <w:jc w:val="both"/>
              <w:rPr>
                <w:rFonts w:cs="Arial"/>
                <w:szCs w:val="22"/>
              </w:rPr>
            </w:pPr>
            <w:r w:rsidRPr="0004024A">
              <w:rPr>
                <w:rFonts w:cs="Arial"/>
                <w:szCs w:val="22"/>
              </w:rPr>
              <w:t xml:space="preserve">Have they taken any action on an informal basis? </w:t>
            </w:r>
          </w:p>
        </w:tc>
      </w:tr>
      <w:tr w:rsidR="009B5B04" w:rsidRPr="0004024A" w14:paraId="481736BF" w14:textId="77777777" w:rsidTr="00552A28">
        <w:trPr>
          <w:trHeight w:val="550"/>
          <w:jc w:val="center"/>
        </w:trPr>
        <w:tc>
          <w:tcPr>
            <w:tcW w:w="9222" w:type="dxa"/>
            <w:shd w:val="clear" w:color="auto" w:fill="auto"/>
          </w:tcPr>
          <w:p w14:paraId="043D5733" w14:textId="77777777" w:rsidR="009B5B04" w:rsidRPr="0004024A" w:rsidRDefault="009B5B04" w:rsidP="00552A28">
            <w:pPr>
              <w:tabs>
                <w:tab w:val="left" w:pos="3420"/>
              </w:tabs>
              <w:jc w:val="both"/>
              <w:rPr>
                <w:rFonts w:cs="Arial"/>
                <w:b/>
                <w:szCs w:val="22"/>
              </w:rPr>
            </w:pPr>
            <w:r w:rsidRPr="0004024A">
              <w:rPr>
                <w:rFonts w:cs="Arial"/>
                <w:b/>
                <w:szCs w:val="22"/>
              </w:rPr>
              <w:t>What?</w:t>
            </w:r>
          </w:p>
          <w:p w14:paraId="4046E1C5" w14:textId="77777777" w:rsidR="009B5B04" w:rsidRPr="0004024A" w:rsidRDefault="009B5B04" w:rsidP="00552A28">
            <w:pPr>
              <w:numPr>
                <w:ilvl w:val="0"/>
                <w:numId w:val="15"/>
              </w:numPr>
              <w:tabs>
                <w:tab w:val="left" w:pos="3420"/>
              </w:tabs>
              <w:jc w:val="both"/>
              <w:rPr>
                <w:rFonts w:cs="Arial"/>
                <w:szCs w:val="22"/>
              </w:rPr>
            </w:pPr>
            <w:r w:rsidRPr="0004024A">
              <w:rPr>
                <w:rFonts w:cs="Arial"/>
                <w:szCs w:val="22"/>
              </w:rPr>
              <w:t>The actual details of the incident/allegation.</w:t>
            </w:r>
          </w:p>
          <w:p w14:paraId="7A501CC7" w14:textId="77777777" w:rsidR="009B5B04" w:rsidRPr="0004024A" w:rsidRDefault="009B5B04" w:rsidP="00552A28">
            <w:pPr>
              <w:numPr>
                <w:ilvl w:val="0"/>
                <w:numId w:val="15"/>
              </w:numPr>
              <w:tabs>
                <w:tab w:val="left" w:pos="3420"/>
              </w:tabs>
              <w:jc w:val="both"/>
              <w:rPr>
                <w:rFonts w:cs="Arial"/>
                <w:szCs w:val="22"/>
              </w:rPr>
            </w:pPr>
            <w:r w:rsidRPr="0004024A">
              <w:rPr>
                <w:rFonts w:cs="Arial"/>
                <w:szCs w:val="22"/>
              </w:rPr>
              <w:t xml:space="preserve">Clarification should be sought in this meeting on any points which are unclear.    </w:t>
            </w:r>
          </w:p>
          <w:p w14:paraId="6E6CF2CE" w14:textId="77777777" w:rsidR="009B5B04" w:rsidRPr="0004024A" w:rsidRDefault="009B5B04" w:rsidP="00552A28">
            <w:pPr>
              <w:numPr>
                <w:ilvl w:val="0"/>
                <w:numId w:val="15"/>
              </w:numPr>
              <w:tabs>
                <w:tab w:val="left" w:pos="3420"/>
              </w:tabs>
              <w:jc w:val="both"/>
              <w:rPr>
                <w:rFonts w:cs="Arial"/>
                <w:szCs w:val="22"/>
              </w:rPr>
            </w:pPr>
            <w:r w:rsidRPr="0004024A">
              <w:rPr>
                <w:rFonts w:cs="Arial"/>
                <w:szCs w:val="22"/>
              </w:rPr>
              <w:t xml:space="preserve">If there is an allegation of persistent offences or incidents related to the grievance, you should ask for every detail of each occurrence in chronological order.   </w:t>
            </w:r>
          </w:p>
          <w:p w14:paraId="64ABB40E" w14:textId="77777777" w:rsidR="009B5B04" w:rsidRPr="0004024A" w:rsidRDefault="009B5B04" w:rsidP="00552A28">
            <w:pPr>
              <w:numPr>
                <w:ilvl w:val="0"/>
                <w:numId w:val="15"/>
              </w:numPr>
              <w:tabs>
                <w:tab w:val="left" w:pos="3420"/>
              </w:tabs>
              <w:jc w:val="both"/>
              <w:rPr>
                <w:rFonts w:cs="Arial"/>
                <w:szCs w:val="22"/>
              </w:rPr>
            </w:pPr>
            <w:r w:rsidRPr="0004024A">
              <w:rPr>
                <w:rFonts w:cs="Arial"/>
                <w:szCs w:val="22"/>
              </w:rPr>
              <w:t>Ask whether they have reported this to any other employee.</w:t>
            </w:r>
          </w:p>
          <w:p w14:paraId="2A277A98" w14:textId="77777777" w:rsidR="009B5B04" w:rsidRPr="0004024A" w:rsidRDefault="009B5B04" w:rsidP="00552A28">
            <w:pPr>
              <w:tabs>
                <w:tab w:val="left" w:pos="3420"/>
              </w:tabs>
              <w:jc w:val="both"/>
              <w:rPr>
                <w:rFonts w:cs="Arial"/>
                <w:szCs w:val="22"/>
              </w:rPr>
            </w:pPr>
          </w:p>
          <w:p w14:paraId="4796D636" w14:textId="77777777" w:rsidR="009B5B04" w:rsidRPr="0004024A" w:rsidRDefault="009B5B04" w:rsidP="00552A28">
            <w:pPr>
              <w:tabs>
                <w:tab w:val="left" w:pos="3420"/>
              </w:tabs>
              <w:jc w:val="both"/>
              <w:rPr>
                <w:rFonts w:cs="Arial"/>
                <w:b/>
                <w:szCs w:val="22"/>
              </w:rPr>
            </w:pPr>
            <w:r w:rsidRPr="0004024A">
              <w:rPr>
                <w:rFonts w:cs="Arial"/>
                <w:b/>
                <w:szCs w:val="22"/>
              </w:rPr>
              <w:t xml:space="preserve">What happened then? </w:t>
            </w:r>
          </w:p>
          <w:p w14:paraId="00A4A9EA" w14:textId="77777777" w:rsidR="009B5B04" w:rsidRPr="0004024A" w:rsidRDefault="009B5B04" w:rsidP="00552A28">
            <w:pPr>
              <w:tabs>
                <w:tab w:val="left" w:pos="3420"/>
              </w:tabs>
              <w:jc w:val="both"/>
              <w:rPr>
                <w:rFonts w:cs="Arial"/>
                <w:b/>
                <w:szCs w:val="22"/>
              </w:rPr>
            </w:pPr>
            <w:r w:rsidRPr="0004024A">
              <w:rPr>
                <w:rFonts w:cs="Arial"/>
                <w:szCs w:val="22"/>
              </w:rPr>
              <w:t xml:space="preserve">This will allow for further information to be gathered. </w:t>
            </w:r>
          </w:p>
        </w:tc>
      </w:tr>
      <w:tr w:rsidR="009B5B04" w:rsidRPr="0004024A" w14:paraId="57B84284" w14:textId="77777777" w:rsidTr="00552A28">
        <w:trPr>
          <w:trHeight w:val="550"/>
          <w:jc w:val="center"/>
        </w:trPr>
        <w:tc>
          <w:tcPr>
            <w:tcW w:w="9222" w:type="dxa"/>
            <w:shd w:val="clear" w:color="auto" w:fill="auto"/>
          </w:tcPr>
          <w:p w14:paraId="3D9C14D4" w14:textId="77777777" w:rsidR="009B5B04" w:rsidRPr="0004024A" w:rsidRDefault="009B5B04" w:rsidP="00552A28">
            <w:pPr>
              <w:tabs>
                <w:tab w:val="left" w:pos="3420"/>
              </w:tabs>
              <w:jc w:val="both"/>
              <w:rPr>
                <w:rFonts w:cs="Arial"/>
                <w:b/>
                <w:szCs w:val="22"/>
              </w:rPr>
            </w:pPr>
            <w:r w:rsidRPr="0004024A">
              <w:rPr>
                <w:rFonts w:cs="Arial"/>
                <w:b/>
                <w:szCs w:val="22"/>
              </w:rPr>
              <w:t xml:space="preserve">Where? </w:t>
            </w:r>
          </w:p>
          <w:p w14:paraId="27D7ED59" w14:textId="77777777" w:rsidR="009B5B04" w:rsidRPr="0004024A" w:rsidRDefault="009B5B04" w:rsidP="00552A28">
            <w:pPr>
              <w:numPr>
                <w:ilvl w:val="0"/>
                <w:numId w:val="16"/>
              </w:numPr>
              <w:tabs>
                <w:tab w:val="left" w:pos="3420"/>
              </w:tabs>
              <w:jc w:val="both"/>
              <w:rPr>
                <w:rFonts w:cs="Arial"/>
                <w:b/>
                <w:szCs w:val="22"/>
              </w:rPr>
            </w:pPr>
            <w:r w:rsidRPr="0004024A">
              <w:rPr>
                <w:rFonts w:cs="Arial"/>
                <w:szCs w:val="22"/>
              </w:rPr>
              <w:t>The location of the alleged incident(s)</w:t>
            </w:r>
          </w:p>
          <w:p w14:paraId="21B92B21" w14:textId="77777777" w:rsidR="009B5B04" w:rsidRPr="0004024A" w:rsidRDefault="009B5B04" w:rsidP="00552A28">
            <w:pPr>
              <w:numPr>
                <w:ilvl w:val="0"/>
                <w:numId w:val="16"/>
              </w:numPr>
              <w:tabs>
                <w:tab w:val="left" w:pos="3420"/>
              </w:tabs>
              <w:jc w:val="both"/>
              <w:rPr>
                <w:rFonts w:cs="Arial"/>
                <w:b/>
                <w:szCs w:val="22"/>
              </w:rPr>
            </w:pPr>
            <w:r w:rsidRPr="0004024A">
              <w:rPr>
                <w:rFonts w:cs="Arial"/>
                <w:szCs w:val="22"/>
              </w:rPr>
              <w:t xml:space="preserve">If someone is unclear on the exact location, you could ask them where they were immediately before the incident occurred. </w:t>
            </w:r>
          </w:p>
        </w:tc>
      </w:tr>
      <w:tr w:rsidR="009B5B04" w:rsidRPr="0004024A" w14:paraId="2E9864A7" w14:textId="77777777" w:rsidTr="00552A28">
        <w:trPr>
          <w:trHeight w:val="550"/>
          <w:jc w:val="center"/>
        </w:trPr>
        <w:tc>
          <w:tcPr>
            <w:tcW w:w="9222" w:type="dxa"/>
            <w:shd w:val="clear" w:color="auto" w:fill="auto"/>
          </w:tcPr>
          <w:p w14:paraId="52DC9E44" w14:textId="77777777" w:rsidR="009B5B04" w:rsidRPr="0004024A" w:rsidRDefault="009B5B04" w:rsidP="00552A28">
            <w:pPr>
              <w:tabs>
                <w:tab w:val="left" w:pos="3420"/>
              </w:tabs>
              <w:jc w:val="both"/>
              <w:rPr>
                <w:rFonts w:cs="Arial"/>
                <w:b/>
                <w:szCs w:val="22"/>
              </w:rPr>
            </w:pPr>
            <w:r w:rsidRPr="0004024A">
              <w:rPr>
                <w:rFonts w:cs="Arial"/>
                <w:b/>
                <w:szCs w:val="22"/>
              </w:rPr>
              <w:t xml:space="preserve">When? </w:t>
            </w:r>
          </w:p>
          <w:p w14:paraId="74B06826" w14:textId="77777777" w:rsidR="009B5B04" w:rsidRPr="0004024A" w:rsidRDefault="009B5B04" w:rsidP="00552A28">
            <w:pPr>
              <w:numPr>
                <w:ilvl w:val="0"/>
                <w:numId w:val="16"/>
              </w:numPr>
              <w:tabs>
                <w:tab w:val="left" w:pos="3420"/>
              </w:tabs>
              <w:jc w:val="both"/>
              <w:rPr>
                <w:rFonts w:cs="Arial"/>
                <w:b/>
                <w:szCs w:val="22"/>
              </w:rPr>
            </w:pPr>
            <w:r w:rsidRPr="0004024A">
              <w:rPr>
                <w:rFonts w:cs="Arial"/>
                <w:szCs w:val="22"/>
              </w:rPr>
              <w:t xml:space="preserve">Date and time of the incident(s). If the employee cannot recall, ask for approximate times. </w:t>
            </w:r>
          </w:p>
        </w:tc>
      </w:tr>
      <w:tr w:rsidR="009B5B04" w:rsidRPr="0004024A" w14:paraId="5CE39342" w14:textId="77777777" w:rsidTr="00552A28">
        <w:trPr>
          <w:trHeight w:val="550"/>
          <w:jc w:val="center"/>
        </w:trPr>
        <w:tc>
          <w:tcPr>
            <w:tcW w:w="9222" w:type="dxa"/>
            <w:shd w:val="clear" w:color="auto" w:fill="auto"/>
          </w:tcPr>
          <w:p w14:paraId="275A3568" w14:textId="77777777" w:rsidR="009B5B04" w:rsidRPr="0004024A" w:rsidRDefault="009B5B04" w:rsidP="00552A28">
            <w:pPr>
              <w:tabs>
                <w:tab w:val="left" w:pos="3420"/>
              </w:tabs>
              <w:jc w:val="both"/>
              <w:rPr>
                <w:rFonts w:cs="Arial"/>
                <w:b/>
                <w:szCs w:val="22"/>
              </w:rPr>
            </w:pPr>
            <w:r w:rsidRPr="0004024A">
              <w:rPr>
                <w:rFonts w:cs="Arial"/>
                <w:b/>
                <w:szCs w:val="22"/>
              </w:rPr>
              <w:t>Who?</w:t>
            </w:r>
          </w:p>
          <w:p w14:paraId="4ABFAF59" w14:textId="77777777" w:rsidR="009B5B04" w:rsidRPr="0004024A" w:rsidRDefault="009B5B04" w:rsidP="00552A28">
            <w:pPr>
              <w:numPr>
                <w:ilvl w:val="0"/>
                <w:numId w:val="14"/>
              </w:numPr>
              <w:tabs>
                <w:tab w:val="left" w:pos="3420"/>
              </w:tabs>
              <w:jc w:val="both"/>
              <w:rPr>
                <w:rFonts w:cs="Arial"/>
                <w:szCs w:val="22"/>
              </w:rPr>
            </w:pPr>
            <w:r w:rsidRPr="0004024A">
              <w:rPr>
                <w:rFonts w:cs="Arial"/>
                <w:szCs w:val="22"/>
              </w:rPr>
              <w:t xml:space="preserve">Witnesses and any other people present at the time of the incident. </w:t>
            </w:r>
          </w:p>
          <w:p w14:paraId="36B6B7A2" w14:textId="77777777" w:rsidR="009B5B04" w:rsidRPr="0004024A" w:rsidRDefault="009B5B04" w:rsidP="00552A28">
            <w:pPr>
              <w:numPr>
                <w:ilvl w:val="0"/>
                <w:numId w:val="14"/>
              </w:numPr>
              <w:tabs>
                <w:tab w:val="left" w:pos="3420"/>
              </w:tabs>
              <w:jc w:val="both"/>
              <w:rPr>
                <w:rFonts w:cs="Arial"/>
                <w:b/>
                <w:szCs w:val="22"/>
              </w:rPr>
            </w:pPr>
            <w:r w:rsidRPr="0004024A">
              <w:rPr>
                <w:rFonts w:cs="Arial"/>
                <w:szCs w:val="22"/>
              </w:rPr>
              <w:t xml:space="preserve">The role of each individual in the incident. </w:t>
            </w:r>
          </w:p>
          <w:p w14:paraId="1AAF9493" w14:textId="77777777" w:rsidR="009B5B04" w:rsidRPr="0004024A" w:rsidRDefault="009B5B04" w:rsidP="00552A28">
            <w:pPr>
              <w:numPr>
                <w:ilvl w:val="0"/>
                <w:numId w:val="14"/>
              </w:numPr>
              <w:tabs>
                <w:tab w:val="left" w:pos="3420"/>
              </w:tabs>
              <w:jc w:val="both"/>
              <w:rPr>
                <w:rFonts w:cs="Arial"/>
                <w:b/>
                <w:szCs w:val="22"/>
              </w:rPr>
            </w:pPr>
            <w:r w:rsidRPr="0004024A">
              <w:rPr>
                <w:rFonts w:cs="Arial"/>
                <w:szCs w:val="22"/>
              </w:rPr>
              <w:t xml:space="preserve">Any comments or contributions made by other individuals. </w:t>
            </w:r>
          </w:p>
        </w:tc>
      </w:tr>
      <w:tr w:rsidR="009B5B04" w:rsidRPr="0004024A" w14:paraId="634DA04D" w14:textId="77777777" w:rsidTr="00552A28">
        <w:trPr>
          <w:trHeight w:val="550"/>
          <w:jc w:val="center"/>
        </w:trPr>
        <w:tc>
          <w:tcPr>
            <w:tcW w:w="9222" w:type="dxa"/>
            <w:shd w:val="clear" w:color="auto" w:fill="auto"/>
          </w:tcPr>
          <w:p w14:paraId="21952C3C" w14:textId="77777777" w:rsidR="009B5B04" w:rsidRPr="0004024A" w:rsidRDefault="009B5B04" w:rsidP="00552A28">
            <w:pPr>
              <w:jc w:val="both"/>
              <w:rPr>
                <w:b/>
                <w:color w:val="FF0000"/>
              </w:rPr>
            </w:pPr>
            <w:r w:rsidRPr="0004024A">
              <w:rPr>
                <w:b/>
                <w:color w:val="FF0000"/>
              </w:rPr>
              <w:t xml:space="preserve">Best Practice in Fact Finding </w:t>
            </w:r>
          </w:p>
          <w:p w14:paraId="72CECACB" w14:textId="77777777" w:rsidR="009B5B04" w:rsidRDefault="009B5B04" w:rsidP="00552A28">
            <w:pPr>
              <w:numPr>
                <w:ilvl w:val="0"/>
                <w:numId w:val="17"/>
              </w:numPr>
              <w:tabs>
                <w:tab w:val="clear" w:pos="1069"/>
                <w:tab w:val="num" w:pos="360"/>
              </w:tabs>
              <w:ind w:left="360"/>
              <w:jc w:val="both"/>
            </w:pPr>
            <w:r>
              <w:t xml:space="preserve">Conducted as soon as possible following an issue/complaint being raised </w:t>
            </w:r>
          </w:p>
          <w:p w14:paraId="0246B527" w14:textId="77777777" w:rsidR="009B5B04" w:rsidRDefault="009B5B04" w:rsidP="00552A28">
            <w:pPr>
              <w:numPr>
                <w:ilvl w:val="0"/>
                <w:numId w:val="17"/>
              </w:numPr>
              <w:tabs>
                <w:tab w:val="clear" w:pos="1069"/>
                <w:tab w:val="num" w:pos="360"/>
              </w:tabs>
              <w:ind w:left="360"/>
              <w:jc w:val="both"/>
            </w:pPr>
            <w:r>
              <w:t xml:space="preserve">Fact Finding Officers are impartial with no prior involvement in the issue </w:t>
            </w:r>
          </w:p>
          <w:p w14:paraId="6DA03FC1" w14:textId="77777777" w:rsidR="009B5B04" w:rsidRDefault="009B5B04" w:rsidP="00552A28">
            <w:pPr>
              <w:numPr>
                <w:ilvl w:val="0"/>
                <w:numId w:val="17"/>
              </w:numPr>
              <w:tabs>
                <w:tab w:val="clear" w:pos="1069"/>
                <w:tab w:val="num" w:pos="360"/>
              </w:tabs>
              <w:ind w:left="360"/>
              <w:jc w:val="both"/>
            </w:pPr>
            <w:r>
              <w:t xml:space="preserve">Consider the location of where you will conduct the fact finding </w:t>
            </w:r>
          </w:p>
          <w:p w14:paraId="37BABDDC" w14:textId="77777777" w:rsidR="009B5B04" w:rsidRDefault="009B5B04" w:rsidP="00552A28">
            <w:pPr>
              <w:numPr>
                <w:ilvl w:val="0"/>
                <w:numId w:val="17"/>
              </w:numPr>
              <w:tabs>
                <w:tab w:val="clear" w:pos="1069"/>
                <w:tab w:val="num" w:pos="360"/>
              </w:tabs>
              <w:ind w:left="360"/>
              <w:jc w:val="both"/>
            </w:pPr>
            <w:r>
              <w:t>Flexibility over the timing and location of the meetings</w:t>
            </w:r>
          </w:p>
          <w:p w14:paraId="12127D50" w14:textId="77777777" w:rsidR="009B5B04" w:rsidRDefault="009B5B04" w:rsidP="00552A28">
            <w:pPr>
              <w:numPr>
                <w:ilvl w:val="0"/>
                <w:numId w:val="17"/>
              </w:numPr>
              <w:tabs>
                <w:tab w:val="clear" w:pos="1069"/>
                <w:tab w:val="num" w:pos="360"/>
              </w:tabs>
              <w:ind w:left="360"/>
              <w:jc w:val="both"/>
            </w:pPr>
            <w:r>
              <w:t>Taking an adjournment if employees become distressed or abusive</w:t>
            </w:r>
          </w:p>
          <w:p w14:paraId="6A5E181D" w14:textId="77777777" w:rsidR="009B5B04" w:rsidRPr="008C2F32" w:rsidRDefault="009B5B04" w:rsidP="00552A28">
            <w:pPr>
              <w:numPr>
                <w:ilvl w:val="0"/>
                <w:numId w:val="17"/>
              </w:numPr>
              <w:tabs>
                <w:tab w:val="clear" w:pos="1069"/>
                <w:tab w:val="num" w:pos="360"/>
              </w:tabs>
              <w:ind w:left="360"/>
              <w:jc w:val="both"/>
            </w:pPr>
            <w:r>
              <w:t xml:space="preserve">Using a facilitator or interpreter where there are language barriers </w:t>
            </w:r>
          </w:p>
          <w:p w14:paraId="36CFF743" w14:textId="77777777" w:rsidR="009B5B04" w:rsidRPr="0004024A" w:rsidRDefault="009B5B04" w:rsidP="00552A28">
            <w:pPr>
              <w:numPr>
                <w:ilvl w:val="0"/>
                <w:numId w:val="17"/>
              </w:numPr>
              <w:tabs>
                <w:tab w:val="clear" w:pos="1069"/>
                <w:tab w:val="num" w:pos="360"/>
              </w:tabs>
              <w:ind w:left="360"/>
              <w:jc w:val="both"/>
              <w:rPr>
                <w:rFonts w:cs="Arial"/>
                <w:b/>
                <w:szCs w:val="22"/>
              </w:rPr>
            </w:pPr>
            <w:r>
              <w:t>Communication with the employee following the conclusion of fact findings</w:t>
            </w:r>
          </w:p>
        </w:tc>
      </w:tr>
    </w:tbl>
    <w:p w14:paraId="340B9772" w14:textId="77777777" w:rsidR="009B5B04" w:rsidRDefault="009B5B04" w:rsidP="009B5B04">
      <w:pPr>
        <w:ind w:left="-180"/>
        <w:jc w:val="both"/>
      </w:pPr>
    </w:p>
    <w:p w14:paraId="3BBDB25A" w14:textId="77777777" w:rsidR="009B5B04" w:rsidRDefault="009B5B04" w:rsidP="009B5B04">
      <w:pPr>
        <w:ind w:left="-180"/>
        <w:jc w:val="both"/>
      </w:pPr>
      <w:r>
        <w:t>The Hints &amp; Tips above may also be relevant whereby additional fact finding exercises are essential to dealing with the Grievance. The relevant point for the fact finding to take place will be determined by the nature of the case.</w:t>
      </w:r>
    </w:p>
    <w:p w14:paraId="776FFA89" w14:textId="77777777" w:rsidR="009B5B04" w:rsidRDefault="009B5B04" w:rsidP="009B5B04">
      <w:pPr>
        <w:ind w:left="-180"/>
        <w:jc w:val="both"/>
      </w:pPr>
    </w:p>
    <w:p w14:paraId="1DEB63CA" w14:textId="77777777" w:rsidR="009B5B04" w:rsidRDefault="009B5B04" w:rsidP="009B5B04">
      <w:pPr>
        <w:ind w:left="-180"/>
        <w:jc w:val="both"/>
      </w:pPr>
      <w:r>
        <w:t xml:space="preserve">If a Trade Union representative is subject to fact finding, the matter must be discussed with the full time official before proceeding.  </w:t>
      </w:r>
    </w:p>
    <w:p w14:paraId="6A600656" w14:textId="77777777" w:rsidR="009B5B04" w:rsidRDefault="009B5B04" w:rsidP="009B5B04">
      <w:pPr>
        <w:ind w:left="-180"/>
        <w:jc w:val="both"/>
        <w:rPr>
          <w:b/>
        </w:rPr>
      </w:pPr>
    </w:p>
    <w:p w14:paraId="00DFF5CD" w14:textId="77777777" w:rsidR="009B5B04" w:rsidRDefault="009B5B04" w:rsidP="009B5B04">
      <w:pPr>
        <w:ind w:left="-180"/>
        <w:jc w:val="both"/>
        <w:rPr>
          <w:b/>
        </w:rPr>
      </w:pPr>
    </w:p>
    <w:p w14:paraId="2AE563CF" w14:textId="77777777" w:rsidR="009B5B04" w:rsidRPr="008B5DB1" w:rsidRDefault="009B5B04" w:rsidP="009B5B04">
      <w:pPr>
        <w:ind w:left="-180"/>
        <w:jc w:val="both"/>
        <w:rPr>
          <w:b/>
        </w:rPr>
      </w:pPr>
      <w:r w:rsidRPr="008B5DB1">
        <w:rPr>
          <w:b/>
        </w:rPr>
        <w:lastRenderedPageBreak/>
        <w:t xml:space="preserve">How should </w:t>
      </w:r>
      <w:r>
        <w:rPr>
          <w:b/>
        </w:rPr>
        <w:t xml:space="preserve">additional </w:t>
      </w:r>
      <w:r w:rsidRPr="008B5DB1">
        <w:rPr>
          <w:b/>
        </w:rPr>
        <w:t xml:space="preserve">Fact Findings be conducted?  </w:t>
      </w:r>
    </w:p>
    <w:p w14:paraId="3D32C7BB" w14:textId="77777777" w:rsidR="009B5B04" w:rsidRPr="00D342E0" w:rsidRDefault="009B5B04" w:rsidP="009B5B04">
      <w:pPr>
        <w:ind w:left="-180"/>
        <w:jc w:val="both"/>
        <w:rPr>
          <w:b/>
        </w:rPr>
      </w:pPr>
      <w:r w:rsidRPr="00D342E0">
        <w:rPr>
          <w:b/>
        </w:rPr>
        <w:t xml:space="preserve">Essentials </w:t>
      </w:r>
    </w:p>
    <w:p w14:paraId="60251381" w14:textId="77777777" w:rsidR="009B5B04" w:rsidRDefault="009B5B04" w:rsidP="009B5B04">
      <w:pPr>
        <w:numPr>
          <w:ilvl w:val="0"/>
          <w:numId w:val="44"/>
        </w:numPr>
      </w:pPr>
      <w:r>
        <w:t>Advanced notice may be required where it is apparent that there is a need to speak to additional employees involved in the grievance</w:t>
      </w:r>
    </w:p>
    <w:p w14:paraId="096A37CC" w14:textId="77777777" w:rsidR="009B5B04" w:rsidRDefault="009B5B04" w:rsidP="009B5B04">
      <w:pPr>
        <w:numPr>
          <w:ilvl w:val="0"/>
          <w:numId w:val="44"/>
        </w:numPr>
      </w:pPr>
      <w:r>
        <w:t>The employee is aware of the right to appropriate representation</w:t>
      </w:r>
    </w:p>
    <w:p w14:paraId="4AEB5138" w14:textId="77777777" w:rsidR="009B5B04" w:rsidRDefault="009B5B04" w:rsidP="009B5B04">
      <w:pPr>
        <w:numPr>
          <w:ilvl w:val="0"/>
          <w:numId w:val="44"/>
        </w:numPr>
      </w:pPr>
      <w:r>
        <w:t>Accurate recording of fact finding meetings using the Fact Finding Recording Form is essential to ensure that the principles of transparency and consistency are maintained throughout the process</w:t>
      </w:r>
    </w:p>
    <w:p w14:paraId="4097AF74" w14:textId="77777777" w:rsidR="009B5B04" w:rsidRDefault="009B5B04" w:rsidP="009B5B04">
      <w:pPr>
        <w:numPr>
          <w:ilvl w:val="0"/>
          <w:numId w:val="44"/>
        </w:numPr>
      </w:pPr>
      <w:r>
        <w:t xml:space="preserve">Resolving a grievance issue cannot be taken under </w:t>
      </w:r>
      <w:r w:rsidRPr="00717DAB">
        <w:t>any</w:t>
      </w:r>
      <w:r>
        <w:t xml:space="preserve"> circumstances at a fact finding meeting, the fact finding must be concluded prior to communicating the outcome of the grievance hearing</w:t>
      </w:r>
    </w:p>
    <w:p w14:paraId="1632D461" w14:textId="77777777" w:rsidR="009B5B04" w:rsidRDefault="009B5B04" w:rsidP="009B5B04">
      <w:pPr>
        <w:numPr>
          <w:ilvl w:val="0"/>
          <w:numId w:val="44"/>
        </w:numPr>
      </w:pPr>
      <w:r>
        <w:t xml:space="preserve">Statements and reports from interviews with employees </w:t>
      </w:r>
      <w:r w:rsidRPr="00717DAB">
        <w:t>must be</w:t>
      </w:r>
      <w:r>
        <w:t xml:space="preserve"> signed for accuracy</w:t>
      </w:r>
    </w:p>
    <w:p w14:paraId="370A3B8B" w14:textId="77777777" w:rsidR="009B5B04" w:rsidRDefault="009B5B04" w:rsidP="009B5B04">
      <w:pPr>
        <w:ind w:left="-180"/>
        <w:jc w:val="both"/>
        <w:rPr>
          <w:b/>
        </w:rPr>
      </w:pPr>
    </w:p>
    <w:p w14:paraId="1E9B2714" w14:textId="77777777" w:rsidR="009B5B04" w:rsidRPr="00D342E0" w:rsidRDefault="009B5B04" w:rsidP="009B5B04">
      <w:pPr>
        <w:ind w:left="-180"/>
        <w:jc w:val="both"/>
        <w:rPr>
          <w:b/>
        </w:rPr>
      </w:pPr>
      <w:r w:rsidRPr="00D342E0">
        <w:rPr>
          <w:b/>
        </w:rPr>
        <w:t xml:space="preserve">Adjournments </w:t>
      </w:r>
    </w:p>
    <w:p w14:paraId="4136ED1A" w14:textId="77777777" w:rsidR="009B5B04" w:rsidRPr="00117B68" w:rsidRDefault="009B5B04" w:rsidP="009B5B04">
      <w:pPr>
        <w:ind w:left="-180"/>
        <w:jc w:val="both"/>
      </w:pPr>
      <w:r>
        <w:t xml:space="preserve">It is good practice to consider an adjournment when interviewing to allow for information to be reviewed and for any further questions to be considered to ensure as much information as possible is gathered. </w:t>
      </w:r>
    </w:p>
    <w:p w14:paraId="7332D92E" w14:textId="77777777" w:rsidR="009B5B04" w:rsidRPr="00B61CD1" w:rsidRDefault="009B5B04" w:rsidP="009B5B04">
      <w:pPr>
        <w:ind w:left="-180"/>
        <w:jc w:val="both"/>
      </w:pPr>
    </w:p>
    <w:p w14:paraId="00C2B8A5" w14:textId="77777777" w:rsidR="009B5B04" w:rsidRDefault="009B5B04" w:rsidP="009B5B04">
      <w:pPr>
        <w:ind w:left="-180"/>
        <w:jc w:val="both"/>
      </w:pPr>
      <w:r>
        <w:t xml:space="preserve">Adjournments should be mutually agreed and used if: </w:t>
      </w:r>
    </w:p>
    <w:p w14:paraId="49323A07" w14:textId="77777777" w:rsidR="009B5B04" w:rsidRDefault="009B5B04" w:rsidP="009B5B04">
      <w:pPr>
        <w:numPr>
          <w:ilvl w:val="0"/>
          <w:numId w:val="42"/>
        </w:numPr>
        <w:tabs>
          <w:tab w:val="num" w:pos="-360"/>
          <w:tab w:val="left" w:pos="360"/>
        </w:tabs>
        <w:ind w:left="-180" w:firstLine="0"/>
        <w:jc w:val="both"/>
      </w:pPr>
      <w:r>
        <w:t>The employee gets upset or confrontational within the meeting</w:t>
      </w:r>
    </w:p>
    <w:p w14:paraId="26E8FF34" w14:textId="77777777" w:rsidR="009B5B04" w:rsidRDefault="009B5B04" w:rsidP="009B5B04">
      <w:pPr>
        <w:numPr>
          <w:ilvl w:val="0"/>
          <w:numId w:val="42"/>
        </w:numPr>
        <w:tabs>
          <w:tab w:val="num" w:pos="-360"/>
          <w:tab w:val="left" w:pos="360"/>
        </w:tabs>
        <w:ind w:left="-180" w:firstLine="0"/>
        <w:jc w:val="both"/>
      </w:pPr>
      <w:r>
        <w:t xml:space="preserve">Further fact finding required into issues raised </w:t>
      </w:r>
    </w:p>
    <w:p w14:paraId="539338F8" w14:textId="77777777" w:rsidR="009B5B04" w:rsidRDefault="009B5B04" w:rsidP="009B5B04">
      <w:pPr>
        <w:numPr>
          <w:ilvl w:val="0"/>
          <w:numId w:val="42"/>
        </w:numPr>
        <w:tabs>
          <w:tab w:val="num" w:pos="-360"/>
          <w:tab w:val="left" w:pos="360"/>
        </w:tabs>
        <w:ind w:left="-180" w:firstLine="0"/>
        <w:jc w:val="both"/>
      </w:pPr>
      <w:r>
        <w:t xml:space="preserve">The employee or representative requests an adjournment </w:t>
      </w:r>
    </w:p>
    <w:p w14:paraId="51FD5C15" w14:textId="77777777" w:rsidR="009B5B04" w:rsidRDefault="009B5B04" w:rsidP="009B5B04">
      <w:pPr>
        <w:numPr>
          <w:ilvl w:val="0"/>
          <w:numId w:val="42"/>
        </w:numPr>
        <w:tabs>
          <w:tab w:val="num" w:pos="-360"/>
          <w:tab w:val="left" w:pos="360"/>
        </w:tabs>
        <w:ind w:left="-180" w:firstLine="0"/>
        <w:jc w:val="both"/>
      </w:pPr>
      <w:r>
        <w:t xml:space="preserve">More time is required to assess the information presented </w:t>
      </w:r>
    </w:p>
    <w:p w14:paraId="7FC2713C" w14:textId="77777777" w:rsidR="009B5B04" w:rsidRDefault="009B5B04" w:rsidP="009B5B04">
      <w:pPr>
        <w:tabs>
          <w:tab w:val="left" w:pos="180"/>
        </w:tabs>
        <w:ind w:left="-180"/>
        <w:jc w:val="both"/>
        <w:rPr>
          <w:b/>
        </w:rPr>
      </w:pPr>
    </w:p>
    <w:p w14:paraId="617F024E" w14:textId="77777777" w:rsidR="009B5B04" w:rsidRPr="00D342E0" w:rsidRDefault="009B5B04" w:rsidP="009B5B04">
      <w:pPr>
        <w:tabs>
          <w:tab w:val="left" w:pos="180"/>
        </w:tabs>
        <w:ind w:left="-180"/>
        <w:jc w:val="both"/>
        <w:rPr>
          <w:b/>
        </w:rPr>
      </w:pPr>
      <w:r w:rsidRPr="00D342E0">
        <w:rPr>
          <w:b/>
        </w:rPr>
        <w:t xml:space="preserve">Follow up </w:t>
      </w:r>
    </w:p>
    <w:p w14:paraId="60885FBF" w14:textId="77777777" w:rsidR="009B5B04" w:rsidRDefault="009B5B04" w:rsidP="009B5B04">
      <w:pPr>
        <w:tabs>
          <w:tab w:val="left" w:pos="180"/>
        </w:tabs>
        <w:ind w:left="-180"/>
        <w:jc w:val="both"/>
        <w:rPr>
          <w:snapToGrid w:val="0"/>
          <w:szCs w:val="22"/>
        </w:rPr>
      </w:pPr>
      <w:r>
        <w:rPr>
          <w:snapToGrid w:val="0"/>
          <w:szCs w:val="22"/>
        </w:rPr>
        <w:t xml:space="preserve">On concluding any additional fact finding exercises, all relevant information should be attached to the report including the Fact Finding Recording Form attaching all witness statements, copies of documentation and any other information essential to the report.  </w:t>
      </w:r>
    </w:p>
    <w:p w14:paraId="6ACE146D" w14:textId="77777777" w:rsidR="009B5B04" w:rsidRDefault="009B5B04" w:rsidP="009B5B04">
      <w:pPr>
        <w:tabs>
          <w:tab w:val="left" w:pos="180"/>
        </w:tabs>
        <w:ind w:left="-180"/>
        <w:jc w:val="both"/>
        <w:rPr>
          <w:snapToGrid w:val="0"/>
          <w:szCs w:val="22"/>
        </w:rPr>
      </w:pPr>
    </w:p>
    <w:p w14:paraId="7EF284F7" w14:textId="77777777" w:rsidR="009B5B04" w:rsidRPr="007C1C0C" w:rsidRDefault="009B5B04" w:rsidP="009B5B04">
      <w:pPr>
        <w:ind w:left="-180"/>
        <w:jc w:val="both"/>
        <w:rPr>
          <w:b/>
        </w:rPr>
      </w:pPr>
      <w:r w:rsidRPr="007C1C0C">
        <w:rPr>
          <w:b/>
        </w:rPr>
        <w:t>The Fact Finding Report</w:t>
      </w:r>
    </w:p>
    <w:p w14:paraId="38E4032C" w14:textId="77777777" w:rsidR="009B5B04" w:rsidRDefault="009B5B04" w:rsidP="009B5B04">
      <w:pPr>
        <w:ind w:left="-180"/>
        <w:jc w:val="both"/>
      </w:pPr>
      <w:r>
        <w:t xml:space="preserve">In reviewing the responses to the fact finding you should consider the information that you will present in the report to the </w:t>
      </w:r>
      <w:r>
        <w:rPr>
          <w:szCs w:val="22"/>
        </w:rPr>
        <w:t>relevant officer in line with the table of delegated authority</w:t>
      </w:r>
      <w:r>
        <w:t xml:space="preserve">. The report will present the findings of the fact finding stage giving as much information as possible. This can be attached to the Record of Grievance Hearing and referred to in the form. </w:t>
      </w:r>
    </w:p>
    <w:p w14:paraId="1E5A8A2D" w14:textId="77777777" w:rsidR="009B5B04" w:rsidRDefault="009B5B04" w:rsidP="009B5B04">
      <w:pPr>
        <w:ind w:left="-180"/>
        <w:jc w:val="both"/>
      </w:pPr>
    </w:p>
    <w:p w14:paraId="12739600" w14:textId="77777777" w:rsidR="009B5B04" w:rsidRDefault="009B5B04" w:rsidP="009B5B04">
      <w:pPr>
        <w:tabs>
          <w:tab w:val="left" w:pos="954"/>
        </w:tabs>
        <w:ind w:left="-180"/>
        <w:jc w:val="both"/>
        <w:rPr>
          <w:rFonts w:cs="Arial"/>
        </w:rPr>
      </w:pPr>
      <w:r>
        <w:rPr>
          <w:rFonts w:cs="Arial"/>
        </w:rPr>
        <w:t xml:space="preserve">In completing all paperwork related to the Grievance at Work Policy you should consider: </w:t>
      </w:r>
    </w:p>
    <w:p w14:paraId="774E3392" w14:textId="77777777" w:rsidR="009B5B04" w:rsidRDefault="009B5B04" w:rsidP="009B5B04">
      <w:pPr>
        <w:numPr>
          <w:ilvl w:val="0"/>
          <w:numId w:val="43"/>
        </w:numPr>
        <w:tabs>
          <w:tab w:val="left" w:pos="954"/>
        </w:tabs>
        <w:ind w:left="-180" w:firstLine="0"/>
        <w:jc w:val="both"/>
        <w:rPr>
          <w:rFonts w:cs="Arial"/>
        </w:rPr>
      </w:pPr>
      <w:r>
        <w:rPr>
          <w:rFonts w:cs="Arial"/>
        </w:rPr>
        <w:t xml:space="preserve">The format of the report </w:t>
      </w:r>
    </w:p>
    <w:p w14:paraId="0E1D6360" w14:textId="77777777" w:rsidR="009B5B04" w:rsidRDefault="009B5B04" w:rsidP="009B5B04">
      <w:pPr>
        <w:numPr>
          <w:ilvl w:val="0"/>
          <w:numId w:val="43"/>
        </w:numPr>
        <w:tabs>
          <w:tab w:val="left" w:pos="954"/>
        </w:tabs>
        <w:ind w:left="-180" w:firstLine="0"/>
        <w:jc w:val="both"/>
        <w:rPr>
          <w:rFonts w:cs="Arial"/>
        </w:rPr>
      </w:pPr>
      <w:r>
        <w:rPr>
          <w:rFonts w:cs="Arial"/>
        </w:rPr>
        <w:t xml:space="preserve">The language used </w:t>
      </w:r>
    </w:p>
    <w:p w14:paraId="187A0CC1" w14:textId="77777777" w:rsidR="009B5B04" w:rsidRDefault="009B5B04" w:rsidP="009B5B04">
      <w:pPr>
        <w:numPr>
          <w:ilvl w:val="0"/>
          <w:numId w:val="43"/>
        </w:numPr>
        <w:tabs>
          <w:tab w:val="left" w:pos="954"/>
        </w:tabs>
        <w:ind w:left="-180" w:firstLine="0"/>
        <w:jc w:val="both"/>
        <w:rPr>
          <w:rFonts w:cs="Arial"/>
        </w:rPr>
      </w:pPr>
      <w:r>
        <w:rPr>
          <w:rFonts w:cs="Arial"/>
        </w:rPr>
        <w:t>Making your approach to the issue and facts surrounding the case clear</w:t>
      </w:r>
    </w:p>
    <w:p w14:paraId="1D480867" w14:textId="77777777" w:rsidR="009B5B04" w:rsidRDefault="009B5B04" w:rsidP="009B5B04">
      <w:pPr>
        <w:numPr>
          <w:ilvl w:val="0"/>
          <w:numId w:val="43"/>
        </w:numPr>
        <w:tabs>
          <w:tab w:val="left" w:pos="954"/>
        </w:tabs>
        <w:ind w:left="-180" w:firstLine="0"/>
        <w:jc w:val="both"/>
        <w:rPr>
          <w:rFonts w:cs="Arial"/>
        </w:rPr>
      </w:pPr>
      <w:r>
        <w:rPr>
          <w:rFonts w:cs="Arial"/>
        </w:rPr>
        <w:t>The sensitivity of the information being presented</w:t>
      </w:r>
    </w:p>
    <w:p w14:paraId="6F772B69" w14:textId="77777777" w:rsidR="009B5B04" w:rsidRPr="004D587B" w:rsidRDefault="009B5B04" w:rsidP="009B5B04">
      <w:pPr>
        <w:tabs>
          <w:tab w:val="left" w:pos="954"/>
        </w:tabs>
        <w:ind w:left="-180"/>
        <w:jc w:val="both"/>
        <w:rPr>
          <w:rFonts w:cs="Arial"/>
        </w:rPr>
      </w:pPr>
      <w:r>
        <w:rPr>
          <w:rFonts w:cs="Arial"/>
        </w:rPr>
        <w:t xml:space="preserve"> </w:t>
      </w:r>
    </w:p>
    <w:p w14:paraId="49C94CBC" w14:textId="77777777" w:rsidR="009B5B04" w:rsidRPr="00D342E0" w:rsidRDefault="009B5B04" w:rsidP="009B5B04">
      <w:pPr>
        <w:ind w:left="-180"/>
        <w:jc w:val="both"/>
        <w:rPr>
          <w:b/>
        </w:rPr>
      </w:pPr>
      <w:r w:rsidRPr="00D342E0">
        <w:rPr>
          <w:b/>
        </w:rPr>
        <w:t xml:space="preserve">Complex Cases </w:t>
      </w:r>
    </w:p>
    <w:p w14:paraId="4A91B039" w14:textId="77777777" w:rsidR="009B5B04" w:rsidRDefault="009B5B04" w:rsidP="009B5B04">
      <w:pPr>
        <w:ind w:left="-180"/>
        <w:jc w:val="both"/>
      </w:pPr>
      <w:r>
        <w:t xml:space="preserve">In carrying out fact finding, in some complex cases it may be appropriate to appoint two Fact Finding Officers who will work together at all times to address the issues. This may be appropriate where the nature of the issue requires numerous employees to be interviewed or where the nature of the case would benefit from additional officers being present to conduct the fact finding. </w:t>
      </w:r>
    </w:p>
    <w:p w14:paraId="52225213" w14:textId="77777777" w:rsidR="009B5B04" w:rsidRDefault="009B5B04" w:rsidP="009B5B04">
      <w:pPr>
        <w:ind w:left="-180"/>
        <w:jc w:val="both"/>
      </w:pPr>
    </w:p>
    <w:p w14:paraId="09B374CD" w14:textId="77777777" w:rsidR="009B5B04" w:rsidRDefault="009B5B04" w:rsidP="009B5B04">
      <w:pPr>
        <w:jc w:val="both"/>
      </w:pPr>
    </w:p>
    <w:p w14:paraId="4494A467" w14:textId="77777777" w:rsidR="009B5B04" w:rsidRDefault="009B5B04" w:rsidP="009B5B04">
      <w:pPr>
        <w:jc w:val="both"/>
      </w:pPr>
    </w:p>
    <w:p w14:paraId="1573EBA5" w14:textId="77777777" w:rsidR="009B5B04" w:rsidRDefault="009B5B04" w:rsidP="009B5B04">
      <w:pPr>
        <w:jc w:val="both"/>
      </w:pPr>
    </w:p>
    <w:p w14:paraId="1B23E5D2" w14:textId="77777777" w:rsidR="009B5B04" w:rsidRPr="0099169B" w:rsidRDefault="009B5B04" w:rsidP="009B5B04">
      <w:pPr>
        <w:ind w:left="-180"/>
        <w:jc w:val="both"/>
        <w:rPr>
          <w:b/>
        </w:rPr>
      </w:pPr>
      <w:r>
        <w:rPr>
          <w:b/>
        </w:rPr>
        <w:t>E</w:t>
      </w:r>
      <w:r w:rsidRPr="0099169B">
        <w:rPr>
          <w:b/>
        </w:rPr>
        <w:t>mployee Complaints Procedure</w:t>
      </w:r>
    </w:p>
    <w:p w14:paraId="4B346AB3" w14:textId="77777777" w:rsidR="009B5B04" w:rsidRDefault="009B5B04" w:rsidP="009B5B04">
      <w:pPr>
        <w:ind w:left="-180"/>
        <w:jc w:val="both"/>
        <w:rPr>
          <w:snapToGrid w:val="0"/>
        </w:rPr>
      </w:pPr>
      <w:r>
        <w:rPr>
          <w:snapToGrid w:val="0"/>
        </w:rPr>
        <w:lastRenderedPageBreak/>
        <w:t xml:space="preserve">This need for additional fact finding may be appropriate for allegations made under the Complaints Procedure which may be of a more complex nature. The Complaints Procedure may be used by an employee to report allegations of bullying, discrimination, harassment and/or victimisation.  </w:t>
      </w:r>
    </w:p>
    <w:p w14:paraId="34EE44D2" w14:textId="77777777" w:rsidR="009B5B04" w:rsidRDefault="009B5B04" w:rsidP="009B5B04">
      <w:pPr>
        <w:ind w:left="-180"/>
        <w:jc w:val="both"/>
      </w:pPr>
    </w:p>
    <w:p w14:paraId="33D3066E" w14:textId="77777777" w:rsidR="009B5B04" w:rsidRDefault="009B5B04" w:rsidP="009B5B04">
      <w:pPr>
        <w:ind w:left="-180"/>
        <w:jc w:val="both"/>
      </w:pPr>
      <w:r>
        <w:t>The use of the Complaints Procedure does not exclude or replace any rights of an employee from taking formal action through the Grievance at Work Policy. Employees have the opportunity to pursue an issue under the Grievance at Work Policy where they are not satisfied with the outcome via the Employee Complaints Procedure.</w:t>
      </w:r>
    </w:p>
    <w:p w14:paraId="41AA7125" w14:textId="77777777" w:rsidR="009B5B04" w:rsidRDefault="009B5B04" w:rsidP="009B5B04">
      <w:pPr>
        <w:jc w:val="both"/>
      </w:pPr>
    </w:p>
    <w:p w14:paraId="42C36159" w14:textId="77777777" w:rsidR="009B5B04" w:rsidRDefault="009B5B04" w:rsidP="009B5B04">
      <w:pPr>
        <w:ind w:left="-180"/>
        <w:jc w:val="both"/>
      </w:pPr>
      <w:r>
        <w:t xml:space="preserve">In some cases where issues are of a complex nature there may be a requirement to extend the fact finding periods to ensure that all the facts are known. This may require variation in the time limits to be agreed with the employee and where appropriate the companion. This may also be the case where mitigating factors are highlighted within a hearing which will require clarification by the relevant appointed officer. </w:t>
      </w:r>
    </w:p>
    <w:p w14:paraId="5C7A630E" w14:textId="77777777" w:rsidR="009B5B04" w:rsidRDefault="009B5B04" w:rsidP="009B5B04"/>
    <w:p w14:paraId="5E36F41D" w14:textId="77777777" w:rsidR="009B5B04" w:rsidRDefault="009B5B04" w:rsidP="009B5B04"/>
    <w:p w14:paraId="7D3FE92E" w14:textId="77777777" w:rsidR="009B5B04" w:rsidRDefault="009B5B04" w:rsidP="009B5B04"/>
    <w:p w14:paraId="17E17217" w14:textId="77777777" w:rsidR="009B5B04" w:rsidRDefault="009B5B04" w:rsidP="009B5B04"/>
    <w:p w14:paraId="3EE290E1" w14:textId="77777777" w:rsidR="009B5B04" w:rsidRDefault="009B5B04" w:rsidP="009B5B04"/>
    <w:p w14:paraId="14DCEE3E" w14:textId="77777777" w:rsidR="009B5B04" w:rsidRDefault="009B5B04" w:rsidP="009B5B04"/>
    <w:p w14:paraId="7AAC8694" w14:textId="77777777" w:rsidR="009B5B04" w:rsidRDefault="009B5B04" w:rsidP="009B5B04"/>
    <w:p w14:paraId="47B3D599" w14:textId="77777777" w:rsidR="009B5B04" w:rsidRDefault="009B5B04" w:rsidP="009B5B04"/>
    <w:p w14:paraId="591635E8" w14:textId="77777777" w:rsidR="009B5B04" w:rsidRDefault="009B5B04" w:rsidP="009B5B04"/>
    <w:p w14:paraId="441EF1A1" w14:textId="77777777" w:rsidR="009B5B04" w:rsidRDefault="009B5B04" w:rsidP="009B5B04"/>
    <w:p w14:paraId="722879FD" w14:textId="77777777" w:rsidR="009B5B04" w:rsidRDefault="009B5B04" w:rsidP="009B5B04"/>
    <w:p w14:paraId="15DCCA36" w14:textId="77777777" w:rsidR="009B5B04" w:rsidRDefault="009B5B04" w:rsidP="009B5B04"/>
    <w:p w14:paraId="5246314A" w14:textId="77777777" w:rsidR="009B5B04" w:rsidRDefault="009B5B04" w:rsidP="009B5B04"/>
    <w:p w14:paraId="69DDBC25" w14:textId="77777777" w:rsidR="009B5B04" w:rsidRDefault="009B5B04" w:rsidP="009B5B04"/>
    <w:p w14:paraId="7A87D697" w14:textId="77777777" w:rsidR="009B5B04" w:rsidRDefault="009B5B04" w:rsidP="009B5B04"/>
    <w:p w14:paraId="4840686C" w14:textId="77777777" w:rsidR="009B5B04" w:rsidRDefault="009B5B04" w:rsidP="009B5B04"/>
    <w:p w14:paraId="69F2E3F4" w14:textId="77777777" w:rsidR="009B5B04" w:rsidRDefault="009B5B04" w:rsidP="009B5B04"/>
    <w:p w14:paraId="261FF6FC" w14:textId="77777777" w:rsidR="009B5B04" w:rsidRDefault="009B5B04" w:rsidP="009B5B04"/>
    <w:p w14:paraId="3352F83D" w14:textId="77777777" w:rsidR="009B5B04" w:rsidRDefault="009B5B04" w:rsidP="009B5B04"/>
    <w:p w14:paraId="110A1C12" w14:textId="77777777" w:rsidR="009B5B04" w:rsidRDefault="009B5B04" w:rsidP="009B5B04"/>
    <w:p w14:paraId="4BE3A532" w14:textId="77777777" w:rsidR="009B5B04" w:rsidRDefault="009B5B04" w:rsidP="009B5B04"/>
    <w:p w14:paraId="77455404" w14:textId="77777777" w:rsidR="009B5B04" w:rsidRDefault="009B5B04" w:rsidP="009B5B04"/>
    <w:p w14:paraId="39B50A06" w14:textId="77777777" w:rsidR="009B5B04" w:rsidRDefault="009B5B04" w:rsidP="009B5B04"/>
    <w:p w14:paraId="714E69A9" w14:textId="77777777" w:rsidR="009B5B04" w:rsidRDefault="009B5B04" w:rsidP="009B5B04"/>
    <w:p w14:paraId="68385E4B" w14:textId="77777777" w:rsidR="009B5B04" w:rsidRDefault="009B5B04" w:rsidP="009B5B04"/>
    <w:p w14:paraId="558664A5" w14:textId="77777777" w:rsidR="009B5B04" w:rsidRDefault="009B5B04" w:rsidP="009B5B04"/>
    <w:p w14:paraId="1FD00262" w14:textId="77777777" w:rsidR="009B5B04" w:rsidRDefault="009B5B04" w:rsidP="009B5B04"/>
    <w:p w14:paraId="09F8276C" w14:textId="77777777" w:rsidR="009B5B04" w:rsidRDefault="009B5B04" w:rsidP="009B5B04"/>
    <w:p w14:paraId="100D0818" w14:textId="77777777" w:rsidR="009B5B04" w:rsidRDefault="009B5B04" w:rsidP="009B5B04"/>
    <w:p w14:paraId="5EFC3A7D" w14:textId="77777777" w:rsidR="009B5B04" w:rsidRDefault="009B5B04" w:rsidP="009B5B04"/>
    <w:p w14:paraId="0D5CA8FA" w14:textId="77777777" w:rsidR="009B5B04" w:rsidRDefault="009B5B04" w:rsidP="009B5B04"/>
    <w:p w14:paraId="36CB30F3" w14:textId="77777777" w:rsidR="009B5B04" w:rsidRDefault="009B5B04" w:rsidP="009B5B04"/>
    <w:p w14:paraId="2C21A19C" w14:textId="77777777" w:rsidR="009B5B04" w:rsidRDefault="009B5B04" w:rsidP="009B5B04"/>
    <w:p w14:paraId="2141B484" w14:textId="77777777" w:rsidR="009B5B04" w:rsidRDefault="009B5B04" w:rsidP="009B5B04"/>
    <w:p w14:paraId="70B6F36F" w14:textId="77777777" w:rsidR="009B5B04" w:rsidRDefault="009B5B04" w:rsidP="009B5B04"/>
    <w:p w14:paraId="35A5CE1B" w14:textId="77777777" w:rsidR="009B5B04" w:rsidRPr="00A74229" w:rsidRDefault="009B5B04" w:rsidP="009B5B04">
      <w:pPr>
        <w:pStyle w:val="Heading3"/>
        <w:numPr>
          <w:ilvl w:val="0"/>
          <w:numId w:val="0"/>
        </w:numPr>
        <w:ind w:left="720" w:hanging="720"/>
        <w:jc w:val="both"/>
        <w:rPr>
          <w:color w:val="FF0000"/>
          <w:sz w:val="22"/>
        </w:rPr>
      </w:pPr>
      <w:bookmarkStart w:id="639" w:name="_Toc33622012"/>
      <w:r w:rsidRPr="00A74229">
        <w:rPr>
          <w:color w:val="FF0000"/>
          <w:sz w:val="22"/>
        </w:rPr>
        <w:lastRenderedPageBreak/>
        <w:t xml:space="preserve">Appendix </w:t>
      </w:r>
      <w:r>
        <w:rPr>
          <w:color w:val="FF0000"/>
          <w:sz w:val="22"/>
        </w:rPr>
        <w:t>5</w:t>
      </w:r>
      <w:r w:rsidRPr="00A74229">
        <w:rPr>
          <w:color w:val="FF0000"/>
          <w:sz w:val="22"/>
        </w:rPr>
        <w:t>: Invitation to Fact Finding Letter</w:t>
      </w:r>
      <w:bookmarkEnd w:id="639"/>
    </w:p>
    <w:p w14:paraId="34E0A120" w14:textId="77777777" w:rsidR="009B5B04" w:rsidRDefault="009B5B04" w:rsidP="009B5B04">
      <w:pPr>
        <w:tabs>
          <w:tab w:val="left" w:pos="1305"/>
        </w:tabs>
        <w:rPr>
          <w:rFonts w:cs="Arial"/>
          <w:b/>
        </w:rPr>
      </w:pPr>
      <w:r>
        <w:rPr>
          <w:rFonts w:cs="Arial"/>
          <w:b/>
        </w:rPr>
        <w:t xml:space="preserve">Private &amp; Confidential </w:t>
      </w:r>
    </w:p>
    <w:p w14:paraId="28920EC2" w14:textId="77777777" w:rsidR="009B5B04" w:rsidRDefault="009B5B04" w:rsidP="009B5B04">
      <w:pPr>
        <w:tabs>
          <w:tab w:val="left" w:pos="1305"/>
        </w:tabs>
        <w:rPr>
          <w:rFonts w:cs="Arial"/>
          <w:b/>
        </w:rPr>
      </w:pPr>
      <w:r>
        <w:rPr>
          <w:rFonts w:cs="Arial"/>
          <w:b/>
        </w:rPr>
        <w:t>Name</w:t>
      </w:r>
    </w:p>
    <w:p w14:paraId="064D02EB" w14:textId="77777777" w:rsidR="009B5B04" w:rsidRDefault="009B5B04" w:rsidP="009B5B04">
      <w:pPr>
        <w:tabs>
          <w:tab w:val="left" w:pos="1305"/>
        </w:tabs>
        <w:rPr>
          <w:rFonts w:cs="Arial"/>
          <w:b/>
        </w:rPr>
      </w:pPr>
      <w:r>
        <w:rPr>
          <w:rFonts w:cs="Arial"/>
          <w:b/>
        </w:rPr>
        <w:t xml:space="preserve">Address </w:t>
      </w:r>
    </w:p>
    <w:p w14:paraId="5375AE10" w14:textId="77777777" w:rsidR="009B5B04" w:rsidRDefault="009B5B04" w:rsidP="009B5B04">
      <w:pPr>
        <w:tabs>
          <w:tab w:val="left" w:pos="1305"/>
        </w:tabs>
        <w:rPr>
          <w:rFonts w:cs="Arial"/>
          <w:b/>
        </w:rPr>
      </w:pPr>
      <w:r>
        <w:rPr>
          <w:rFonts w:cs="Arial"/>
          <w:b/>
        </w:rPr>
        <w:t xml:space="preserve">Postcode </w:t>
      </w:r>
    </w:p>
    <w:p w14:paraId="64A37A98" w14:textId="77777777" w:rsidR="009B5B04" w:rsidRDefault="009B5B04" w:rsidP="009B5B04">
      <w:pPr>
        <w:tabs>
          <w:tab w:val="left" w:pos="1305"/>
        </w:tabs>
        <w:rPr>
          <w:rFonts w:cs="Arial"/>
          <w:b/>
        </w:rPr>
      </w:pPr>
    </w:p>
    <w:p w14:paraId="6EA310CD" w14:textId="77777777" w:rsidR="009B5B04" w:rsidRDefault="009B5B04" w:rsidP="009B5B04">
      <w:pPr>
        <w:tabs>
          <w:tab w:val="left" w:pos="1305"/>
        </w:tabs>
        <w:rPr>
          <w:rFonts w:cs="Arial"/>
          <w:b/>
        </w:rPr>
      </w:pPr>
      <w:r>
        <w:rPr>
          <w:rFonts w:cs="Arial"/>
          <w:b/>
        </w:rPr>
        <w:t xml:space="preserve">Date </w:t>
      </w:r>
    </w:p>
    <w:p w14:paraId="00C884C8" w14:textId="77777777" w:rsidR="009B5B04" w:rsidRDefault="009B5B04" w:rsidP="009B5B04">
      <w:pPr>
        <w:tabs>
          <w:tab w:val="left" w:pos="1305"/>
        </w:tabs>
        <w:rPr>
          <w:rFonts w:cs="Arial"/>
          <w:b/>
        </w:rPr>
      </w:pPr>
    </w:p>
    <w:p w14:paraId="279AAD52" w14:textId="77777777" w:rsidR="009B5B04" w:rsidRDefault="009B5B04" w:rsidP="009B5B04"/>
    <w:p w14:paraId="73F7F343" w14:textId="77777777" w:rsidR="009B5B04" w:rsidRDefault="009B5B04" w:rsidP="009B5B04">
      <w:pPr>
        <w:jc w:val="both"/>
        <w:rPr>
          <w:b/>
          <w:szCs w:val="22"/>
        </w:rPr>
      </w:pPr>
      <w:r w:rsidRPr="00932526">
        <w:rPr>
          <w:b/>
          <w:szCs w:val="22"/>
        </w:rPr>
        <w:t xml:space="preserve">Invitation to Fact Finding Interview </w:t>
      </w:r>
    </w:p>
    <w:p w14:paraId="0A3C39D5" w14:textId="77777777" w:rsidR="009B5B04" w:rsidRDefault="009B5B04" w:rsidP="009B5B04">
      <w:pPr>
        <w:jc w:val="both"/>
        <w:rPr>
          <w:b/>
          <w:szCs w:val="22"/>
        </w:rPr>
      </w:pPr>
    </w:p>
    <w:p w14:paraId="43834C36" w14:textId="77777777" w:rsidR="009B5B04" w:rsidRDefault="009B5B04" w:rsidP="009B5B04">
      <w:pPr>
        <w:jc w:val="both"/>
        <w:rPr>
          <w:szCs w:val="22"/>
        </w:rPr>
      </w:pPr>
      <w:r>
        <w:rPr>
          <w:szCs w:val="22"/>
        </w:rPr>
        <w:t xml:space="preserve">I write to advise you that in accordance with the Grievance at Work Policy information/allegations have been raised which require the undertaking of a Fact Finding. </w:t>
      </w:r>
    </w:p>
    <w:p w14:paraId="1F0F976D" w14:textId="77777777" w:rsidR="009B5B04" w:rsidRDefault="009B5B04" w:rsidP="009B5B04">
      <w:pPr>
        <w:jc w:val="both"/>
        <w:rPr>
          <w:szCs w:val="22"/>
        </w:rPr>
      </w:pPr>
    </w:p>
    <w:p w14:paraId="3430E1FA" w14:textId="77777777" w:rsidR="009B5B04" w:rsidRDefault="009B5B04" w:rsidP="009B5B04">
      <w:pPr>
        <w:jc w:val="both"/>
        <w:rPr>
          <w:szCs w:val="22"/>
        </w:rPr>
      </w:pPr>
      <w:r>
        <w:rPr>
          <w:szCs w:val="22"/>
        </w:rPr>
        <w:t xml:space="preserve">As part of this Fact Finding you are required to attend a fact finding meeting. </w:t>
      </w:r>
    </w:p>
    <w:p w14:paraId="525A0232" w14:textId="77777777" w:rsidR="009B5B04" w:rsidRDefault="009B5B04" w:rsidP="009B5B04">
      <w:pPr>
        <w:jc w:val="both"/>
        <w:rPr>
          <w:szCs w:val="22"/>
        </w:rPr>
      </w:pPr>
    </w:p>
    <w:p w14:paraId="621311DA" w14:textId="77777777" w:rsidR="009B5B04" w:rsidRDefault="009B5B04" w:rsidP="009B5B04">
      <w:pPr>
        <w:jc w:val="both"/>
        <w:rPr>
          <w:szCs w:val="22"/>
        </w:rPr>
      </w:pPr>
      <w:r>
        <w:rPr>
          <w:szCs w:val="22"/>
        </w:rPr>
        <w:t xml:space="preserve">The meeting will be conducted by </w:t>
      </w:r>
      <w:r>
        <w:rPr>
          <w:b/>
          <w:szCs w:val="22"/>
        </w:rPr>
        <w:t xml:space="preserve">(Fact finding </w:t>
      </w:r>
      <w:r w:rsidRPr="00C47762">
        <w:rPr>
          <w:b/>
          <w:szCs w:val="22"/>
        </w:rPr>
        <w:t>Officer)</w:t>
      </w:r>
      <w:r>
        <w:rPr>
          <w:szCs w:val="22"/>
        </w:rPr>
        <w:t xml:space="preserve"> on </w:t>
      </w:r>
      <w:r w:rsidRPr="00C47762">
        <w:rPr>
          <w:b/>
          <w:szCs w:val="22"/>
        </w:rPr>
        <w:t xml:space="preserve">(Date) </w:t>
      </w:r>
      <w:r>
        <w:rPr>
          <w:szCs w:val="22"/>
        </w:rPr>
        <w:t xml:space="preserve">at </w:t>
      </w:r>
      <w:r w:rsidRPr="00C47762">
        <w:rPr>
          <w:b/>
          <w:szCs w:val="22"/>
        </w:rPr>
        <w:t xml:space="preserve">(Time). </w:t>
      </w:r>
      <w:r>
        <w:rPr>
          <w:szCs w:val="22"/>
        </w:rPr>
        <w:t>The purpose of the meeting is to establish the facts surrounding the following allegation/issue:</w:t>
      </w:r>
    </w:p>
    <w:p w14:paraId="10A0C24C" w14:textId="77777777" w:rsidR="009B5B04" w:rsidRDefault="009B5B04" w:rsidP="009B5B04">
      <w:pPr>
        <w:numPr>
          <w:ilvl w:val="0"/>
          <w:numId w:val="21"/>
        </w:numPr>
        <w:jc w:val="both"/>
        <w:rPr>
          <w:b/>
          <w:szCs w:val="22"/>
        </w:rPr>
      </w:pPr>
      <w:r w:rsidRPr="00C47762">
        <w:rPr>
          <w:b/>
          <w:szCs w:val="22"/>
        </w:rPr>
        <w:t>(Reason)</w:t>
      </w:r>
    </w:p>
    <w:p w14:paraId="024A98E2" w14:textId="77777777" w:rsidR="009B5B04" w:rsidRDefault="009B5B04" w:rsidP="009B5B04">
      <w:pPr>
        <w:jc w:val="both"/>
        <w:rPr>
          <w:b/>
          <w:szCs w:val="22"/>
        </w:rPr>
      </w:pPr>
    </w:p>
    <w:p w14:paraId="02D7BD38" w14:textId="77777777" w:rsidR="009B5B04" w:rsidRPr="00DC26FA" w:rsidRDefault="009B5B04" w:rsidP="009B5B04">
      <w:pPr>
        <w:jc w:val="both"/>
        <w:rPr>
          <w:b/>
          <w:color w:val="FF0000"/>
          <w:szCs w:val="22"/>
        </w:rPr>
      </w:pPr>
      <w:r w:rsidRPr="00DC26FA">
        <w:rPr>
          <w:b/>
          <w:color w:val="FF0000"/>
          <w:szCs w:val="22"/>
        </w:rPr>
        <w:t>(Delete as appropriate)**</w:t>
      </w:r>
    </w:p>
    <w:p w14:paraId="2982B9C8" w14:textId="77777777" w:rsidR="009B5B04" w:rsidRDefault="009B5B04" w:rsidP="009B5B04">
      <w:pPr>
        <w:jc w:val="both"/>
        <w:rPr>
          <w:szCs w:val="22"/>
        </w:rPr>
      </w:pPr>
      <w:r>
        <w:rPr>
          <w:color w:val="FF0000"/>
          <w:szCs w:val="22"/>
        </w:rPr>
        <w:t>For Witness only</w:t>
      </w:r>
      <w:r w:rsidRPr="00DA1AD4">
        <w:rPr>
          <w:color w:val="FF0000"/>
          <w:szCs w:val="22"/>
        </w:rPr>
        <w:t>**</w:t>
      </w:r>
      <w:r>
        <w:rPr>
          <w:szCs w:val="22"/>
        </w:rPr>
        <w:t xml:space="preserve">At this stage you are required to attend as a witness only and there are no allegations made against you. However, should this change due to the information presented during the Fact Finding  you will be informed of this in writing and asked to attend a further Fact Finding meeting to discuss. </w:t>
      </w:r>
    </w:p>
    <w:p w14:paraId="171DED1E" w14:textId="77777777" w:rsidR="009B5B04" w:rsidRPr="00883BD4" w:rsidRDefault="009B5B04" w:rsidP="009B5B04">
      <w:pPr>
        <w:jc w:val="both"/>
        <w:rPr>
          <w:szCs w:val="22"/>
        </w:rPr>
      </w:pPr>
    </w:p>
    <w:p w14:paraId="721E6453" w14:textId="77777777" w:rsidR="009B5B04" w:rsidRPr="00AE69B0" w:rsidRDefault="009B5B04" w:rsidP="009B5B04">
      <w:pPr>
        <w:jc w:val="both"/>
        <w:rPr>
          <w:szCs w:val="22"/>
        </w:rPr>
      </w:pPr>
      <w:r>
        <w:rPr>
          <w:szCs w:val="22"/>
        </w:rPr>
        <w:t xml:space="preserve">This meeting will allow for the opportunity to present any information and facts you may have surrounding the allegation/issue outlined. You have the right to be accompanied by an appropriate representative/Companion which can be: </w:t>
      </w:r>
    </w:p>
    <w:p w14:paraId="12FBA87C" w14:textId="77777777" w:rsidR="009B5B04" w:rsidRDefault="009B5B04" w:rsidP="009B5B04">
      <w:pPr>
        <w:numPr>
          <w:ilvl w:val="0"/>
          <w:numId w:val="20"/>
        </w:numPr>
        <w:jc w:val="both"/>
      </w:pPr>
      <w:r>
        <w:t xml:space="preserve">Fellow worker </w:t>
      </w:r>
    </w:p>
    <w:p w14:paraId="5B7B58EA" w14:textId="77777777" w:rsidR="009B5B04" w:rsidRPr="00FC3541" w:rsidRDefault="009B5B04" w:rsidP="009B5B04">
      <w:pPr>
        <w:numPr>
          <w:ilvl w:val="0"/>
          <w:numId w:val="20"/>
        </w:numPr>
        <w:jc w:val="both"/>
        <w:rPr>
          <w:rFonts w:cs="Arial"/>
        </w:rPr>
      </w:pPr>
      <w:r w:rsidRPr="00FC3541">
        <w:rPr>
          <w:rFonts w:cs="Arial"/>
        </w:rPr>
        <w:t>Trade Union Representative</w:t>
      </w:r>
    </w:p>
    <w:p w14:paraId="260EE7DE" w14:textId="77777777" w:rsidR="009B5B04" w:rsidRDefault="009B5B04" w:rsidP="009B5B04">
      <w:pPr>
        <w:numPr>
          <w:ilvl w:val="0"/>
          <w:numId w:val="20"/>
        </w:numPr>
        <w:jc w:val="both"/>
        <w:rPr>
          <w:rFonts w:cs="Arial"/>
        </w:rPr>
      </w:pPr>
      <w:r w:rsidRPr="00FC3541">
        <w:rPr>
          <w:rFonts w:cs="Arial"/>
        </w:rPr>
        <w:t>Official employed by a Trade Union</w:t>
      </w:r>
    </w:p>
    <w:p w14:paraId="24E207D7" w14:textId="77777777" w:rsidR="009B5B04" w:rsidRDefault="009B5B04" w:rsidP="009B5B04">
      <w:pPr>
        <w:jc w:val="both"/>
        <w:rPr>
          <w:rFonts w:cs="Arial"/>
        </w:rPr>
      </w:pPr>
    </w:p>
    <w:p w14:paraId="0E5394EE" w14:textId="77777777" w:rsidR="009B5B04" w:rsidRDefault="009B5B04" w:rsidP="009B5B04">
      <w:pPr>
        <w:jc w:val="both"/>
        <w:rPr>
          <w:szCs w:val="22"/>
        </w:rPr>
      </w:pPr>
      <w:r>
        <w:rPr>
          <w:szCs w:val="22"/>
        </w:rPr>
        <w:t>Individual representatives from appropriate support groups may be considered as a companion by prior arrangement.</w:t>
      </w:r>
    </w:p>
    <w:p w14:paraId="37852F6D" w14:textId="77777777" w:rsidR="009B5B04" w:rsidRDefault="009B5B04" w:rsidP="009B5B04">
      <w:pPr>
        <w:jc w:val="both"/>
        <w:rPr>
          <w:rFonts w:cs="Arial"/>
        </w:rPr>
      </w:pPr>
    </w:p>
    <w:p w14:paraId="0B792E96" w14:textId="77777777" w:rsidR="009B5B04" w:rsidRPr="00364CF5" w:rsidRDefault="009B5B04" w:rsidP="009B5B04">
      <w:pPr>
        <w:jc w:val="both"/>
        <w:rPr>
          <w:rFonts w:cs="Arial"/>
          <w:szCs w:val="22"/>
        </w:rPr>
      </w:pPr>
      <w:r w:rsidRPr="00364CF5">
        <w:rPr>
          <w:szCs w:val="22"/>
        </w:rPr>
        <w:t xml:space="preserve">A representative acting in a legal capacity </w:t>
      </w:r>
      <w:r w:rsidRPr="00364CF5">
        <w:rPr>
          <w:b/>
          <w:szCs w:val="22"/>
        </w:rPr>
        <w:t>will not</w:t>
      </w:r>
      <w:r w:rsidRPr="00364CF5">
        <w:rPr>
          <w:szCs w:val="22"/>
        </w:rPr>
        <w:t xml:space="preserve"> be considered an appropriate companion throughout internal procedures </w:t>
      </w:r>
    </w:p>
    <w:p w14:paraId="42FCD6A1" w14:textId="77777777" w:rsidR="009B5B04" w:rsidRDefault="009B5B04" w:rsidP="009B5B04">
      <w:pPr>
        <w:spacing w:before="240"/>
        <w:jc w:val="both"/>
        <w:rPr>
          <w:szCs w:val="22"/>
        </w:rPr>
      </w:pPr>
      <w:r w:rsidRPr="00DC7574">
        <w:rPr>
          <w:color w:val="FF0000"/>
          <w:szCs w:val="22"/>
        </w:rPr>
        <w:t>(** delete as appropriate</w:t>
      </w:r>
      <w:r>
        <w:rPr>
          <w:szCs w:val="22"/>
        </w:rPr>
        <w:t xml:space="preserve"> - only for those who allegations are against and not witnesses)</w:t>
      </w:r>
    </w:p>
    <w:p w14:paraId="78C2C9C8" w14:textId="77777777" w:rsidR="009B5B04" w:rsidRPr="00364CF5" w:rsidRDefault="009B5B04" w:rsidP="009B5B04">
      <w:pPr>
        <w:jc w:val="both"/>
        <w:rPr>
          <w:rFonts w:cs="Arial"/>
          <w:szCs w:val="22"/>
        </w:rPr>
      </w:pPr>
      <w:r>
        <w:rPr>
          <w:szCs w:val="22"/>
        </w:rPr>
        <w:t>Please note depending on the outcome of the Fact Finding the Discipline at Work Policy may be invoked.</w:t>
      </w:r>
    </w:p>
    <w:p w14:paraId="63C4020D" w14:textId="77777777" w:rsidR="009B5B04" w:rsidRDefault="009B5B04" w:rsidP="009B5B04">
      <w:pPr>
        <w:jc w:val="both"/>
        <w:rPr>
          <w:rFonts w:cs="Arial"/>
        </w:rPr>
      </w:pPr>
    </w:p>
    <w:p w14:paraId="718FAB6C" w14:textId="77777777" w:rsidR="009B5B04" w:rsidRDefault="009B5B04" w:rsidP="009B5B04">
      <w:pPr>
        <w:jc w:val="both"/>
        <w:rPr>
          <w:szCs w:val="22"/>
        </w:rPr>
      </w:pPr>
      <w:r w:rsidRPr="00883BD4">
        <w:rPr>
          <w:szCs w:val="22"/>
        </w:rPr>
        <w:t xml:space="preserve">A copy of the letter has been forwarded to your Trade Union Representative </w:t>
      </w:r>
      <w:r>
        <w:rPr>
          <w:szCs w:val="22"/>
        </w:rPr>
        <w:t xml:space="preserve">(if appropriate) </w:t>
      </w:r>
      <w:r w:rsidRPr="00883BD4">
        <w:rPr>
          <w:szCs w:val="22"/>
        </w:rPr>
        <w:t xml:space="preserve">and to </w:t>
      </w:r>
      <w:r>
        <w:rPr>
          <w:szCs w:val="22"/>
        </w:rPr>
        <w:t>Human Resources</w:t>
      </w:r>
      <w:r w:rsidRPr="00883BD4">
        <w:rPr>
          <w:szCs w:val="22"/>
        </w:rPr>
        <w:t>.</w:t>
      </w:r>
    </w:p>
    <w:p w14:paraId="2FB0545B" w14:textId="77777777" w:rsidR="009B5B04" w:rsidRDefault="009B5B04" w:rsidP="009B5B04">
      <w:pPr>
        <w:jc w:val="both"/>
        <w:rPr>
          <w:szCs w:val="22"/>
        </w:rPr>
      </w:pPr>
    </w:p>
    <w:p w14:paraId="1AA1064C" w14:textId="77777777" w:rsidR="009B5B04" w:rsidRDefault="009B5B04" w:rsidP="009B5B04">
      <w:pPr>
        <w:jc w:val="both"/>
      </w:pPr>
      <w:r>
        <w:t>Yours sincerely,</w:t>
      </w:r>
    </w:p>
    <w:p w14:paraId="2E7B3FEB" w14:textId="77777777" w:rsidR="009B5B04" w:rsidRPr="00932526" w:rsidRDefault="009B5B04" w:rsidP="009B5B04">
      <w:pPr>
        <w:jc w:val="both"/>
        <w:rPr>
          <w:b/>
          <w:szCs w:val="22"/>
        </w:rPr>
      </w:pPr>
    </w:p>
    <w:p w14:paraId="494FD796" w14:textId="77777777" w:rsidR="009B5B04" w:rsidRDefault="009B5B04" w:rsidP="009B5B04">
      <w:pPr>
        <w:jc w:val="both"/>
        <w:rPr>
          <w:szCs w:val="22"/>
        </w:rPr>
      </w:pPr>
      <w:r w:rsidDel="00EE3B06">
        <w:rPr>
          <w:szCs w:val="22"/>
        </w:rPr>
        <w:t xml:space="preserve"> </w:t>
      </w:r>
      <w:r>
        <w:rPr>
          <w:szCs w:val="22"/>
        </w:rPr>
        <w:t xml:space="preserve">(INSERT NAME) </w:t>
      </w:r>
    </w:p>
    <w:p w14:paraId="170E7EB2" w14:textId="77777777" w:rsidR="009B5B04" w:rsidRPr="00DC7574" w:rsidRDefault="009B5B04" w:rsidP="009B5B04">
      <w:pPr>
        <w:jc w:val="both"/>
        <w:rPr>
          <w:szCs w:val="22"/>
        </w:rPr>
      </w:pPr>
      <w:r>
        <w:rPr>
          <w:szCs w:val="22"/>
        </w:rPr>
        <w:t>Job Title</w:t>
      </w:r>
    </w:p>
    <w:p w14:paraId="221F270B" w14:textId="77777777" w:rsidR="009B5B04" w:rsidRPr="000A7ACF" w:rsidRDefault="009B5B04" w:rsidP="009B5B04">
      <w:pPr>
        <w:pStyle w:val="Heading3"/>
        <w:numPr>
          <w:ilvl w:val="0"/>
          <w:numId w:val="0"/>
        </w:numPr>
        <w:ind w:left="720" w:hanging="720"/>
        <w:jc w:val="both"/>
        <w:rPr>
          <w:color w:val="FF0000"/>
          <w:sz w:val="22"/>
        </w:rPr>
      </w:pPr>
      <w:bookmarkStart w:id="640" w:name="_Toc33622013"/>
      <w:r w:rsidRPr="000A7ACF">
        <w:rPr>
          <w:color w:val="FF0000"/>
          <w:sz w:val="22"/>
        </w:rPr>
        <w:lastRenderedPageBreak/>
        <w:t xml:space="preserve">Appendix </w:t>
      </w:r>
      <w:r>
        <w:rPr>
          <w:color w:val="FF0000"/>
          <w:sz w:val="22"/>
        </w:rPr>
        <w:t>6</w:t>
      </w:r>
      <w:r w:rsidRPr="000A7ACF">
        <w:rPr>
          <w:color w:val="FF0000"/>
          <w:sz w:val="22"/>
        </w:rPr>
        <w:t>: Fact Finding Recording Form</w:t>
      </w:r>
      <w:bookmarkEnd w:id="640"/>
      <w:r w:rsidRPr="000A7ACF">
        <w:rPr>
          <w:color w:val="FF0000"/>
          <w:sz w:val="22"/>
        </w:rPr>
        <w:t xml:space="preserve"> </w:t>
      </w:r>
    </w:p>
    <w:p w14:paraId="20298333" w14:textId="77777777" w:rsidR="009B5B04" w:rsidRDefault="009B5B04" w:rsidP="009B5B04">
      <w:pPr>
        <w:ind w:left="709"/>
        <w:jc w:val="both"/>
        <w:rPr>
          <w:b/>
          <w:szCs w:val="22"/>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79"/>
        <w:gridCol w:w="7349"/>
      </w:tblGrid>
      <w:tr w:rsidR="009B5B04" w:rsidRPr="0004024A" w14:paraId="1DD4DCBD" w14:textId="77777777" w:rsidTr="00552A28">
        <w:trPr>
          <w:trHeight w:val="482"/>
          <w:jc w:val="center"/>
        </w:trPr>
        <w:tc>
          <w:tcPr>
            <w:tcW w:w="9980" w:type="dxa"/>
            <w:gridSpan w:val="2"/>
            <w:tcBorders>
              <w:bottom w:val="single" w:sz="4" w:space="0" w:color="000000"/>
            </w:tcBorders>
            <w:shd w:val="clear" w:color="auto" w:fill="FF0000"/>
          </w:tcPr>
          <w:p w14:paraId="739B09D3" w14:textId="77777777" w:rsidR="009B5B04" w:rsidRPr="0004024A" w:rsidRDefault="009B5B04" w:rsidP="00552A28">
            <w:pPr>
              <w:jc w:val="center"/>
              <w:rPr>
                <w:b/>
                <w:color w:val="FFFFFF"/>
                <w:sz w:val="24"/>
              </w:rPr>
            </w:pPr>
            <w:r>
              <w:br w:type="page"/>
            </w:r>
            <w:r w:rsidRPr="0004024A">
              <w:rPr>
                <w:b/>
                <w:color w:val="FFFFFF"/>
                <w:sz w:val="24"/>
              </w:rPr>
              <w:t>Fact Finding Meeting Recording Form</w:t>
            </w:r>
          </w:p>
        </w:tc>
      </w:tr>
      <w:tr w:rsidR="009B5B04" w:rsidRPr="0004024A" w14:paraId="1588039E" w14:textId="77777777" w:rsidTr="00552A28">
        <w:trPr>
          <w:trHeight w:val="264"/>
          <w:jc w:val="center"/>
        </w:trPr>
        <w:tc>
          <w:tcPr>
            <w:tcW w:w="2306" w:type="dxa"/>
            <w:shd w:val="clear" w:color="auto" w:fill="auto"/>
          </w:tcPr>
          <w:p w14:paraId="0A250685" w14:textId="77777777" w:rsidR="009B5B04" w:rsidRPr="0004024A" w:rsidRDefault="009B5B04" w:rsidP="00552A28">
            <w:pPr>
              <w:jc w:val="both"/>
              <w:rPr>
                <w:b/>
                <w:szCs w:val="22"/>
              </w:rPr>
            </w:pPr>
            <w:r w:rsidRPr="0004024A">
              <w:rPr>
                <w:b/>
                <w:szCs w:val="22"/>
              </w:rPr>
              <w:t>Allegation</w:t>
            </w:r>
          </w:p>
        </w:tc>
        <w:tc>
          <w:tcPr>
            <w:tcW w:w="7674" w:type="dxa"/>
            <w:shd w:val="clear" w:color="auto" w:fill="auto"/>
          </w:tcPr>
          <w:p w14:paraId="4977D736" w14:textId="77777777" w:rsidR="009B5B04" w:rsidRPr="0004024A" w:rsidRDefault="009B5B04" w:rsidP="00552A28">
            <w:pPr>
              <w:jc w:val="both"/>
              <w:rPr>
                <w:szCs w:val="22"/>
              </w:rPr>
            </w:pPr>
          </w:p>
        </w:tc>
      </w:tr>
      <w:tr w:rsidR="009B5B04" w:rsidRPr="0004024A" w14:paraId="46D2E9F5" w14:textId="77777777" w:rsidTr="00552A28">
        <w:trPr>
          <w:trHeight w:val="262"/>
          <w:jc w:val="center"/>
        </w:trPr>
        <w:tc>
          <w:tcPr>
            <w:tcW w:w="2306" w:type="dxa"/>
            <w:shd w:val="clear" w:color="auto" w:fill="auto"/>
          </w:tcPr>
          <w:p w14:paraId="1DFF8570" w14:textId="77777777" w:rsidR="009B5B04" w:rsidRPr="0004024A" w:rsidRDefault="009B5B04" w:rsidP="00552A28">
            <w:pPr>
              <w:jc w:val="both"/>
              <w:rPr>
                <w:b/>
                <w:szCs w:val="22"/>
              </w:rPr>
            </w:pPr>
            <w:r w:rsidRPr="0004024A">
              <w:rPr>
                <w:b/>
                <w:szCs w:val="22"/>
              </w:rPr>
              <w:t xml:space="preserve">Date </w:t>
            </w:r>
          </w:p>
        </w:tc>
        <w:tc>
          <w:tcPr>
            <w:tcW w:w="7674" w:type="dxa"/>
            <w:shd w:val="clear" w:color="auto" w:fill="auto"/>
          </w:tcPr>
          <w:p w14:paraId="6EAEE6A3" w14:textId="77777777" w:rsidR="009B5B04" w:rsidRPr="0004024A" w:rsidRDefault="009B5B04" w:rsidP="00552A28">
            <w:pPr>
              <w:jc w:val="both"/>
              <w:rPr>
                <w:szCs w:val="22"/>
              </w:rPr>
            </w:pPr>
          </w:p>
        </w:tc>
      </w:tr>
      <w:tr w:rsidR="009B5B04" w:rsidRPr="0004024A" w14:paraId="2600913B" w14:textId="77777777" w:rsidTr="00552A28">
        <w:trPr>
          <w:trHeight w:val="262"/>
          <w:jc w:val="center"/>
        </w:trPr>
        <w:tc>
          <w:tcPr>
            <w:tcW w:w="2306" w:type="dxa"/>
            <w:shd w:val="clear" w:color="auto" w:fill="auto"/>
          </w:tcPr>
          <w:p w14:paraId="246647D4" w14:textId="77777777" w:rsidR="009B5B04" w:rsidRPr="0004024A" w:rsidRDefault="009B5B04" w:rsidP="00552A28">
            <w:pPr>
              <w:jc w:val="both"/>
              <w:rPr>
                <w:b/>
                <w:szCs w:val="22"/>
              </w:rPr>
            </w:pPr>
            <w:r w:rsidRPr="0004024A">
              <w:rPr>
                <w:b/>
                <w:szCs w:val="22"/>
              </w:rPr>
              <w:t xml:space="preserve">Location </w:t>
            </w:r>
          </w:p>
        </w:tc>
        <w:tc>
          <w:tcPr>
            <w:tcW w:w="7674" w:type="dxa"/>
            <w:shd w:val="clear" w:color="auto" w:fill="auto"/>
          </w:tcPr>
          <w:p w14:paraId="02DE521B" w14:textId="77777777" w:rsidR="009B5B04" w:rsidRPr="0004024A" w:rsidRDefault="009B5B04" w:rsidP="00552A28">
            <w:pPr>
              <w:jc w:val="both"/>
              <w:rPr>
                <w:szCs w:val="22"/>
              </w:rPr>
            </w:pPr>
          </w:p>
        </w:tc>
      </w:tr>
      <w:tr w:rsidR="009B5B04" w:rsidRPr="0004024A" w14:paraId="00B0AB97" w14:textId="77777777" w:rsidTr="00552A28">
        <w:trPr>
          <w:trHeight w:val="262"/>
          <w:jc w:val="center"/>
        </w:trPr>
        <w:tc>
          <w:tcPr>
            <w:tcW w:w="2306" w:type="dxa"/>
            <w:shd w:val="clear" w:color="auto" w:fill="auto"/>
          </w:tcPr>
          <w:p w14:paraId="7ED0397B" w14:textId="77777777" w:rsidR="009B5B04" w:rsidRPr="0004024A" w:rsidRDefault="009B5B04" w:rsidP="00552A28">
            <w:pPr>
              <w:jc w:val="both"/>
              <w:rPr>
                <w:b/>
                <w:szCs w:val="22"/>
              </w:rPr>
            </w:pPr>
            <w:r w:rsidRPr="0004024A">
              <w:rPr>
                <w:b/>
                <w:szCs w:val="22"/>
              </w:rPr>
              <w:t>Present</w:t>
            </w:r>
          </w:p>
        </w:tc>
        <w:tc>
          <w:tcPr>
            <w:tcW w:w="7674" w:type="dxa"/>
            <w:shd w:val="clear" w:color="auto" w:fill="auto"/>
          </w:tcPr>
          <w:p w14:paraId="153A2B9B" w14:textId="77777777" w:rsidR="009B5B04" w:rsidRPr="0004024A" w:rsidRDefault="009B5B04" w:rsidP="00552A28">
            <w:pPr>
              <w:jc w:val="both"/>
              <w:rPr>
                <w:szCs w:val="22"/>
              </w:rPr>
            </w:pPr>
          </w:p>
          <w:p w14:paraId="73A79FF7" w14:textId="77777777" w:rsidR="009B5B04" w:rsidRPr="0004024A" w:rsidRDefault="009B5B04" w:rsidP="00552A28">
            <w:pPr>
              <w:jc w:val="both"/>
              <w:rPr>
                <w:szCs w:val="22"/>
              </w:rPr>
            </w:pPr>
          </w:p>
        </w:tc>
      </w:tr>
      <w:tr w:rsidR="009B5B04" w:rsidRPr="0004024A" w14:paraId="4070F72D" w14:textId="77777777" w:rsidTr="00552A28">
        <w:trPr>
          <w:jc w:val="center"/>
        </w:trPr>
        <w:tc>
          <w:tcPr>
            <w:tcW w:w="9980" w:type="dxa"/>
            <w:gridSpan w:val="2"/>
            <w:shd w:val="clear" w:color="auto" w:fill="D9D9D9"/>
          </w:tcPr>
          <w:p w14:paraId="14B35FDA" w14:textId="77777777" w:rsidR="009B5B04" w:rsidRPr="0004024A" w:rsidRDefault="009B5B04" w:rsidP="00552A28">
            <w:pPr>
              <w:jc w:val="both"/>
              <w:rPr>
                <w:b/>
                <w:szCs w:val="22"/>
              </w:rPr>
            </w:pPr>
          </w:p>
        </w:tc>
      </w:tr>
      <w:tr w:rsidR="009B5B04" w:rsidRPr="0004024A" w14:paraId="2F7A5FD7" w14:textId="77777777" w:rsidTr="00552A28">
        <w:trPr>
          <w:trHeight w:val="2903"/>
          <w:jc w:val="center"/>
        </w:trPr>
        <w:tc>
          <w:tcPr>
            <w:tcW w:w="9980" w:type="dxa"/>
            <w:gridSpan w:val="2"/>
            <w:shd w:val="clear" w:color="auto" w:fill="auto"/>
          </w:tcPr>
          <w:p w14:paraId="48C75B8A" w14:textId="77777777" w:rsidR="009B5B04" w:rsidRPr="0004024A" w:rsidRDefault="009B5B04" w:rsidP="00552A28">
            <w:pPr>
              <w:jc w:val="both"/>
              <w:rPr>
                <w:b/>
                <w:szCs w:val="22"/>
              </w:rPr>
            </w:pPr>
            <w:r w:rsidRPr="0004024A">
              <w:rPr>
                <w:b/>
                <w:szCs w:val="22"/>
              </w:rPr>
              <w:t xml:space="preserve">Introduction </w:t>
            </w:r>
          </w:p>
          <w:p w14:paraId="230FABBB" w14:textId="77777777" w:rsidR="009B5B04" w:rsidRPr="0004024A" w:rsidRDefault="009B5B04" w:rsidP="00552A28">
            <w:pPr>
              <w:numPr>
                <w:ilvl w:val="0"/>
                <w:numId w:val="18"/>
              </w:numPr>
              <w:jc w:val="both"/>
              <w:rPr>
                <w:sz w:val="24"/>
              </w:rPr>
            </w:pPr>
            <w:r w:rsidRPr="0004024A">
              <w:rPr>
                <w:szCs w:val="22"/>
              </w:rPr>
              <w:t>All parties are aware of why the meeting is taking place.</w:t>
            </w:r>
          </w:p>
          <w:p w14:paraId="2B3BDC4F" w14:textId="77777777" w:rsidR="009B5B04" w:rsidRPr="0004024A" w:rsidRDefault="009B5B04" w:rsidP="00552A28">
            <w:pPr>
              <w:numPr>
                <w:ilvl w:val="0"/>
                <w:numId w:val="18"/>
              </w:numPr>
              <w:jc w:val="both"/>
              <w:rPr>
                <w:sz w:val="24"/>
              </w:rPr>
            </w:pPr>
            <w:r w:rsidRPr="0004024A">
              <w:rPr>
                <w:szCs w:val="22"/>
              </w:rPr>
              <w:t xml:space="preserve">Confirm that written notification has been received by the employee </w:t>
            </w:r>
          </w:p>
          <w:p w14:paraId="327F7F18" w14:textId="77777777" w:rsidR="009B5B04" w:rsidRPr="0004024A" w:rsidRDefault="009B5B04" w:rsidP="00552A28">
            <w:pPr>
              <w:numPr>
                <w:ilvl w:val="0"/>
                <w:numId w:val="18"/>
              </w:numPr>
              <w:jc w:val="both"/>
              <w:rPr>
                <w:sz w:val="24"/>
              </w:rPr>
            </w:pPr>
            <w:r w:rsidRPr="0004024A">
              <w:rPr>
                <w:szCs w:val="22"/>
              </w:rPr>
              <w:t>Parties have been informed that notes will be taken of the meeting to ensure th</w:t>
            </w:r>
            <w:r>
              <w:rPr>
                <w:szCs w:val="22"/>
              </w:rPr>
              <w:t xml:space="preserve">at an accurate record is held. </w:t>
            </w:r>
            <w:r w:rsidRPr="0004024A">
              <w:rPr>
                <w:szCs w:val="22"/>
              </w:rPr>
              <w:t xml:space="preserve">No electronic recording devices are permitted within any hearing. </w:t>
            </w:r>
          </w:p>
          <w:p w14:paraId="603B7EA1" w14:textId="77777777" w:rsidR="009B5B04" w:rsidRPr="0004024A" w:rsidRDefault="009B5B04" w:rsidP="00552A28">
            <w:pPr>
              <w:numPr>
                <w:ilvl w:val="0"/>
                <w:numId w:val="18"/>
              </w:numPr>
              <w:jc w:val="both"/>
              <w:rPr>
                <w:sz w:val="24"/>
              </w:rPr>
            </w:pPr>
            <w:r w:rsidRPr="0004024A">
              <w:rPr>
                <w:szCs w:val="22"/>
              </w:rPr>
              <w:t xml:space="preserve">The employee should be made aware that they have the right to be accompanied. </w:t>
            </w:r>
          </w:p>
          <w:p w14:paraId="6575C831" w14:textId="77777777" w:rsidR="009B5B04" w:rsidRPr="0004024A" w:rsidRDefault="009B5B04" w:rsidP="00552A28">
            <w:pPr>
              <w:numPr>
                <w:ilvl w:val="0"/>
                <w:numId w:val="18"/>
              </w:numPr>
              <w:jc w:val="both"/>
              <w:rPr>
                <w:sz w:val="24"/>
              </w:rPr>
            </w:pPr>
            <w:r w:rsidRPr="0004024A">
              <w:rPr>
                <w:szCs w:val="22"/>
              </w:rPr>
              <w:t>Parties have been made aware that fact findings are taking place in line with the agreed Grievance at Work Policy.</w:t>
            </w:r>
          </w:p>
          <w:p w14:paraId="728DFA9B" w14:textId="77777777" w:rsidR="009B5B04" w:rsidRPr="0004024A" w:rsidRDefault="009B5B04" w:rsidP="00552A28">
            <w:pPr>
              <w:numPr>
                <w:ilvl w:val="0"/>
                <w:numId w:val="18"/>
              </w:numPr>
              <w:jc w:val="both"/>
              <w:rPr>
                <w:sz w:val="24"/>
              </w:rPr>
            </w:pPr>
            <w:r w:rsidRPr="0004024A">
              <w:rPr>
                <w:szCs w:val="22"/>
              </w:rPr>
              <w:t>All relevant witnesses to be interviewed are invited to attend a fact finding</w:t>
            </w:r>
          </w:p>
          <w:p w14:paraId="4BD40159" w14:textId="77777777" w:rsidR="009B5B04" w:rsidRPr="00DC7574" w:rsidRDefault="009B5B04" w:rsidP="00552A28">
            <w:pPr>
              <w:numPr>
                <w:ilvl w:val="0"/>
                <w:numId w:val="18"/>
              </w:numPr>
              <w:jc w:val="both"/>
              <w:rPr>
                <w:sz w:val="24"/>
              </w:rPr>
            </w:pPr>
            <w:r w:rsidRPr="0004024A">
              <w:rPr>
                <w:szCs w:val="22"/>
              </w:rPr>
              <w:t xml:space="preserve">Outline </w:t>
            </w:r>
            <w:r>
              <w:rPr>
                <w:szCs w:val="22"/>
              </w:rPr>
              <w:t xml:space="preserve">how the meeting will progress: </w:t>
            </w:r>
            <w:r w:rsidRPr="0004024A">
              <w:rPr>
                <w:szCs w:val="22"/>
              </w:rPr>
              <w:t xml:space="preserve">questions will be asked, notes will be taken, adjournments possible, asked to sign agreement. </w:t>
            </w:r>
          </w:p>
          <w:p w14:paraId="1F4482AF" w14:textId="77777777" w:rsidR="009B5B04" w:rsidRPr="0004024A" w:rsidRDefault="009B5B04" w:rsidP="00552A28">
            <w:pPr>
              <w:jc w:val="both"/>
              <w:rPr>
                <w:b/>
                <w:szCs w:val="22"/>
              </w:rPr>
            </w:pPr>
          </w:p>
          <w:p w14:paraId="225634C4" w14:textId="77777777" w:rsidR="009B5B04" w:rsidRPr="0004024A" w:rsidRDefault="009B5B04" w:rsidP="00552A28">
            <w:pPr>
              <w:jc w:val="both"/>
              <w:rPr>
                <w:b/>
                <w:sz w:val="24"/>
              </w:rPr>
            </w:pPr>
            <w:r w:rsidRPr="0004024A">
              <w:rPr>
                <w:b/>
                <w:szCs w:val="22"/>
              </w:rPr>
              <w:t xml:space="preserve">In Gathering the Facts of the case:  </w:t>
            </w:r>
          </w:p>
          <w:p w14:paraId="6032F7BA" w14:textId="77777777" w:rsidR="009B5B04" w:rsidRPr="0004024A" w:rsidRDefault="009B5B04" w:rsidP="00552A28">
            <w:pPr>
              <w:numPr>
                <w:ilvl w:val="0"/>
                <w:numId w:val="18"/>
              </w:numPr>
              <w:jc w:val="both"/>
              <w:rPr>
                <w:sz w:val="24"/>
              </w:rPr>
            </w:pPr>
            <w:r w:rsidRPr="0004024A">
              <w:rPr>
                <w:szCs w:val="22"/>
              </w:rPr>
              <w:t>All parties are given an opportunity to put forward their case.</w:t>
            </w:r>
          </w:p>
          <w:p w14:paraId="1E568113" w14:textId="77777777" w:rsidR="009B5B04" w:rsidRPr="0004024A" w:rsidRDefault="009B5B04" w:rsidP="00552A28">
            <w:pPr>
              <w:numPr>
                <w:ilvl w:val="0"/>
                <w:numId w:val="18"/>
              </w:numPr>
              <w:jc w:val="both"/>
              <w:rPr>
                <w:sz w:val="24"/>
              </w:rPr>
            </w:pPr>
            <w:r w:rsidRPr="0004024A">
              <w:rPr>
                <w:rFonts w:cs="Arial"/>
                <w:szCs w:val="22"/>
              </w:rPr>
              <w:t>Additional/new witnesses cited to ensure a full and fair fact finding has been carried out.</w:t>
            </w:r>
          </w:p>
          <w:p w14:paraId="77A27BF5" w14:textId="77777777" w:rsidR="009B5B04" w:rsidRPr="0004024A" w:rsidRDefault="009B5B04" w:rsidP="00552A28">
            <w:pPr>
              <w:numPr>
                <w:ilvl w:val="0"/>
                <w:numId w:val="18"/>
              </w:numPr>
              <w:jc w:val="both"/>
              <w:rPr>
                <w:sz w:val="24"/>
              </w:rPr>
            </w:pPr>
            <w:r w:rsidRPr="0004024A">
              <w:rPr>
                <w:rFonts w:cs="Arial"/>
                <w:szCs w:val="22"/>
              </w:rPr>
              <w:t>Consider the facts presented and whether you have a full picture of the incident.</w:t>
            </w:r>
          </w:p>
        </w:tc>
      </w:tr>
      <w:tr w:rsidR="009B5B04" w:rsidRPr="0004024A" w14:paraId="4EB23102" w14:textId="77777777" w:rsidTr="00552A28">
        <w:trPr>
          <w:trHeight w:val="485"/>
          <w:jc w:val="center"/>
        </w:trPr>
        <w:tc>
          <w:tcPr>
            <w:tcW w:w="9980" w:type="dxa"/>
            <w:gridSpan w:val="2"/>
            <w:shd w:val="clear" w:color="auto" w:fill="auto"/>
          </w:tcPr>
          <w:p w14:paraId="04BB7C12" w14:textId="77777777" w:rsidR="009B5B04" w:rsidRPr="0004024A" w:rsidRDefault="009B5B04" w:rsidP="00552A28">
            <w:pPr>
              <w:spacing w:line="360" w:lineRule="auto"/>
              <w:jc w:val="both"/>
              <w:rPr>
                <w:b/>
                <w:szCs w:val="22"/>
              </w:rPr>
            </w:pPr>
            <w:r w:rsidRPr="0004024A">
              <w:rPr>
                <w:b/>
                <w:szCs w:val="22"/>
              </w:rPr>
              <w:t xml:space="preserve">Question </w:t>
            </w:r>
          </w:p>
          <w:p w14:paraId="27938486" w14:textId="77777777" w:rsidR="009B5B04" w:rsidRPr="0004024A" w:rsidRDefault="009B5B04" w:rsidP="00552A28">
            <w:pPr>
              <w:spacing w:line="360" w:lineRule="auto"/>
              <w:jc w:val="both"/>
              <w:rPr>
                <w:b/>
                <w:szCs w:val="22"/>
              </w:rPr>
            </w:pPr>
          </w:p>
          <w:p w14:paraId="614FD52E" w14:textId="77777777" w:rsidR="009B5B04" w:rsidRPr="0004024A" w:rsidRDefault="009B5B04" w:rsidP="00552A28">
            <w:pPr>
              <w:spacing w:line="360" w:lineRule="auto"/>
              <w:jc w:val="both"/>
              <w:rPr>
                <w:b/>
                <w:szCs w:val="22"/>
              </w:rPr>
            </w:pPr>
          </w:p>
        </w:tc>
      </w:tr>
      <w:tr w:rsidR="009B5B04" w:rsidRPr="0004024A" w14:paraId="02F5D0CB" w14:textId="77777777" w:rsidTr="00552A28">
        <w:trPr>
          <w:trHeight w:val="483"/>
          <w:jc w:val="center"/>
        </w:trPr>
        <w:tc>
          <w:tcPr>
            <w:tcW w:w="9980" w:type="dxa"/>
            <w:gridSpan w:val="2"/>
            <w:shd w:val="clear" w:color="auto" w:fill="auto"/>
          </w:tcPr>
          <w:p w14:paraId="250EF7C3" w14:textId="77777777" w:rsidR="009B5B04" w:rsidRPr="0004024A" w:rsidRDefault="009B5B04" w:rsidP="00552A28">
            <w:pPr>
              <w:spacing w:line="360" w:lineRule="auto"/>
              <w:jc w:val="both"/>
              <w:rPr>
                <w:b/>
                <w:szCs w:val="22"/>
              </w:rPr>
            </w:pPr>
            <w:r w:rsidRPr="0004024A">
              <w:rPr>
                <w:b/>
                <w:szCs w:val="22"/>
              </w:rPr>
              <w:t>Response</w:t>
            </w:r>
          </w:p>
          <w:p w14:paraId="4A43CC1B" w14:textId="77777777" w:rsidR="009B5B04" w:rsidRPr="0004024A" w:rsidRDefault="009B5B04" w:rsidP="00552A28">
            <w:pPr>
              <w:spacing w:line="360" w:lineRule="auto"/>
              <w:jc w:val="both"/>
              <w:rPr>
                <w:b/>
                <w:szCs w:val="22"/>
              </w:rPr>
            </w:pPr>
          </w:p>
          <w:p w14:paraId="25FA009A" w14:textId="77777777" w:rsidR="009B5B04" w:rsidRPr="0004024A" w:rsidDel="00A60965" w:rsidRDefault="009B5B04" w:rsidP="00552A28">
            <w:pPr>
              <w:spacing w:line="360" w:lineRule="auto"/>
              <w:jc w:val="both"/>
              <w:rPr>
                <w:b/>
                <w:szCs w:val="22"/>
              </w:rPr>
            </w:pPr>
          </w:p>
        </w:tc>
      </w:tr>
      <w:tr w:rsidR="009B5B04" w:rsidRPr="0004024A" w14:paraId="71B4334A" w14:textId="77777777" w:rsidTr="00552A28">
        <w:trPr>
          <w:trHeight w:val="483"/>
          <w:jc w:val="center"/>
        </w:trPr>
        <w:tc>
          <w:tcPr>
            <w:tcW w:w="9980" w:type="dxa"/>
            <w:gridSpan w:val="2"/>
            <w:shd w:val="clear" w:color="auto" w:fill="auto"/>
          </w:tcPr>
          <w:p w14:paraId="2B579BBE" w14:textId="77777777" w:rsidR="009B5B04" w:rsidRPr="0004024A" w:rsidRDefault="009B5B04" w:rsidP="00552A28">
            <w:pPr>
              <w:spacing w:line="360" w:lineRule="auto"/>
              <w:jc w:val="both"/>
              <w:rPr>
                <w:b/>
                <w:szCs w:val="22"/>
              </w:rPr>
            </w:pPr>
            <w:r w:rsidRPr="0004024A">
              <w:rPr>
                <w:b/>
                <w:szCs w:val="22"/>
              </w:rPr>
              <w:t>Question</w:t>
            </w:r>
          </w:p>
          <w:p w14:paraId="5AFE9101" w14:textId="77777777" w:rsidR="009B5B04" w:rsidRPr="0004024A" w:rsidRDefault="009B5B04" w:rsidP="00552A28">
            <w:pPr>
              <w:spacing w:line="360" w:lineRule="auto"/>
              <w:jc w:val="both"/>
              <w:rPr>
                <w:b/>
                <w:szCs w:val="22"/>
              </w:rPr>
            </w:pPr>
          </w:p>
          <w:p w14:paraId="730DC10E" w14:textId="77777777" w:rsidR="009B5B04" w:rsidRPr="0004024A" w:rsidDel="00A60965" w:rsidRDefault="009B5B04" w:rsidP="00552A28">
            <w:pPr>
              <w:spacing w:line="360" w:lineRule="auto"/>
              <w:jc w:val="both"/>
              <w:rPr>
                <w:b/>
                <w:szCs w:val="22"/>
              </w:rPr>
            </w:pPr>
          </w:p>
        </w:tc>
      </w:tr>
      <w:tr w:rsidR="009B5B04" w:rsidRPr="0004024A" w14:paraId="3CFD7A72" w14:textId="77777777" w:rsidTr="00552A28">
        <w:trPr>
          <w:trHeight w:val="483"/>
          <w:jc w:val="center"/>
        </w:trPr>
        <w:tc>
          <w:tcPr>
            <w:tcW w:w="9980" w:type="dxa"/>
            <w:gridSpan w:val="2"/>
            <w:shd w:val="clear" w:color="auto" w:fill="auto"/>
          </w:tcPr>
          <w:p w14:paraId="29208BCE" w14:textId="77777777" w:rsidR="009B5B04" w:rsidRPr="0004024A" w:rsidRDefault="009B5B04" w:rsidP="00552A28">
            <w:pPr>
              <w:spacing w:line="360" w:lineRule="auto"/>
              <w:jc w:val="both"/>
              <w:rPr>
                <w:b/>
                <w:szCs w:val="22"/>
              </w:rPr>
            </w:pPr>
            <w:r w:rsidRPr="0004024A">
              <w:rPr>
                <w:b/>
                <w:szCs w:val="22"/>
              </w:rPr>
              <w:t>Response</w:t>
            </w:r>
          </w:p>
          <w:p w14:paraId="60A0234B" w14:textId="77777777" w:rsidR="009B5B04" w:rsidRPr="0004024A" w:rsidRDefault="009B5B04" w:rsidP="00552A28">
            <w:pPr>
              <w:spacing w:line="360" w:lineRule="auto"/>
              <w:jc w:val="both"/>
              <w:rPr>
                <w:b/>
                <w:szCs w:val="22"/>
              </w:rPr>
            </w:pPr>
          </w:p>
          <w:p w14:paraId="7A76DCB1" w14:textId="77777777" w:rsidR="009B5B04" w:rsidRPr="0004024A" w:rsidDel="00A60965" w:rsidRDefault="009B5B04" w:rsidP="00552A28">
            <w:pPr>
              <w:spacing w:line="360" w:lineRule="auto"/>
              <w:jc w:val="both"/>
              <w:rPr>
                <w:b/>
                <w:szCs w:val="22"/>
              </w:rPr>
            </w:pPr>
          </w:p>
        </w:tc>
      </w:tr>
      <w:tr w:rsidR="009B5B04" w:rsidRPr="0004024A" w14:paraId="4ED62E68" w14:textId="77777777" w:rsidTr="00552A28">
        <w:trPr>
          <w:trHeight w:val="483"/>
          <w:jc w:val="center"/>
        </w:trPr>
        <w:tc>
          <w:tcPr>
            <w:tcW w:w="9980" w:type="dxa"/>
            <w:gridSpan w:val="2"/>
            <w:shd w:val="clear" w:color="auto" w:fill="auto"/>
          </w:tcPr>
          <w:p w14:paraId="634F42E6" w14:textId="77777777" w:rsidR="009B5B04" w:rsidRPr="0004024A" w:rsidRDefault="009B5B04" w:rsidP="00552A28">
            <w:pPr>
              <w:spacing w:line="360" w:lineRule="auto"/>
              <w:jc w:val="both"/>
              <w:rPr>
                <w:b/>
                <w:szCs w:val="22"/>
              </w:rPr>
            </w:pPr>
            <w:r w:rsidRPr="0004024A">
              <w:rPr>
                <w:b/>
                <w:szCs w:val="22"/>
              </w:rPr>
              <w:t xml:space="preserve">Question </w:t>
            </w:r>
          </w:p>
          <w:p w14:paraId="72C66970" w14:textId="77777777" w:rsidR="009B5B04" w:rsidRPr="0004024A" w:rsidRDefault="009B5B04" w:rsidP="00552A28">
            <w:pPr>
              <w:spacing w:line="360" w:lineRule="auto"/>
              <w:jc w:val="both"/>
              <w:rPr>
                <w:b/>
                <w:szCs w:val="22"/>
              </w:rPr>
            </w:pPr>
          </w:p>
          <w:p w14:paraId="40C7DF81" w14:textId="77777777" w:rsidR="009B5B04" w:rsidRPr="0004024A" w:rsidDel="00A60965" w:rsidRDefault="009B5B04" w:rsidP="00552A28">
            <w:pPr>
              <w:spacing w:line="360" w:lineRule="auto"/>
              <w:jc w:val="both"/>
              <w:rPr>
                <w:b/>
                <w:szCs w:val="22"/>
              </w:rPr>
            </w:pPr>
          </w:p>
        </w:tc>
      </w:tr>
      <w:tr w:rsidR="009B5B04" w:rsidRPr="0004024A" w14:paraId="0D6F0B33" w14:textId="77777777" w:rsidTr="00552A28">
        <w:trPr>
          <w:trHeight w:val="483"/>
          <w:jc w:val="center"/>
        </w:trPr>
        <w:tc>
          <w:tcPr>
            <w:tcW w:w="9980" w:type="dxa"/>
            <w:gridSpan w:val="2"/>
            <w:shd w:val="clear" w:color="auto" w:fill="auto"/>
          </w:tcPr>
          <w:p w14:paraId="09BF1DC2" w14:textId="77777777" w:rsidR="009B5B04" w:rsidRPr="0004024A" w:rsidRDefault="009B5B04" w:rsidP="00552A28">
            <w:pPr>
              <w:spacing w:line="360" w:lineRule="auto"/>
              <w:jc w:val="both"/>
              <w:rPr>
                <w:b/>
                <w:szCs w:val="22"/>
              </w:rPr>
            </w:pPr>
            <w:r w:rsidRPr="0004024A">
              <w:rPr>
                <w:b/>
                <w:szCs w:val="22"/>
              </w:rPr>
              <w:lastRenderedPageBreak/>
              <w:t xml:space="preserve">Response </w:t>
            </w:r>
          </w:p>
          <w:p w14:paraId="03E54404" w14:textId="77777777" w:rsidR="009B5B04" w:rsidRPr="0004024A" w:rsidDel="00A60965" w:rsidRDefault="009B5B04" w:rsidP="00552A28">
            <w:pPr>
              <w:spacing w:line="360" w:lineRule="auto"/>
              <w:jc w:val="both"/>
              <w:rPr>
                <w:b/>
                <w:szCs w:val="22"/>
              </w:rPr>
            </w:pPr>
          </w:p>
        </w:tc>
      </w:tr>
      <w:tr w:rsidR="009B5B04" w:rsidRPr="0004024A" w14:paraId="583A9F58" w14:textId="77777777" w:rsidTr="00552A28">
        <w:trPr>
          <w:trHeight w:val="4815"/>
          <w:jc w:val="center"/>
        </w:trPr>
        <w:tc>
          <w:tcPr>
            <w:tcW w:w="9980" w:type="dxa"/>
            <w:gridSpan w:val="2"/>
            <w:shd w:val="clear" w:color="auto" w:fill="auto"/>
          </w:tcPr>
          <w:p w14:paraId="780D4A69" w14:textId="77777777" w:rsidR="009B5B04" w:rsidRPr="0004024A" w:rsidRDefault="009B5B04" w:rsidP="00552A28">
            <w:pPr>
              <w:spacing w:line="360" w:lineRule="auto"/>
              <w:jc w:val="both"/>
              <w:rPr>
                <w:b/>
                <w:sz w:val="24"/>
              </w:rPr>
            </w:pPr>
            <w:r w:rsidRPr="0004024A">
              <w:rPr>
                <w:rFonts w:cs="Arial"/>
                <w:b/>
                <w:szCs w:val="22"/>
              </w:rPr>
              <w:t>Concluding the Meeting</w:t>
            </w:r>
          </w:p>
          <w:p w14:paraId="30ECA8C3" w14:textId="77777777" w:rsidR="009B5B04" w:rsidRPr="0004024A" w:rsidRDefault="009B5B04" w:rsidP="00552A28">
            <w:pPr>
              <w:numPr>
                <w:ilvl w:val="0"/>
                <w:numId w:val="18"/>
              </w:numPr>
              <w:jc w:val="both"/>
              <w:rPr>
                <w:szCs w:val="22"/>
              </w:rPr>
            </w:pPr>
            <w:r w:rsidRPr="0004024A">
              <w:rPr>
                <w:szCs w:val="22"/>
              </w:rPr>
              <w:t>Confirm that there are no further questions to ask</w:t>
            </w:r>
          </w:p>
          <w:p w14:paraId="02131C2E" w14:textId="77777777" w:rsidR="009B5B04" w:rsidRPr="0004024A" w:rsidRDefault="009B5B04" w:rsidP="00552A28">
            <w:pPr>
              <w:numPr>
                <w:ilvl w:val="0"/>
                <w:numId w:val="18"/>
              </w:numPr>
              <w:jc w:val="both"/>
              <w:rPr>
                <w:szCs w:val="22"/>
              </w:rPr>
            </w:pPr>
            <w:r w:rsidRPr="0004024A">
              <w:rPr>
                <w:szCs w:val="22"/>
              </w:rPr>
              <w:t xml:space="preserve">Ask the employee if they have any further questions or anything to add </w:t>
            </w:r>
          </w:p>
          <w:p w14:paraId="322CD44C" w14:textId="77777777" w:rsidR="009B5B04" w:rsidRPr="0004024A" w:rsidRDefault="009B5B04" w:rsidP="00552A28">
            <w:pPr>
              <w:numPr>
                <w:ilvl w:val="0"/>
                <w:numId w:val="18"/>
              </w:numPr>
              <w:jc w:val="both"/>
              <w:rPr>
                <w:szCs w:val="22"/>
              </w:rPr>
            </w:pPr>
            <w:r w:rsidRPr="0004024A">
              <w:rPr>
                <w:rFonts w:cs="Arial"/>
                <w:szCs w:val="22"/>
              </w:rPr>
              <w:t xml:space="preserve">Inform all employees involved that the matter should be dealt with confidentially and that facts of the case will initially only be disclosed to the relevant officer in line with the table of </w:t>
            </w:r>
            <w:r w:rsidRPr="0004024A">
              <w:rPr>
                <w:szCs w:val="22"/>
              </w:rPr>
              <w:t xml:space="preserve">delegated authority.  </w:t>
            </w:r>
            <w:r w:rsidRPr="0004024A">
              <w:rPr>
                <w:rFonts w:cs="Arial"/>
                <w:szCs w:val="22"/>
              </w:rPr>
              <w:t xml:space="preserve">Explain that if the matter does result in any further action, the employee’s statement may be shared with other individuals involved in the matter.  </w:t>
            </w:r>
          </w:p>
          <w:p w14:paraId="7CD93B4E" w14:textId="77777777" w:rsidR="009B5B04" w:rsidRPr="0004024A" w:rsidRDefault="009B5B04" w:rsidP="00552A28">
            <w:pPr>
              <w:numPr>
                <w:ilvl w:val="0"/>
                <w:numId w:val="18"/>
              </w:numPr>
              <w:jc w:val="both"/>
              <w:rPr>
                <w:szCs w:val="22"/>
              </w:rPr>
            </w:pPr>
            <w:r w:rsidRPr="0004024A">
              <w:rPr>
                <w:rFonts w:cs="Arial"/>
                <w:szCs w:val="22"/>
              </w:rPr>
              <w:t>For the employee at the centre of the allegation or issue, outline that they should expect to receive correspondence confirming the next stage of the process</w:t>
            </w:r>
          </w:p>
          <w:p w14:paraId="34C50C0F" w14:textId="77777777" w:rsidR="009B5B04" w:rsidRPr="0004024A" w:rsidRDefault="009B5B04" w:rsidP="00552A28">
            <w:pPr>
              <w:numPr>
                <w:ilvl w:val="0"/>
                <w:numId w:val="18"/>
              </w:numPr>
              <w:jc w:val="both"/>
              <w:rPr>
                <w:szCs w:val="22"/>
              </w:rPr>
            </w:pPr>
            <w:r w:rsidRPr="0004024A">
              <w:rPr>
                <w:rFonts w:cs="Arial"/>
                <w:szCs w:val="22"/>
              </w:rPr>
              <w:t>Thank the employee for their time and attendance</w:t>
            </w:r>
          </w:p>
          <w:p w14:paraId="066C6482" w14:textId="77777777" w:rsidR="009B5B04" w:rsidRPr="0004024A" w:rsidRDefault="009B5B04" w:rsidP="00552A28">
            <w:pPr>
              <w:numPr>
                <w:ilvl w:val="0"/>
                <w:numId w:val="18"/>
              </w:numPr>
              <w:jc w:val="both"/>
              <w:rPr>
                <w:szCs w:val="22"/>
              </w:rPr>
            </w:pPr>
            <w:r w:rsidRPr="0004024A">
              <w:rPr>
                <w:rFonts w:cs="Arial"/>
                <w:szCs w:val="22"/>
              </w:rPr>
              <w:t>Provide a copy of notes taken to employee on their signing to confirm accuracy.  (This may be following the meeting if possible or at another appropriate time when they have been typed up)</w:t>
            </w:r>
          </w:p>
          <w:p w14:paraId="07588687" w14:textId="77777777" w:rsidR="009B5B04" w:rsidRPr="0004024A" w:rsidRDefault="009B5B04" w:rsidP="00552A28">
            <w:pPr>
              <w:spacing w:line="360" w:lineRule="auto"/>
              <w:jc w:val="both"/>
              <w:rPr>
                <w:rFonts w:cs="Arial"/>
                <w:b/>
                <w:szCs w:val="22"/>
              </w:rPr>
            </w:pPr>
          </w:p>
          <w:p w14:paraId="6A2D9E77" w14:textId="77777777" w:rsidR="009B5B04" w:rsidRPr="0004024A" w:rsidRDefault="009B5B04" w:rsidP="00552A28">
            <w:pPr>
              <w:spacing w:line="360" w:lineRule="auto"/>
              <w:jc w:val="both"/>
              <w:rPr>
                <w:rFonts w:cs="Arial"/>
                <w:b/>
                <w:szCs w:val="22"/>
              </w:rPr>
            </w:pPr>
            <w:r w:rsidRPr="0004024A">
              <w:rPr>
                <w:rFonts w:cs="Arial"/>
                <w:b/>
                <w:szCs w:val="22"/>
              </w:rPr>
              <w:t xml:space="preserve">Following the Meeting </w:t>
            </w:r>
          </w:p>
          <w:p w14:paraId="7325289F" w14:textId="77777777" w:rsidR="009B5B04" w:rsidRPr="0004024A" w:rsidRDefault="009B5B04" w:rsidP="00552A28">
            <w:pPr>
              <w:numPr>
                <w:ilvl w:val="0"/>
                <w:numId w:val="19"/>
              </w:numPr>
              <w:jc w:val="both"/>
              <w:rPr>
                <w:sz w:val="24"/>
              </w:rPr>
            </w:pPr>
            <w:r w:rsidRPr="0004024A">
              <w:rPr>
                <w:rFonts w:cs="Arial"/>
                <w:szCs w:val="22"/>
              </w:rPr>
              <w:t>All notes presented in a report giving all relevant information.  This report will include:</w:t>
            </w:r>
          </w:p>
          <w:p w14:paraId="73946374" w14:textId="77777777" w:rsidR="009B5B04" w:rsidRPr="0004024A" w:rsidRDefault="009B5B04" w:rsidP="00552A28">
            <w:pPr>
              <w:ind w:left="360"/>
              <w:jc w:val="both"/>
              <w:rPr>
                <w:rFonts w:cs="Arial"/>
                <w:szCs w:val="22"/>
              </w:rPr>
            </w:pPr>
            <w:r w:rsidRPr="0004024A">
              <w:rPr>
                <w:rFonts w:cs="Arial"/>
                <w:szCs w:val="22"/>
              </w:rPr>
              <w:t>- All information from the case put forward by employee(s) (Signed &amp; Dated)</w:t>
            </w:r>
          </w:p>
          <w:p w14:paraId="1EB8578C" w14:textId="77777777" w:rsidR="009B5B04" w:rsidRPr="0004024A" w:rsidRDefault="009B5B04" w:rsidP="00552A28">
            <w:pPr>
              <w:ind w:left="360"/>
              <w:jc w:val="both"/>
              <w:rPr>
                <w:rFonts w:cs="Arial"/>
                <w:szCs w:val="22"/>
              </w:rPr>
            </w:pPr>
            <w:r w:rsidRPr="0004024A">
              <w:rPr>
                <w:rFonts w:cs="Arial"/>
                <w:szCs w:val="22"/>
              </w:rPr>
              <w:t xml:space="preserve">- Any relevant paperwork presented/submitted   </w:t>
            </w:r>
          </w:p>
          <w:p w14:paraId="210359D2" w14:textId="77777777" w:rsidR="009B5B04" w:rsidRPr="0004024A" w:rsidRDefault="009B5B04" w:rsidP="00552A28">
            <w:pPr>
              <w:ind w:left="360"/>
              <w:jc w:val="both"/>
              <w:rPr>
                <w:rFonts w:cs="Arial"/>
                <w:szCs w:val="22"/>
              </w:rPr>
            </w:pPr>
            <w:r w:rsidRPr="0004024A">
              <w:rPr>
                <w:rFonts w:cs="Arial"/>
                <w:szCs w:val="22"/>
              </w:rPr>
              <w:t xml:space="preserve">- Witness Statements (Signed &amp; Dated) </w:t>
            </w:r>
          </w:p>
          <w:p w14:paraId="18999D77" w14:textId="77777777" w:rsidR="009B5B04" w:rsidRPr="0004024A" w:rsidRDefault="009B5B04" w:rsidP="00552A28">
            <w:pPr>
              <w:jc w:val="both"/>
              <w:rPr>
                <w:rFonts w:cs="Arial"/>
                <w:szCs w:val="22"/>
              </w:rPr>
            </w:pPr>
          </w:p>
        </w:tc>
      </w:tr>
      <w:tr w:rsidR="009B5B04" w:rsidRPr="0004024A" w14:paraId="766A76CB" w14:textId="77777777" w:rsidTr="00552A28">
        <w:trPr>
          <w:trHeight w:val="1285"/>
          <w:jc w:val="center"/>
        </w:trPr>
        <w:tc>
          <w:tcPr>
            <w:tcW w:w="9980" w:type="dxa"/>
            <w:gridSpan w:val="2"/>
            <w:shd w:val="clear" w:color="auto" w:fill="auto"/>
          </w:tcPr>
          <w:p w14:paraId="5BFFC6E3" w14:textId="77777777" w:rsidR="009B5B04" w:rsidRPr="0004024A" w:rsidRDefault="009B5B04" w:rsidP="00552A28">
            <w:pPr>
              <w:jc w:val="both"/>
              <w:rPr>
                <w:rFonts w:cs="Arial"/>
                <w:b/>
                <w:szCs w:val="22"/>
              </w:rPr>
            </w:pPr>
            <w:r w:rsidRPr="0004024A">
              <w:rPr>
                <w:rFonts w:cs="Arial"/>
                <w:b/>
                <w:szCs w:val="22"/>
              </w:rPr>
              <w:t xml:space="preserve">EMPLOYEE DECLARATION </w:t>
            </w:r>
          </w:p>
          <w:p w14:paraId="7E7DDD16" w14:textId="77777777" w:rsidR="009B5B04" w:rsidRPr="0004024A" w:rsidRDefault="009B5B04" w:rsidP="00552A28">
            <w:pPr>
              <w:jc w:val="both"/>
              <w:rPr>
                <w:rFonts w:cs="Arial"/>
                <w:b/>
                <w:szCs w:val="22"/>
              </w:rPr>
            </w:pPr>
            <w:r w:rsidRPr="0004024A">
              <w:rPr>
                <w:rFonts w:cs="Arial"/>
                <w:b/>
                <w:szCs w:val="22"/>
              </w:rPr>
              <w:t xml:space="preserve">I confirm that the information above is an accurate and fair representation of the discussions that took place and the information I provided during the fact finding meeting. </w:t>
            </w:r>
          </w:p>
          <w:p w14:paraId="3D97810A" w14:textId="77777777" w:rsidR="009B5B04" w:rsidRPr="0004024A" w:rsidRDefault="009B5B04" w:rsidP="00552A28">
            <w:pPr>
              <w:rPr>
                <w:rFonts w:cs="Arial"/>
                <w:szCs w:val="22"/>
              </w:rPr>
            </w:pPr>
          </w:p>
          <w:p w14:paraId="783E33C5" w14:textId="77777777" w:rsidR="009B5B04" w:rsidRPr="0004024A" w:rsidRDefault="009B5B04" w:rsidP="00552A28">
            <w:pPr>
              <w:rPr>
                <w:rFonts w:cs="Arial"/>
                <w:szCs w:val="22"/>
              </w:rPr>
            </w:pPr>
            <w:r w:rsidRPr="0004024A">
              <w:rPr>
                <w:rFonts w:cs="Arial"/>
                <w:szCs w:val="22"/>
              </w:rPr>
              <w:t xml:space="preserve">Name: </w:t>
            </w:r>
          </w:p>
          <w:p w14:paraId="0555164A" w14:textId="77777777" w:rsidR="009B5B04" w:rsidRPr="0004024A" w:rsidRDefault="009B5B04" w:rsidP="00552A28">
            <w:pPr>
              <w:rPr>
                <w:rFonts w:cs="Arial"/>
                <w:szCs w:val="22"/>
              </w:rPr>
            </w:pPr>
          </w:p>
          <w:p w14:paraId="2C44C2F7" w14:textId="77777777" w:rsidR="009B5B04" w:rsidRPr="0004024A" w:rsidRDefault="009B5B04" w:rsidP="00552A28">
            <w:pPr>
              <w:rPr>
                <w:rFonts w:cs="Arial"/>
                <w:szCs w:val="22"/>
              </w:rPr>
            </w:pPr>
            <w:r w:rsidRPr="0004024A">
              <w:rPr>
                <w:rFonts w:cs="Arial"/>
                <w:szCs w:val="22"/>
              </w:rPr>
              <w:t xml:space="preserve">Signature: </w:t>
            </w:r>
          </w:p>
          <w:p w14:paraId="64F84C67" w14:textId="77777777" w:rsidR="009B5B04" w:rsidRPr="0004024A" w:rsidRDefault="009B5B04" w:rsidP="00552A28">
            <w:pPr>
              <w:rPr>
                <w:rFonts w:cs="Arial"/>
                <w:szCs w:val="22"/>
              </w:rPr>
            </w:pPr>
          </w:p>
          <w:p w14:paraId="249800FC" w14:textId="77777777" w:rsidR="009B5B04" w:rsidRPr="0004024A" w:rsidRDefault="009B5B04" w:rsidP="00552A28">
            <w:pPr>
              <w:rPr>
                <w:rFonts w:cs="Arial"/>
                <w:szCs w:val="22"/>
              </w:rPr>
            </w:pPr>
            <w:r w:rsidRPr="0004024A">
              <w:rPr>
                <w:rFonts w:cs="Arial"/>
                <w:szCs w:val="22"/>
              </w:rPr>
              <w:t xml:space="preserve">Date: </w:t>
            </w:r>
          </w:p>
        </w:tc>
      </w:tr>
      <w:tr w:rsidR="009B5B04" w:rsidRPr="0004024A" w14:paraId="4C655A76" w14:textId="77777777" w:rsidTr="00552A28">
        <w:trPr>
          <w:trHeight w:val="1285"/>
          <w:jc w:val="center"/>
        </w:trPr>
        <w:tc>
          <w:tcPr>
            <w:tcW w:w="9980" w:type="dxa"/>
            <w:gridSpan w:val="2"/>
            <w:shd w:val="clear" w:color="auto" w:fill="auto"/>
          </w:tcPr>
          <w:p w14:paraId="6D5C533D" w14:textId="77777777" w:rsidR="009B5B04" w:rsidRPr="0004024A" w:rsidRDefault="009B5B04" w:rsidP="00552A28">
            <w:pPr>
              <w:jc w:val="both"/>
              <w:rPr>
                <w:rFonts w:cs="Arial"/>
                <w:b/>
                <w:szCs w:val="22"/>
              </w:rPr>
            </w:pPr>
            <w:r w:rsidRPr="0004024A">
              <w:rPr>
                <w:rFonts w:cs="Arial"/>
                <w:b/>
                <w:szCs w:val="22"/>
              </w:rPr>
              <w:t xml:space="preserve">FACT FINDING OFFICER DECLARATION </w:t>
            </w:r>
          </w:p>
          <w:p w14:paraId="09F230FE" w14:textId="77777777" w:rsidR="009B5B04" w:rsidRPr="0004024A" w:rsidRDefault="009B5B04" w:rsidP="00552A28">
            <w:pPr>
              <w:jc w:val="both"/>
              <w:rPr>
                <w:rFonts w:cs="Arial"/>
                <w:b/>
                <w:szCs w:val="22"/>
              </w:rPr>
            </w:pPr>
            <w:r w:rsidRPr="0004024A">
              <w:rPr>
                <w:rFonts w:cs="Arial"/>
                <w:b/>
                <w:szCs w:val="22"/>
              </w:rPr>
              <w:t xml:space="preserve">I confirm that the information above is an accurate and fair representation of the discussions that took place and the information provided by the above employee during the fact finding meeting. </w:t>
            </w:r>
          </w:p>
          <w:p w14:paraId="2B4E2E0E" w14:textId="77777777" w:rsidR="009B5B04" w:rsidRPr="0004024A" w:rsidRDefault="009B5B04" w:rsidP="00552A28">
            <w:pPr>
              <w:rPr>
                <w:rFonts w:cs="Arial"/>
                <w:szCs w:val="22"/>
              </w:rPr>
            </w:pPr>
          </w:p>
          <w:p w14:paraId="7149A83F" w14:textId="77777777" w:rsidR="009B5B04" w:rsidRPr="0004024A" w:rsidRDefault="009B5B04" w:rsidP="00552A28">
            <w:pPr>
              <w:rPr>
                <w:rFonts w:cs="Arial"/>
                <w:szCs w:val="22"/>
              </w:rPr>
            </w:pPr>
            <w:r w:rsidRPr="0004024A">
              <w:rPr>
                <w:rFonts w:cs="Arial"/>
                <w:szCs w:val="22"/>
              </w:rPr>
              <w:t xml:space="preserve">Name: </w:t>
            </w:r>
          </w:p>
          <w:p w14:paraId="31C87EEF" w14:textId="77777777" w:rsidR="009B5B04" w:rsidRPr="0004024A" w:rsidRDefault="009B5B04" w:rsidP="00552A28">
            <w:pPr>
              <w:rPr>
                <w:rFonts w:cs="Arial"/>
                <w:szCs w:val="22"/>
              </w:rPr>
            </w:pPr>
          </w:p>
          <w:p w14:paraId="73BA6F03" w14:textId="77777777" w:rsidR="009B5B04" w:rsidRPr="0004024A" w:rsidRDefault="009B5B04" w:rsidP="00552A28">
            <w:pPr>
              <w:rPr>
                <w:rFonts w:cs="Arial"/>
                <w:szCs w:val="22"/>
              </w:rPr>
            </w:pPr>
            <w:r w:rsidRPr="0004024A">
              <w:rPr>
                <w:rFonts w:cs="Arial"/>
                <w:szCs w:val="22"/>
              </w:rPr>
              <w:t xml:space="preserve">Signature: </w:t>
            </w:r>
          </w:p>
          <w:p w14:paraId="5241BE46" w14:textId="77777777" w:rsidR="009B5B04" w:rsidRPr="0004024A" w:rsidRDefault="009B5B04" w:rsidP="00552A28">
            <w:pPr>
              <w:rPr>
                <w:rFonts w:cs="Arial"/>
                <w:szCs w:val="22"/>
              </w:rPr>
            </w:pPr>
          </w:p>
          <w:p w14:paraId="3F2D6AC2" w14:textId="77777777" w:rsidR="009B5B04" w:rsidRPr="0004024A" w:rsidRDefault="009B5B04" w:rsidP="00552A28">
            <w:pPr>
              <w:jc w:val="both"/>
              <w:rPr>
                <w:rFonts w:cs="Arial"/>
                <w:b/>
                <w:szCs w:val="22"/>
              </w:rPr>
            </w:pPr>
            <w:r w:rsidRPr="0004024A">
              <w:rPr>
                <w:rFonts w:cs="Arial"/>
                <w:szCs w:val="22"/>
              </w:rPr>
              <w:t>Date:</w:t>
            </w:r>
          </w:p>
        </w:tc>
      </w:tr>
    </w:tbl>
    <w:p w14:paraId="674C2D5E" w14:textId="77777777" w:rsidR="009B5B04" w:rsidRDefault="009B5B04" w:rsidP="009B5B04">
      <w:pPr>
        <w:ind w:left="709"/>
        <w:jc w:val="both"/>
        <w:rPr>
          <w:rFonts w:cs="Arial"/>
          <w:szCs w:val="22"/>
          <w:lang w:eastAsia="ja-JP"/>
        </w:rPr>
      </w:pPr>
    </w:p>
    <w:tbl>
      <w:tblPr>
        <w:tblW w:w="98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17"/>
        <w:gridCol w:w="2880"/>
        <w:gridCol w:w="3596"/>
      </w:tblGrid>
      <w:tr w:rsidR="009B5B04" w14:paraId="2E7C2FA9" w14:textId="77777777" w:rsidTr="00552A28">
        <w:trPr>
          <w:jc w:val="center"/>
        </w:trPr>
        <w:tc>
          <w:tcPr>
            <w:tcW w:w="3417" w:type="dxa"/>
            <w:shd w:val="clear" w:color="auto" w:fill="FF0000"/>
          </w:tcPr>
          <w:p w14:paraId="70755A71" w14:textId="77777777" w:rsidR="009B5B04" w:rsidRPr="0004024A" w:rsidRDefault="009B5B04" w:rsidP="00552A28">
            <w:pPr>
              <w:rPr>
                <w:b/>
                <w:color w:val="FFFFFF"/>
              </w:rPr>
            </w:pPr>
            <w:r w:rsidRPr="0004024A">
              <w:rPr>
                <w:b/>
                <w:color w:val="FFFFFF"/>
              </w:rPr>
              <w:t xml:space="preserve">Action Required </w:t>
            </w:r>
          </w:p>
        </w:tc>
        <w:tc>
          <w:tcPr>
            <w:tcW w:w="2880" w:type="dxa"/>
            <w:shd w:val="clear" w:color="auto" w:fill="FF0000"/>
          </w:tcPr>
          <w:p w14:paraId="611BA573" w14:textId="77777777" w:rsidR="009B5B04" w:rsidRPr="0004024A" w:rsidRDefault="009B5B04" w:rsidP="00552A28">
            <w:pPr>
              <w:rPr>
                <w:b/>
                <w:color w:val="FFFFFF"/>
              </w:rPr>
            </w:pPr>
            <w:r w:rsidRPr="0004024A">
              <w:rPr>
                <w:b/>
                <w:color w:val="FFFFFF"/>
              </w:rPr>
              <w:t xml:space="preserve">Responsibility </w:t>
            </w:r>
          </w:p>
        </w:tc>
        <w:tc>
          <w:tcPr>
            <w:tcW w:w="3596" w:type="dxa"/>
            <w:shd w:val="clear" w:color="auto" w:fill="FF0000"/>
          </w:tcPr>
          <w:p w14:paraId="7CA7051D" w14:textId="77777777" w:rsidR="009B5B04" w:rsidRPr="0004024A" w:rsidRDefault="009B5B04" w:rsidP="00552A28">
            <w:pPr>
              <w:rPr>
                <w:b/>
                <w:color w:val="FFFFFF"/>
              </w:rPr>
            </w:pPr>
            <w:r w:rsidRPr="0004024A">
              <w:rPr>
                <w:b/>
                <w:color w:val="FFFFFF"/>
              </w:rPr>
              <w:t xml:space="preserve">Progress/Complete </w:t>
            </w:r>
          </w:p>
        </w:tc>
      </w:tr>
      <w:tr w:rsidR="009B5B04" w14:paraId="68DE434B" w14:textId="77777777" w:rsidTr="00552A28">
        <w:trPr>
          <w:jc w:val="center"/>
        </w:trPr>
        <w:tc>
          <w:tcPr>
            <w:tcW w:w="3417" w:type="dxa"/>
            <w:shd w:val="clear" w:color="auto" w:fill="auto"/>
          </w:tcPr>
          <w:p w14:paraId="6D3D1F43" w14:textId="77777777" w:rsidR="009B5B04" w:rsidRDefault="009B5B04" w:rsidP="00552A28"/>
        </w:tc>
        <w:tc>
          <w:tcPr>
            <w:tcW w:w="2880" w:type="dxa"/>
            <w:shd w:val="clear" w:color="auto" w:fill="auto"/>
          </w:tcPr>
          <w:p w14:paraId="5CE5485F" w14:textId="77777777" w:rsidR="009B5B04" w:rsidRDefault="009B5B04" w:rsidP="00552A28"/>
        </w:tc>
        <w:tc>
          <w:tcPr>
            <w:tcW w:w="3596" w:type="dxa"/>
            <w:shd w:val="clear" w:color="auto" w:fill="auto"/>
          </w:tcPr>
          <w:p w14:paraId="6316483D" w14:textId="77777777" w:rsidR="009B5B04" w:rsidRDefault="009B5B04" w:rsidP="00552A28"/>
        </w:tc>
      </w:tr>
      <w:tr w:rsidR="009B5B04" w14:paraId="7EA4460C" w14:textId="77777777" w:rsidTr="00552A28">
        <w:trPr>
          <w:jc w:val="center"/>
        </w:trPr>
        <w:tc>
          <w:tcPr>
            <w:tcW w:w="3417" w:type="dxa"/>
            <w:shd w:val="clear" w:color="auto" w:fill="auto"/>
          </w:tcPr>
          <w:p w14:paraId="31C88D1B" w14:textId="77777777" w:rsidR="009B5B04" w:rsidRDefault="009B5B04" w:rsidP="00552A28"/>
        </w:tc>
        <w:tc>
          <w:tcPr>
            <w:tcW w:w="2880" w:type="dxa"/>
            <w:shd w:val="clear" w:color="auto" w:fill="auto"/>
          </w:tcPr>
          <w:p w14:paraId="75DA1E1F" w14:textId="77777777" w:rsidR="009B5B04" w:rsidRDefault="009B5B04" w:rsidP="00552A28"/>
        </w:tc>
        <w:tc>
          <w:tcPr>
            <w:tcW w:w="3596" w:type="dxa"/>
            <w:shd w:val="clear" w:color="auto" w:fill="auto"/>
          </w:tcPr>
          <w:p w14:paraId="4BC278E2" w14:textId="77777777" w:rsidR="009B5B04" w:rsidRDefault="009B5B04" w:rsidP="00552A28"/>
        </w:tc>
      </w:tr>
      <w:tr w:rsidR="009B5B04" w14:paraId="20E43066" w14:textId="77777777" w:rsidTr="00552A28">
        <w:trPr>
          <w:jc w:val="center"/>
        </w:trPr>
        <w:tc>
          <w:tcPr>
            <w:tcW w:w="3417" w:type="dxa"/>
            <w:shd w:val="clear" w:color="auto" w:fill="auto"/>
          </w:tcPr>
          <w:p w14:paraId="7F20334A" w14:textId="77777777" w:rsidR="009B5B04" w:rsidRDefault="009B5B04" w:rsidP="00552A28"/>
        </w:tc>
        <w:tc>
          <w:tcPr>
            <w:tcW w:w="2880" w:type="dxa"/>
            <w:shd w:val="clear" w:color="auto" w:fill="auto"/>
          </w:tcPr>
          <w:p w14:paraId="115CA4AF" w14:textId="77777777" w:rsidR="009B5B04" w:rsidRDefault="009B5B04" w:rsidP="00552A28"/>
        </w:tc>
        <w:tc>
          <w:tcPr>
            <w:tcW w:w="3596" w:type="dxa"/>
            <w:shd w:val="clear" w:color="auto" w:fill="auto"/>
          </w:tcPr>
          <w:p w14:paraId="2A26785C" w14:textId="77777777" w:rsidR="009B5B04" w:rsidRDefault="009B5B04" w:rsidP="00552A28"/>
        </w:tc>
      </w:tr>
      <w:tr w:rsidR="009B5B04" w14:paraId="5F46A8E4" w14:textId="77777777" w:rsidTr="00552A28">
        <w:trPr>
          <w:jc w:val="center"/>
        </w:trPr>
        <w:tc>
          <w:tcPr>
            <w:tcW w:w="3417" w:type="dxa"/>
            <w:shd w:val="clear" w:color="auto" w:fill="auto"/>
          </w:tcPr>
          <w:p w14:paraId="6D217DC3" w14:textId="77777777" w:rsidR="009B5B04" w:rsidRDefault="009B5B04" w:rsidP="00552A28"/>
        </w:tc>
        <w:tc>
          <w:tcPr>
            <w:tcW w:w="2880" w:type="dxa"/>
            <w:shd w:val="clear" w:color="auto" w:fill="auto"/>
          </w:tcPr>
          <w:p w14:paraId="38E29155" w14:textId="77777777" w:rsidR="009B5B04" w:rsidRDefault="009B5B04" w:rsidP="00552A28"/>
        </w:tc>
        <w:tc>
          <w:tcPr>
            <w:tcW w:w="3596" w:type="dxa"/>
            <w:shd w:val="clear" w:color="auto" w:fill="auto"/>
          </w:tcPr>
          <w:p w14:paraId="66EE4E81" w14:textId="77777777" w:rsidR="009B5B04" w:rsidRDefault="009B5B04" w:rsidP="00552A28"/>
        </w:tc>
      </w:tr>
    </w:tbl>
    <w:p w14:paraId="34CA2099" w14:textId="77777777" w:rsidR="009B5B04" w:rsidRDefault="009B5B04" w:rsidP="009B5B04">
      <w:pPr>
        <w:jc w:val="center"/>
        <w:rPr>
          <w:b/>
        </w:rPr>
      </w:pPr>
      <w:r w:rsidRPr="00826793">
        <w:rPr>
          <w:b/>
        </w:rPr>
        <w:lastRenderedPageBreak/>
        <w:t xml:space="preserve">THE EMPLOYEE MUST BE PROVIDED WITH A COPY OF THE </w:t>
      </w:r>
      <w:r>
        <w:rPr>
          <w:b/>
        </w:rPr>
        <w:t xml:space="preserve">SIGNED </w:t>
      </w:r>
      <w:r w:rsidRPr="00826793">
        <w:rPr>
          <w:b/>
        </w:rPr>
        <w:t>STATEMEN</w:t>
      </w:r>
      <w:r>
        <w:rPr>
          <w:b/>
        </w:rPr>
        <w:t>T</w:t>
      </w:r>
    </w:p>
    <w:p w14:paraId="49516B64" w14:textId="77777777" w:rsidR="009B5B04" w:rsidRDefault="009B5B04" w:rsidP="009B5B04">
      <w:pPr>
        <w:rPr>
          <w:b/>
        </w:rPr>
      </w:pPr>
      <w:r>
        <w:rPr>
          <w:b/>
        </w:rPr>
        <w:br w:type="page"/>
      </w:r>
    </w:p>
    <w:p w14:paraId="5391C50D" w14:textId="77777777" w:rsidR="009B5B04" w:rsidRPr="00BD1DD7" w:rsidRDefault="009B5B04" w:rsidP="009B5B04">
      <w:pPr>
        <w:pStyle w:val="Heading1"/>
        <w:keepLines/>
        <w:spacing w:after="0" w:line="259" w:lineRule="auto"/>
        <w:jc w:val="both"/>
        <w:rPr>
          <w:bCs w:val="0"/>
          <w:color w:val="auto"/>
          <w:kern w:val="0"/>
          <w:szCs w:val="22"/>
          <w:lang w:eastAsia="en-US"/>
        </w:rPr>
      </w:pPr>
      <w:bookmarkStart w:id="641" w:name="_Toc27052240"/>
      <w:bookmarkStart w:id="642" w:name="_Toc33622014"/>
      <w:r w:rsidRPr="00BD1DD7">
        <w:rPr>
          <w:bCs w:val="0"/>
          <w:color w:val="auto"/>
          <w:kern w:val="0"/>
          <w:szCs w:val="22"/>
          <w:lang w:eastAsia="en-US"/>
        </w:rPr>
        <w:lastRenderedPageBreak/>
        <w:t xml:space="preserve">Appendix </w:t>
      </w:r>
      <w:r>
        <w:rPr>
          <w:bCs w:val="0"/>
          <w:color w:val="auto"/>
          <w:kern w:val="0"/>
          <w:szCs w:val="22"/>
          <w:lang w:eastAsia="en-US"/>
        </w:rPr>
        <w:t>7</w:t>
      </w:r>
      <w:r w:rsidRPr="00BD1DD7">
        <w:rPr>
          <w:bCs w:val="0"/>
          <w:color w:val="auto"/>
          <w:kern w:val="0"/>
          <w:szCs w:val="22"/>
          <w:lang w:eastAsia="en-US"/>
        </w:rPr>
        <w:t>: Fact Finding Report Form</w:t>
      </w:r>
      <w:bookmarkEnd w:id="641"/>
      <w:bookmarkEnd w:id="642"/>
    </w:p>
    <w:p w14:paraId="1A4168E1" w14:textId="77777777" w:rsidR="009B5B04" w:rsidRDefault="009B5B04" w:rsidP="009B5B04">
      <w:pPr>
        <w:jc w:val="both"/>
        <w:rPr>
          <w:rFonts w:cs="Arial"/>
        </w:rPr>
      </w:pPr>
      <w:r>
        <w:rPr>
          <w:rFonts w:cs="Aria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1"/>
        <w:gridCol w:w="2130"/>
        <w:gridCol w:w="1767"/>
        <w:gridCol w:w="3340"/>
      </w:tblGrid>
      <w:tr w:rsidR="009B5B04" w14:paraId="5F32C86D" w14:textId="77777777" w:rsidTr="00552A28">
        <w:tc>
          <w:tcPr>
            <w:tcW w:w="9854" w:type="dxa"/>
            <w:gridSpan w:val="4"/>
            <w:shd w:val="clear" w:color="auto" w:fill="FF0000"/>
          </w:tcPr>
          <w:p w14:paraId="5A613B74" w14:textId="77777777" w:rsidR="009B5B04" w:rsidRPr="00721D75" w:rsidRDefault="009B5B04" w:rsidP="00552A28">
            <w:pPr>
              <w:jc w:val="both"/>
              <w:rPr>
                <w:b/>
                <w:color w:val="FFFFFF"/>
              </w:rPr>
            </w:pPr>
            <w:r w:rsidRPr="00721D75">
              <w:rPr>
                <w:b/>
                <w:color w:val="FFFFFF"/>
              </w:rPr>
              <w:t xml:space="preserve">Fact Finding Report Form </w:t>
            </w:r>
          </w:p>
        </w:tc>
      </w:tr>
      <w:tr w:rsidR="009B5B04" w14:paraId="4B6B499B" w14:textId="77777777" w:rsidTr="00552A28">
        <w:tc>
          <w:tcPr>
            <w:tcW w:w="2448" w:type="dxa"/>
            <w:shd w:val="clear" w:color="auto" w:fill="auto"/>
          </w:tcPr>
          <w:p w14:paraId="3A3FDE08" w14:textId="77777777" w:rsidR="009B5B04" w:rsidRPr="00721D75" w:rsidRDefault="009B5B04" w:rsidP="00552A28">
            <w:pPr>
              <w:jc w:val="both"/>
              <w:rPr>
                <w:b/>
              </w:rPr>
            </w:pPr>
            <w:r w:rsidRPr="00721D75">
              <w:rPr>
                <w:b/>
              </w:rPr>
              <w:t>Fact finding officer(s)</w:t>
            </w:r>
          </w:p>
        </w:tc>
        <w:tc>
          <w:tcPr>
            <w:tcW w:w="2160" w:type="dxa"/>
            <w:shd w:val="clear" w:color="auto" w:fill="auto"/>
          </w:tcPr>
          <w:p w14:paraId="3F35A9FB" w14:textId="77777777" w:rsidR="009B5B04" w:rsidRPr="00721D75" w:rsidRDefault="009B5B04" w:rsidP="00552A28">
            <w:pPr>
              <w:jc w:val="both"/>
              <w:rPr>
                <w:b/>
              </w:rPr>
            </w:pPr>
            <w:r w:rsidRPr="00721D75">
              <w:rPr>
                <w:b/>
              </w:rPr>
              <w:t>Designation</w:t>
            </w:r>
          </w:p>
        </w:tc>
        <w:tc>
          <w:tcPr>
            <w:tcW w:w="1800" w:type="dxa"/>
            <w:shd w:val="clear" w:color="auto" w:fill="auto"/>
          </w:tcPr>
          <w:p w14:paraId="08C6CA32" w14:textId="77777777" w:rsidR="009B5B04" w:rsidRPr="00721D75" w:rsidRDefault="009B5B04" w:rsidP="00552A28">
            <w:pPr>
              <w:jc w:val="both"/>
              <w:rPr>
                <w:b/>
              </w:rPr>
            </w:pPr>
            <w:r w:rsidRPr="00721D75">
              <w:rPr>
                <w:b/>
              </w:rPr>
              <w:t xml:space="preserve">Contact Details </w:t>
            </w:r>
          </w:p>
        </w:tc>
        <w:tc>
          <w:tcPr>
            <w:tcW w:w="3446" w:type="dxa"/>
            <w:shd w:val="clear" w:color="auto" w:fill="auto"/>
          </w:tcPr>
          <w:p w14:paraId="4D4782A1" w14:textId="77777777" w:rsidR="009B5B04" w:rsidRPr="00721D75" w:rsidRDefault="009B5B04" w:rsidP="00552A28">
            <w:pPr>
              <w:jc w:val="both"/>
              <w:rPr>
                <w:b/>
              </w:rPr>
            </w:pPr>
            <w:r w:rsidRPr="00721D75">
              <w:rPr>
                <w:b/>
              </w:rPr>
              <w:t>Fact Finding Start &amp; End Date(s)</w:t>
            </w:r>
          </w:p>
        </w:tc>
      </w:tr>
      <w:tr w:rsidR="009B5B04" w14:paraId="51C4E084" w14:textId="77777777" w:rsidTr="00552A28">
        <w:tc>
          <w:tcPr>
            <w:tcW w:w="2448" w:type="dxa"/>
            <w:shd w:val="clear" w:color="auto" w:fill="auto"/>
          </w:tcPr>
          <w:p w14:paraId="6DF3A775" w14:textId="77777777" w:rsidR="009B5B04" w:rsidRDefault="009B5B04" w:rsidP="00552A28">
            <w:pPr>
              <w:jc w:val="both"/>
            </w:pPr>
          </w:p>
          <w:p w14:paraId="376C1FC7" w14:textId="77777777" w:rsidR="009B5B04" w:rsidRDefault="009B5B04" w:rsidP="00552A28">
            <w:pPr>
              <w:jc w:val="both"/>
            </w:pPr>
          </w:p>
        </w:tc>
        <w:tc>
          <w:tcPr>
            <w:tcW w:w="2160" w:type="dxa"/>
            <w:shd w:val="clear" w:color="auto" w:fill="auto"/>
          </w:tcPr>
          <w:p w14:paraId="4A0BDAE7" w14:textId="77777777" w:rsidR="009B5B04" w:rsidRDefault="009B5B04" w:rsidP="00552A28">
            <w:pPr>
              <w:jc w:val="both"/>
            </w:pPr>
          </w:p>
        </w:tc>
        <w:tc>
          <w:tcPr>
            <w:tcW w:w="1800" w:type="dxa"/>
            <w:shd w:val="clear" w:color="auto" w:fill="auto"/>
          </w:tcPr>
          <w:p w14:paraId="43D99FF1" w14:textId="77777777" w:rsidR="009B5B04" w:rsidRDefault="009B5B04" w:rsidP="00552A28">
            <w:pPr>
              <w:jc w:val="both"/>
            </w:pPr>
          </w:p>
        </w:tc>
        <w:tc>
          <w:tcPr>
            <w:tcW w:w="3446" w:type="dxa"/>
            <w:shd w:val="clear" w:color="auto" w:fill="auto"/>
          </w:tcPr>
          <w:p w14:paraId="0ED9BA18" w14:textId="77777777" w:rsidR="009B5B04" w:rsidRDefault="009B5B04" w:rsidP="00552A28">
            <w:pPr>
              <w:jc w:val="both"/>
            </w:pPr>
          </w:p>
        </w:tc>
      </w:tr>
      <w:tr w:rsidR="009B5B04" w14:paraId="3A5909F5" w14:textId="77777777" w:rsidTr="00552A28">
        <w:tc>
          <w:tcPr>
            <w:tcW w:w="2448" w:type="dxa"/>
            <w:tcBorders>
              <w:bottom w:val="single" w:sz="4" w:space="0" w:color="auto"/>
            </w:tcBorders>
            <w:shd w:val="clear" w:color="auto" w:fill="auto"/>
          </w:tcPr>
          <w:p w14:paraId="08E611D5" w14:textId="77777777" w:rsidR="009B5B04" w:rsidRDefault="009B5B04" w:rsidP="00552A28">
            <w:pPr>
              <w:jc w:val="both"/>
            </w:pPr>
          </w:p>
          <w:p w14:paraId="7D46BEBD" w14:textId="77777777" w:rsidR="009B5B04" w:rsidRDefault="009B5B04" w:rsidP="00552A28">
            <w:pPr>
              <w:jc w:val="both"/>
            </w:pPr>
          </w:p>
        </w:tc>
        <w:tc>
          <w:tcPr>
            <w:tcW w:w="2160" w:type="dxa"/>
            <w:tcBorders>
              <w:bottom w:val="single" w:sz="4" w:space="0" w:color="auto"/>
            </w:tcBorders>
            <w:shd w:val="clear" w:color="auto" w:fill="auto"/>
          </w:tcPr>
          <w:p w14:paraId="1E1058DD" w14:textId="77777777" w:rsidR="009B5B04" w:rsidRDefault="009B5B04" w:rsidP="00552A28">
            <w:pPr>
              <w:jc w:val="both"/>
            </w:pPr>
          </w:p>
        </w:tc>
        <w:tc>
          <w:tcPr>
            <w:tcW w:w="1800" w:type="dxa"/>
            <w:tcBorders>
              <w:bottom w:val="single" w:sz="4" w:space="0" w:color="auto"/>
            </w:tcBorders>
            <w:shd w:val="clear" w:color="auto" w:fill="auto"/>
          </w:tcPr>
          <w:p w14:paraId="742DE807" w14:textId="77777777" w:rsidR="009B5B04" w:rsidRDefault="009B5B04" w:rsidP="00552A28">
            <w:pPr>
              <w:jc w:val="both"/>
            </w:pPr>
          </w:p>
        </w:tc>
        <w:tc>
          <w:tcPr>
            <w:tcW w:w="3446" w:type="dxa"/>
            <w:tcBorders>
              <w:bottom w:val="single" w:sz="4" w:space="0" w:color="auto"/>
            </w:tcBorders>
            <w:shd w:val="clear" w:color="auto" w:fill="auto"/>
          </w:tcPr>
          <w:p w14:paraId="202B5B44" w14:textId="77777777" w:rsidR="009B5B04" w:rsidRDefault="009B5B04" w:rsidP="00552A28">
            <w:pPr>
              <w:jc w:val="both"/>
            </w:pPr>
          </w:p>
        </w:tc>
      </w:tr>
      <w:tr w:rsidR="009B5B04" w14:paraId="4BA53690" w14:textId="77777777" w:rsidTr="00552A28">
        <w:tc>
          <w:tcPr>
            <w:tcW w:w="2448" w:type="dxa"/>
            <w:tcBorders>
              <w:bottom w:val="single" w:sz="4" w:space="0" w:color="auto"/>
            </w:tcBorders>
            <w:shd w:val="clear" w:color="auto" w:fill="auto"/>
          </w:tcPr>
          <w:p w14:paraId="04DFD612" w14:textId="77777777" w:rsidR="009B5B04" w:rsidRDefault="009B5B04" w:rsidP="00552A28">
            <w:pPr>
              <w:jc w:val="both"/>
            </w:pPr>
          </w:p>
          <w:p w14:paraId="1A2430C1" w14:textId="77777777" w:rsidR="009B5B04" w:rsidRDefault="009B5B04" w:rsidP="00552A28">
            <w:pPr>
              <w:jc w:val="both"/>
            </w:pPr>
          </w:p>
        </w:tc>
        <w:tc>
          <w:tcPr>
            <w:tcW w:w="2160" w:type="dxa"/>
            <w:tcBorders>
              <w:bottom w:val="single" w:sz="4" w:space="0" w:color="auto"/>
            </w:tcBorders>
            <w:shd w:val="clear" w:color="auto" w:fill="auto"/>
          </w:tcPr>
          <w:p w14:paraId="796F2923" w14:textId="77777777" w:rsidR="009B5B04" w:rsidRDefault="009B5B04" w:rsidP="00552A28">
            <w:pPr>
              <w:jc w:val="both"/>
            </w:pPr>
          </w:p>
        </w:tc>
        <w:tc>
          <w:tcPr>
            <w:tcW w:w="1800" w:type="dxa"/>
            <w:tcBorders>
              <w:bottom w:val="single" w:sz="4" w:space="0" w:color="auto"/>
            </w:tcBorders>
            <w:shd w:val="clear" w:color="auto" w:fill="auto"/>
          </w:tcPr>
          <w:p w14:paraId="388A196E" w14:textId="77777777" w:rsidR="009B5B04" w:rsidRDefault="009B5B04" w:rsidP="00552A28">
            <w:pPr>
              <w:jc w:val="both"/>
            </w:pPr>
          </w:p>
        </w:tc>
        <w:tc>
          <w:tcPr>
            <w:tcW w:w="3446" w:type="dxa"/>
            <w:tcBorders>
              <w:bottom w:val="single" w:sz="4" w:space="0" w:color="auto"/>
            </w:tcBorders>
            <w:shd w:val="clear" w:color="auto" w:fill="auto"/>
          </w:tcPr>
          <w:p w14:paraId="24FE523A" w14:textId="77777777" w:rsidR="009B5B04" w:rsidRDefault="009B5B04" w:rsidP="00552A28">
            <w:pPr>
              <w:jc w:val="both"/>
            </w:pPr>
          </w:p>
        </w:tc>
      </w:tr>
      <w:tr w:rsidR="009B5B04" w14:paraId="3BC5B719" w14:textId="77777777" w:rsidTr="00552A28">
        <w:tc>
          <w:tcPr>
            <w:tcW w:w="9854" w:type="dxa"/>
            <w:gridSpan w:val="4"/>
            <w:shd w:val="clear" w:color="auto" w:fill="FF0000"/>
          </w:tcPr>
          <w:p w14:paraId="1C2B14B2" w14:textId="77777777" w:rsidR="009B5B04" w:rsidRPr="00721D75" w:rsidRDefault="009B5B04" w:rsidP="00552A28">
            <w:pPr>
              <w:jc w:val="both"/>
              <w:rPr>
                <w:b/>
                <w:color w:val="FFFFFF"/>
              </w:rPr>
            </w:pPr>
            <w:r w:rsidRPr="00721D75">
              <w:rPr>
                <w:b/>
                <w:color w:val="FFFFFF"/>
              </w:rPr>
              <w:t xml:space="preserve">Incident/Allegation Summary </w:t>
            </w:r>
          </w:p>
        </w:tc>
      </w:tr>
      <w:tr w:rsidR="009B5B04" w14:paraId="57263EBC" w14:textId="77777777" w:rsidTr="00552A28">
        <w:trPr>
          <w:trHeight w:val="1050"/>
        </w:trPr>
        <w:tc>
          <w:tcPr>
            <w:tcW w:w="9854" w:type="dxa"/>
            <w:gridSpan w:val="4"/>
            <w:tcBorders>
              <w:bottom w:val="single" w:sz="4" w:space="0" w:color="auto"/>
            </w:tcBorders>
            <w:shd w:val="clear" w:color="auto" w:fill="auto"/>
          </w:tcPr>
          <w:p w14:paraId="2B0E0A08" w14:textId="77777777" w:rsidR="009B5B04" w:rsidRDefault="009B5B04" w:rsidP="00552A28">
            <w:pPr>
              <w:jc w:val="both"/>
            </w:pPr>
          </w:p>
          <w:p w14:paraId="54A3A77A" w14:textId="77777777" w:rsidR="009B5B04" w:rsidRDefault="009B5B04" w:rsidP="00552A28">
            <w:pPr>
              <w:jc w:val="both"/>
            </w:pPr>
          </w:p>
          <w:p w14:paraId="255CD39B" w14:textId="77777777" w:rsidR="009B5B04" w:rsidRDefault="009B5B04" w:rsidP="00552A28">
            <w:pPr>
              <w:jc w:val="both"/>
            </w:pPr>
          </w:p>
          <w:p w14:paraId="752EA471" w14:textId="77777777" w:rsidR="009B5B04" w:rsidRDefault="009B5B04" w:rsidP="00552A28">
            <w:pPr>
              <w:jc w:val="both"/>
            </w:pPr>
          </w:p>
          <w:p w14:paraId="196779AA" w14:textId="77777777" w:rsidR="009B5B04" w:rsidRDefault="009B5B04" w:rsidP="00552A28">
            <w:pPr>
              <w:jc w:val="both"/>
            </w:pPr>
          </w:p>
          <w:p w14:paraId="31B336EA" w14:textId="77777777" w:rsidR="009B5B04" w:rsidRDefault="009B5B04" w:rsidP="00552A28">
            <w:pPr>
              <w:jc w:val="both"/>
            </w:pPr>
          </w:p>
          <w:p w14:paraId="434E85C6" w14:textId="77777777" w:rsidR="009B5B04" w:rsidRDefault="009B5B04" w:rsidP="00552A28">
            <w:pPr>
              <w:jc w:val="both"/>
            </w:pPr>
          </w:p>
          <w:p w14:paraId="366EE3CF" w14:textId="77777777" w:rsidR="009B5B04" w:rsidRDefault="009B5B04" w:rsidP="00552A28">
            <w:pPr>
              <w:jc w:val="both"/>
            </w:pPr>
          </w:p>
        </w:tc>
      </w:tr>
      <w:tr w:rsidR="009B5B04" w14:paraId="7C5ED8BA" w14:textId="77777777" w:rsidTr="00552A28">
        <w:tc>
          <w:tcPr>
            <w:tcW w:w="9854" w:type="dxa"/>
            <w:gridSpan w:val="4"/>
            <w:shd w:val="clear" w:color="auto" w:fill="FF0000"/>
          </w:tcPr>
          <w:p w14:paraId="71419786" w14:textId="77777777" w:rsidR="009B5B04" w:rsidRPr="00721D75" w:rsidRDefault="009B5B04" w:rsidP="00552A28">
            <w:pPr>
              <w:jc w:val="both"/>
              <w:rPr>
                <w:b/>
                <w:color w:val="FFFFFF"/>
              </w:rPr>
            </w:pPr>
            <w:r w:rsidRPr="00721D75">
              <w:rPr>
                <w:b/>
                <w:color w:val="FFFFFF"/>
              </w:rPr>
              <w:t xml:space="preserve">Evidence Gathered </w:t>
            </w:r>
          </w:p>
        </w:tc>
      </w:tr>
      <w:tr w:rsidR="009B5B04" w14:paraId="47F93C77" w14:textId="77777777" w:rsidTr="00552A28">
        <w:tc>
          <w:tcPr>
            <w:tcW w:w="9854" w:type="dxa"/>
            <w:gridSpan w:val="4"/>
            <w:tcBorders>
              <w:bottom w:val="single" w:sz="4" w:space="0" w:color="auto"/>
            </w:tcBorders>
            <w:shd w:val="clear" w:color="auto" w:fill="auto"/>
          </w:tcPr>
          <w:p w14:paraId="5DAD4AE2" w14:textId="77777777" w:rsidR="009B5B04" w:rsidRDefault="009B5B04" w:rsidP="00552A28">
            <w:pPr>
              <w:jc w:val="both"/>
            </w:pPr>
          </w:p>
          <w:p w14:paraId="5C1EAEEB" w14:textId="77777777" w:rsidR="009B5B04" w:rsidRDefault="009B5B04" w:rsidP="00552A28">
            <w:pPr>
              <w:jc w:val="both"/>
            </w:pPr>
          </w:p>
          <w:p w14:paraId="20296003" w14:textId="77777777" w:rsidR="009B5B04" w:rsidRDefault="009B5B04" w:rsidP="00552A28">
            <w:pPr>
              <w:jc w:val="both"/>
            </w:pPr>
          </w:p>
          <w:p w14:paraId="6E55297B" w14:textId="77777777" w:rsidR="009B5B04" w:rsidRDefault="009B5B04" w:rsidP="00552A28">
            <w:pPr>
              <w:jc w:val="both"/>
            </w:pPr>
          </w:p>
          <w:p w14:paraId="54253E15" w14:textId="77777777" w:rsidR="009B5B04" w:rsidRDefault="009B5B04" w:rsidP="00552A28">
            <w:pPr>
              <w:jc w:val="both"/>
            </w:pPr>
          </w:p>
          <w:p w14:paraId="33CB82C6" w14:textId="77777777" w:rsidR="009B5B04" w:rsidRDefault="009B5B04" w:rsidP="00552A28">
            <w:pPr>
              <w:jc w:val="both"/>
            </w:pPr>
          </w:p>
          <w:p w14:paraId="2164A2EC" w14:textId="77777777" w:rsidR="009B5B04" w:rsidRDefault="009B5B04" w:rsidP="00552A28">
            <w:pPr>
              <w:jc w:val="both"/>
            </w:pPr>
          </w:p>
          <w:p w14:paraId="2CCB0C08" w14:textId="77777777" w:rsidR="009B5B04" w:rsidRDefault="009B5B04" w:rsidP="00552A28">
            <w:pPr>
              <w:jc w:val="both"/>
            </w:pPr>
          </w:p>
          <w:p w14:paraId="04994FA6" w14:textId="77777777" w:rsidR="009B5B04" w:rsidRDefault="009B5B04" w:rsidP="00552A28">
            <w:pPr>
              <w:jc w:val="both"/>
            </w:pPr>
          </w:p>
          <w:p w14:paraId="08914463" w14:textId="77777777" w:rsidR="009B5B04" w:rsidRDefault="009B5B04" w:rsidP="00552A28">
            <w:pPr>
              <w:jc w:val="both"/>
            </w:pPr>
          </w:p>
        </w:tc>
      </w:tr>
      <w:tr w:rsidR="009B5B04" w14:paraId="4D9DD704" w14:textId="77777777" w:rsidTr="00552A28">
        <w:tc>
          <w:tcPr>
            <w:tcW w:w="9854" w:type="dxa"/>
            <w:gridSpan w:val="4"/>
            <w:shd w:val="clear" w:color="auto" w:fill="FF0000"/>
          </w:tcPr>
          <w:p w14:paraId="3F918B67" w14:textId="77777777" w:rsidR="009B5B04" w:rsidRPr="00721D75" w:rsidRDefault="009B5B04" w:rsidP="00552A28">
            <w:pPr>
              <w:jc w:val="both"/>
              <w:rPr>
                <w:b/>
                <w:color w:val="FFFFFF"/>
              </w:rPr>
            </w:pPr>
            <w:r w:rsidRPr="00721D75">
              <w:rPr>
                <w:b/>
                <w:color w:val="FFFFFF"/>
              </w:rPr>
              <w:t xml:space="preserve">Mitigating Circumstances / Concerns </w:t>
            </w:r>
          </w:p>
        </w:tc>
      </w:tr>
      <w:tr w:rsidR="009B5B04" w14:paraId="5EC0EA8A" w14:textId="77777777" w:rsidTr="00552A28">
        <w:trPr>
          <w:trHeight w:val="520"/>
        </w:trPr>
        <w:tc>
          <w:tcPr>
            <w:tcW w:w="9854" w:type="dxa"/>
            <w:gridSpan w:val="4"/>
            <w:tcBorders>
              <w:bottom w:val="single" w:sz="4" w:space="0" w:color="auto"/>
            </w:tcBorders>
            <w:shd w:val="clear" w:color="auto" w:fill="auto"/>
          </w:tcPr>
          <w:p w14:paraId="3B4EA42C" w14:textId="77777777" w:rsidR="009B5B04" w:rsidRDefault="009B5B04" w:rsidP="00552A28">
            <w:pPr>
              <w:jc w:val="both"/>
            </w:pPr>
          </w:p>
          <w:p w14:paraId="52FCFF27" w14:textId="77777777" w:rsidR="009B5B04" w:rsidRDefault="009B5B04" w:rsidP="00552A28">
            <w:pPr>
              <w:jc w:val="both"/>
            </w:pPr>
          </w:p>
          <w:p w14:paraId="4ED56CD5" w14:textId="77777777" w:rsidR="009B5B04" w:rsidRDefault="009B5B04" w:rsidP="00552A28">
            <w:pPr>
              <w:jc w:val="both"/>
            </w:pPr>
          </w:p>
          <w:p w14:paraId="6CBD1645" w14:textId="77777777" w:rsidR="009B5B04" w:rsidRDefault="009B5B04" w:rsidP="00552A28">
            <w:pPr>
              <w:jc w:val="both"/>
            </w:pPr>
          </w:p>
          <w:p w14:paraId="2D0C4EAD" w14:textId="77777777" w:rsidR="009B5B04" w:rsidRDefault="009B5B04" w:rsidP="00552A28">
            <w:pPr>
              <w:jc w:val="both"/>
            </w:pPr>
          </w:p>
          <w:p w14:paraId="4C331532" w14:textId="77777777" w:rsidR="009B5B04" w:rsidRDefault="009B5B04" w:rsidP="00552A28">
            <w:pPr>
              <w:jc w:val="both"/>
            </w:pPr>
          </w:p>
        </w:tc>
      </w:tr>
      <w:tr w:rsidR="009B5B04" w14:paraId="5CD6F6C2" w14:textId="77777777" w:rsidTr="00552A28">
        <w:trPr>
          <w:trHeight w:val="90"/>
        </w:trPr>
        <w:tc>
          <w:tcPr>
            <w:tcW w:w="9854" w:type="dxa"/>
            <w:gridSpan w:val="4"/>
            <w:shd w:val="clear" w:color="auto" w:fill="FF0000"/>
          </w:tcPr>
          <w:p w14:paraId="29F2A5FF" w14:textId="77777777" w:rsidR="009B5B04" w:rsidRPr="00721D75" w:rsidRDefault="009B5B04" w:rsidP="00552A28">
            <w:pPr>
              <w:jc w:val="both"/>
              <w:rPr>
                <w:b/>
                <w:color w:val="FFFFFF"/>
              </w:rPr>
            </w:pPr>
            <w:r w:rsidRPr="00721D75">
              <w:rPr>
                <w:b/>
                <w:color w:val="FFFFFF"/>
              </w:rPr>
              <w:t xml:space="preserve">Confirmation </w:t>
            </w:r>
          </w:p>
        </w:tc>
      </w:tr>
      <w:tr w:rsidR="009B5B04" w14:paraId="79F14542" w14:textId="77777777" w:rsidTr="00552A28">
        <w:tc>
          <w:tcPr>
            <w:tcW w:w="9854" w:type="dxa"/>
            <w:gridSpan w:val="4"/>
            <w:shd w:val="clear" w:color="auto" w:fill="auto"/>
          </w:tcPr>
          <w:p w14:paraId="3DC5697C" w14:textId="77777777" w:rsidR="009B5B04" w:rsidRDefault="009B5B04" w:rsidP="00552A28">
            <w:pPr>
              <w:jc w:val="both"/>
            </w:pPr>
          </w:p>
          <w:p w14:paraId="596CA14C" w14:textId="77777777" w:rsidR="009B5B04" w:rsidRDefault="009B5B04" w:rsidP="00552A28">
            <w:pPr>
              <w:jc w:val="both"/>
            </w:pPr>
            <w:r w:rsidRPr="00E07453">
              <w:t>I have completed the Fact Fin</w:t>
            </w:r>
            <w:r>
              <w:t>d</w:t>
            </w:r>
            <w:r w:rsidRPr="00E07453">
              <w:t>ing</w:t>
            </w:r>
            <w:r>
              <w:t xml:space="preserve"> Process in respect of the issue outline above and have attached all relevant information related to the Fact Finding procedures carried out. </w:t>
            </w:r>
          </w:p>
          <w:p w14:paraId="3774C5FD" w14:textId="77777777" w:rsidR="009B5B04" w:rsidRDefault="009B5B04" w:rsidP="00552A28">
            <w:pPr>
              <w:jc w:val="both"/>
            </w:pPr>
          </w:p>
          <w:p w14:paraId="15DC4B89" w14:textId="77777777" w:rsidR="009B5B04" w:rsidRDefault="009B5B04" w:rsidP="00552A28">
            <w:pPr>
              <w:jc w:val="both"/>
            </w:pPr>
          </w:p>
          <w:p w14:paraId="3F4A8B54" w14:textId="77777777" w:rsidR="009B5B04" w:rsidRDefault="009B5B04" w:rsidP="00552A28">
            <w:pPr>
              <w:jc w:val="both"/>
            </w:pPr>
            <w:r>
              <w:t xml:space="preserve">Name:  </w:t>
            </w:r>
          </w:p>
          <w:p w14:paraId="29CFF713" w14:textId="77777777" w:rsidR="009B5B04" w:rsidRDefault="009B5B04" w:rsidP="00552A28">
            <w:pPr>
              <w:jc w:val="both"/>
            </w:pPr>
          </w:p>
          <w:p w14:paraId="2A465A69" w14:textId="77777777" w:rsidR="009B5B04" w:rsidRDefault="009B5B04" w:rsidP="00552A28">
            <w:pPr>
              <w:jc w:val="both"/>
            </w:pPr>
          </w:p>
          <w:p w14:paraId="6807450F" w14:textId="77777777" w:rsidR="009B5B04" w:rsidRPr="00E07453" w:rsidRDefault="009B5B04" w:rsidP="00552A28">
            <w:pPr>
              <w:jc w:val="both"/>
            </w:pPr>
            <w:r>
              <w:t xml:space="preserve">Date: </w:t>
            </w:r>
          </w:p>
        </w:tc>
      </w:tr>
    </w:tbl>
    <w:p w14:paraId="37FAFC00" w14:textId="77777777" w:rsidR="009B5B04" w:rsidRPr="000A7ACF" w:rsidRDefault="009B5B04" w:rsidP="009B5B04">
      <w:pPr>
        <w:pStyle w:val="Heading3"/>
        <w:numPr>
          <w:ilvl w:val="0"/>
          <w:numId w:val="0"/>
        </w:numPr>
        <w:ind w:left="720" w:hanging="720"/>
        <w:jc w:val="both"/>
        <w:rPr>
          <w:i/>
          <w:color w:val="FF0000"/>
          <w:sz w:val="22"/>
          <w:szCs w:val="22"/>
          <w:lang w:eastAsia="en-US"/>
        </w:rPr>
      </w:pPr>
      <w:bookmarkStart w:id="643" w:name="_Toc33622015"/>
      <w:r w:rsidRPr="000A7ACF">
        <w:rPr>
          <w:i/>
          <w:color w:val="FF0000"/>
          <w:sz w:val="22"/>
          <w:szCs w:val="22"/>
          <w:lang w:eastAsia="en-US"/>
        </w:rPr>
        <w:lastRenderedPageBreak/>
        <w:t xml:space="preserve">Appendix </w:t>
      </w:r>
      <w:r>
        <w:rPr>
          <w:i/>
          <w:color w:val="FF0000"/>
          <w:sz w:val="22"/>
          <w:szCs w:val="22"/>
          <w:lang w:eastAsia="en-US"/>
        </w:rPr>
        <w:t>8</w:t>
      </w:r>
      <w:r w:rsidRPr="000A7ACF">
        <w:rPr>
          <w:i/>
          <w:color w:val="FF0000"/>
          <w:sz w:val="22"/>
          <w:szCs w:val="22"/>
          <w:lang w:eastAsia="en-US"/>
        </w:rPr>
        <w:t>: Outcome of Grievance Hearing Letter</w:t>
      </w:r>
      <w:bookmarkEnd w:id="643"/>
      <w:r w:rsidRPr="000A7ACF">
        <w:rPr>
          <w:i/>
          <w:color w:val="FF0000"/>
          <w:sz w:val="22"/>
          <w:szCs w:val="22"/>
          <w:lang w:eastAsia="en-US"/>
        </w:rPr>
        <w:t xml:space="preserve"> </w:t>
      </w:r>
    </w:p>
    <w:p w14:paraId="32A24BC4" w14:textId="77777777" w:rsidR="009B5B04" w:rsidRPr="00B57B56" w:rsidRDefault="009B5B04" w:rsidP="009B5B04">
      <w:pPr>
        <w:ind w:left="720"/>
        <w:jc w:val="both"/>
        <w:rPr>
          <w:b/>
        </w:rPr>
      </w:pPr>
    </w:p>
    <w:p w14:paraId="174167C9" w14:textId="77777777" w:rsidR="009B5B04" w:rsidRDefault="009B5B04" w:rsidP="009B5B04">
      <w:pPr>
        <w:jc w:val="both"/>
        <w:rPr>
          <w:b/>
        </w:rPr>
      </w:pPr>
      <w:r>
        <w:rPr>
          <w:b/>
        </w:rPr>
        <w:t xml:space="preserve">Private &amp; Confidential </w:t>
      </w:r>
    </w:p>
    <w:p w14:paraId="43374BBB" w14:textId="77777777" w:rsidR="009B5B04" w:rsidRDefault="009B5B04" w:rsidP="009B5B04">
      <w:pPr>
        <w:jc w:val="both"/>
        <w:rPr>
          <w:b/>
        </w:rPr>
      </w:pPr>
      <w:r>
        <w:rPr>
          <w:b/>
        </w:rPr>
        <w:t xml:space="preserve">Name </w:t>
      </w:r>
    </w:p>
    <w:p w14:paraId="3B612A3D" w14:textId="77777777" w:rsidR="009B5B04" w:rsidRDefault="009B5B04" w:rsidP="009B5B04">
      <w:pPr>
        <w:jc w:val="both"/>
        <w:rPr>
          <w:b/>
        </w:rPr>
      </w:pPr>
      <w:r>
        <w:rPr>
          <w:b/>
        </w:rPr>
        <w:t xml:space="preserve">Address </w:t>
      </w:r>
    </w:p>
    <w:p w14:paraId="199E2FD1" w14:textId="77777777" w:rsidR="009B5B04" w:rsidRDefault="009B5B04" w:rsidP="009B5B04">
      <w:pPr>
        <w:jc w:val="both"/>
        <w:rPr>
          <w:b/>
        </w:rPr>
      </w:pPr>
      <w:r>
        <w:rPr>
          <w:b/>
        </w:rPr>
        <w:t xml:space="preserve">Postcode </w:t>
      </w:r>
    </w:p>
    <w:p w14:paraId="649D2D9B" w14:textId="77777777" w:rsidR="009B5B04" w:rsidRDefault="009B5B04" w:rsidP="009B5B04">
      <w:pPr>
        <w:jc w:val="both"/>
        <w:rPr>
          <w:b/>
        </w:rPr>
      </w:pPr>
    </w:p>
    <w:p w14:paraId="7CEB747D" w14:textId="77777777" w:rsidR="009B5B04" w:rsidRDefault="009B5B04" w:rsidP="009B5B04">
      <w:pPr>
        <w:jc w:val="both"/>
        <w:rPr>
          <w:b/>
        </w:rPr>
      </w:pPr>
      <w:r>
        <w:rPr>
          <w:b/>
        </w:rPr>
        <w:t>Date</w:t>
      </w:r>
    </w:p>
    <w:p w14:paraId="6FE0CFCD" w14:textId="77777777" w:rsidR="009B5B04" w:rsidRDefault="009B5B04" w:rsidP="009B5B04">
      <w:pPr>
        <w:jc w:val="both"/>
        <w:rPr>
          <w:b/>
        </w:rPr>
      </w:pPr>
    </w:p>
    <w:p w14:paraId="1E90D6FF" w14:textId="77777777" w:rsidR="009B5B04" w:rsidRDefault="009B5B04" w:rsidP="009B5B04">
      <w:pPr>
        <w:jc w:val="both"/>
        <w:rPr>
          <w:b/>
        </w:rPr>
      </w:pPr>
    </w:p>
    <w:p w14:paraId="3594C14A" w14:textId="77777777" w:rsidR="009B5B04" w:rsidRDefault="009B5B04" w:rsidP="009B5B04">
      <w:pPr>
        <w:jc w:val="both"/>
        <w:rPr>
          <w:b/>
        </w:rPr>
      </w:pPr>
      <w:r w:rsidRPr="005C6936">
        <w:rPr>
          <w:b/>
        </w:rPr>
        <w:t>Outcome of Grievance Hearing</w:t>
      </w:r>
    </w:p>
    <w:p w14:paraId="26C806C1" w14:textId="77777777" w:rsidR="009B5B04" w:rsidRPr="005C6936" w:rsidRDefault="009B5B04" w:rsidP="009B5B04">
      <w:pPr>
        <w:jc w:val="both"/>
        <w:rPr>
          <w:b/>
        </w:rPr>
      </w:pPr>
    </w:p>
    <w:p w14:paraId="62B7EFE8" w14:textId="77777777" w:rsidR="009B5B04" w:rsidRDefault="009B5B04" w:rsidP="009B5B04">
      <w:pPr>
        <w:jc w:val="both"/>
        <w:rPr>
          <w:szCs w:val="22"/>
        </w:rPr>
      </w:pPr>
      <w:r>
        <w:rPr>
          <w:szCs w:val="22"/>
        </w:rPr>
        <w:t xml:space="preserve">I refer to the grievance which you submitted on (date) the grounds for which were (reason). </w:t>
      </w:r>
    </w:p>
    <w:p w14:paraId="457B704C" w14:textId="77777777" w:rsidR="009B5B04" w:rsidRDefault="009B5B04" w:rsidP="009B5B04">
      <w:pPr>
        <w:jc w:val="both"/>
        <w:rPr>
          <w:szCs w:val="22"/>
        </w:rPr>
      </w:pPr>
    </w:p>
    <w:p w14:paraId="2B8FE55C" w14:textId="77777777" w:rsidR="009B5B04" w:rsidRDefault="009B5B04" w:rsidP="009B5B04">
      <w:pPr>
        <w:jc w:val="both"/>
        <w:rPr>
          <w:szCs w:val="22"/>
        </w:rPr>
      </w:pPr>
      <w:r>
        <w:rPr>
          <w:szCs w:val="22"/>
        </w:rPr>
        <w:t xml:space="preserve">The Grievance Hearing was held on (date) at which you, (Employee Rep), (Management) and (HR Adviser) were present. The hearing provided opportunity for you to present your case and it allowed for witnesses to be called in relation to your grievance. </w:t>
      </w:r>
    </w:p>
    <w:p w14:paraId="4A5EB46B" w14:textId="77777777" w:rsidR="009B5B04" w:rsidRDefault="009B5B04" w:rsidP="009B5B04">
      <w:pPr>
        <w:jc w:val="both"/>
        <w:rPr>
          <w:szCs w:val="22"/>
        </w:rPr>
      </w:pPr>
    </w:p>
    <w:p w14:paraId="2E3C36FA" w14:textId="77777777" w:rsidR="009B5B04" w:rsidRDefault="009B5B04" w:rsidP="009B5B04">
      <w:pPr>
        <w:jc w:val="both"/>
        <w:rPr>
          <w:szCs w:val="22"/>
        </w:rPr>
      </w:pPr>
      <w:r>
        <w:rPr>
          <w:szCs w:val="22"/>
        </w:rPr>
        <w:t xml:space="preserve">Having given careful consideration to all evidence presented and representations made in the course of the hearing, I can confirm my decision to (uphold the grievance/uphold the grievance in part/not to uphold the grievance). The reasons for this are </w:t>
      </w:r>
    </w:p>
    <w:p w14:paraId="5715E0F2" w14:textId="77777777" w:rsidR="009B5B04" w:rsidRDefault="009B5B04" w:rsidP="009B5B04">
      <w:pPr>
        <w:jc w:val="both"/>
        <w:rPr>
          <w:szCs w:val="22"/>
        </w:rPr>
      </w:pPr>
    </w:p>
    <w:p w14:paraId="7D6392BB" w14:textId="77777777" w:rsidR="009B5B04" w:rsidRDefault="009B5B04" w:rsidP="009B5B04">
      <w:pPr>
        <w:jc w:val="both"/>
        <w:rPr>
          <w:szCs w:val="22"/>
        </w:rPr>
      </w:pPr>
      <w:r>
        <w:rPr>
          <w:szCs w:val="22"/>
        </w:rPr>
        <w:t xml:space="preserve">(Please detail reasons) </w:t>
      </w:r>
    </w:p>
    <w:p w14:paraId="70010292" w14:textId="77777777" w:rsidR="009B5B04" w:rsidRDefault="009B5B04" w:rsidP="009B5B04">
      <w:pPr>
        <w:jc w:val="both"/>
        <w:rPr>
          <w:szCs w:val="22"/>
        </w:rPr>
      </w:pPr>
    </w:p>
    <w:p w14:paraId="71CC97F1" w14:textId="77777777" w:rsidR="009B5B04" w:rsidRDefault="009B5B04" w:rsidP="009B5B04">
      <w:pPr>
        <w:jc w:val="both"/>
        <w:rPr>
          <w:szCs w:val="22"/>
        </w:rPr>
      </w:pPr>
      <w:r>
        <w:rPr>
          <w:szCs w:val="22"/>
        </w:rPr>
        <w:t xml:space="preserve">Any subsequent actions by manager/employee should be highlighted here. </w:t>
      </w:r>
    </w:p>
    <w:p w14:paraId="50EDF0F6" w14:textId="77777777" w:rsidR="009B5B04" w:rsidRPr="00883BD4" w:rsidRDefault="009B5B04" w:rsidP="009B5B04">
      <w:pPr>
        <w:jc w:val="both"/>
        <w:rPr>
          <w:szCs w:val="22"/>
        </w:rPr>
      </w:pPr>
    </w:p>
    <w:p w14:paraId="5341E34F" w14:textId="77777777" w:rsidR="009B5B04" w:rsidRDefault="009B5B04" w:rsidP="009B5B04">
      <w:pPr>
        <w:jc w:val="both"/>
        <w:rPr>
          <w:szCs w:val="22"/>
        </w:rPr>
      </w:pPr>
      <w:r>
        <w:rPr>
          <w:szCs w:val="22"/>
        </w:rPr>
        <w:t>If you feel that this decision is unfair or inappropriate, you have the right to appeal this decision and should do so by completing the enclosed Grievance Appeal Form and submitting it within 14 Calendar days to (Initial Appeal: Manager of next tier or Second Appeal: Executive Officer). You will receive confirmation of receipt of your appeal thereafter.</w:t>
      </w:r>
    </w:p>
    <w:p w14:paraId="21BA34A7" w14:textId="77777777" w:rsidR="009B5B04" w:rsidRDefault="009B5B04" w:rsidP="009B5B04">
      <w:pPr>
        <w:jc w:val="both"/>
        <w:rPr>
          <w:szCs w:val="22"/>
        </w:rPr>
      </w:pPr>
    </w:p>
    <w:p w14:paraId="7F82B42B" w14:textId="77777777" w:rsidR="009B5B04" w:rsidRDefault="009B5B04" w:rsidP="009B5B04">
      <w:pPr>
        <w:jc w:val="both"/>
        <w:rPr>
          <w:szCs w:val="22"/>
        </w:rPr>
      </w:pPr>
      <w:r w:rsidRPr="00883BD4">
        <w:rPr>
          <w:szCs w:val="22"/>
        </w:rPr>
        <w:t xml:space="preserve">A copy of the letter has been forwarded to your Trade Union Representative </w:t>
      </w:r>
      <w:r>
        <w:rPr>
          <w:szCs w:val="22"/>
        </w:rPr>
        <w:t xml:space="preserve">(if appropriate) </w:t>
      </w:r>
      <w:r w:rsidRPr="00883BD4">
        <w:rPr>
          <w:szCs w:val="22"/>
        </w:rPr>
        <w:t xml:space="preserve">and to </w:t>
      </w:r>
      <w:r>
        <w:rPr>
          <w:szCs w:val="22"/>
        </w:rPr>
        <w:t>Human Resources</w:t>
      </w:r>
      <w:r w:rsidRPr="00883BD4">
        <w:rPr>
          <w:szCs w:val="22"/>
        </w:rPr>
        <w:t xml:space="preserve">.  </w:t>
      </w:r>
    </w:p>
    <w:p w14:paraId="5446DD17" w14:textId="77777777" w:rsidR="009B5B04" w:rsidRDefault="009B5B04" w:rsidP="009B5B04">
      <w:pPr>
        <w:jc w:val="both"/>
        <w:rPr>
          <w:szCs w:val="22"/>
        </w:rPr>
      </w:pPr>
    </w:p>
    <w:p w14:paraId="3D9CA4C8" w14:textId="77777777" w:rsidR="009B5B04" w:rsidRDefault="009B5B04" w:rsidP="009B5B04">
      <w:pPr>
        <w:jc w:val="both"/>
        <w:rPr>
          <w:szCs w:val="22"/>
        </w:rPr>
      </w:pPr>
    </w:p>
    <w:p w14:paraId="3D6A55F0" w14:textId="77777777" w:rsidR="009B5B04" w:rsidRDefault="009B5B04" w:rsidP="009B5B04">
      <w:pPr>
        <w:jc w:val="both"/>
        <w:rPr>
          <w:szCs w:val="22"/>
        </w:rPr>
      </w:pPr>
      <w:r>
        <w:rPr>
          <w:szCs w:val="22"/>
        </w:rPr>
        <w:t xml:space="preserve">Yours sincerely, </w:t>
      </w:r>
    </w:p>
    <w:p w14:paraId="336FA464" w14:textId="77777777" w:rsidR="009B5B04" w:rsidRDefault="009B5B04" w:rsidP="009B5B04">
      <w:pPr>
        <w:jc w:val="both"/>
        <w:rPr>
          <w:i/>
          <w:szCs w:val="22"/>
        </w:rPr>
      </w:pPr>
      <w:r w:rsidRPr="000A7ACF">
        <w:rPr>
          <w:i/>
          <w:szCs w:val="22"/>
        </w:rPr>
        <w:t xml:space="preserve">(Name) </w:t>
      </w:r>
    </w:p>
    <w:p w14:paraId="5D025FC0" w14:textId="77777777" w:rsidR="009B5B04" w:rsidRPr="000A7ACF" w:rsidRDefault="009B5B04" w:rsidP="009B5B04">
      <w:pPr>
        <w:jc w:val="both"/>
        <w:rPr>
          <w:i/>
          <w:szCs w:val="22"/>
        </w:rPr>
      </w:pPr>
      <w:r>
        <w:rPr>
          <w:i/>
          <w:szCs w:val="22"/>
        </w:rPr>
        <w:t>Job Title</w:t>
      </w:r>
    </w:p>
    <w:p w14:paraId="3F203745" w14:textId="77777777" w:rsidR="009B5B04" w:rsidRPr="00883BD4" w:rsidRDefault="009B5B04" w:rsidP="009B5B04">
      <w:pPr>
        <w:jc w:val="both"/>
        <w:rPr>
          <w:szCs w:val="22"/>
        </w:rPr>
      </w:pPr>
    </w:p>
    <w:p w14:paraId="51F528D5" w14:textId="77777777" w:rsidR="009B5B04" w:rsidRPr="00516FAC" w:rsidRDefault="009B5B04" w:rsidP="009B5B04">
      <w:pPr>
        <w:pStyle w:val="Heading3"/>
        <w:numPr>
          <w:ilvl w:val="0"/>
          <w:numId w:val="0"/>
        </w:numPr>
        <w:ind w:left="720" w:hanging="720"/>
        <w:jc w:val="both"/>
        <w:rPr>
          <w:i/>
          <w:color w:val="FF0000"/>
          <w:sz w:val="22"/>
          <w:szCs w:val="22"/>
          <w:lang w:eastAsia="en-US"/>
        </w:rPr>
      </w:pPr>
      <w:r>
        <w:br w:type="page"/>
      </w:r>
      <w:bookmarkStart w:id="644" w:name="_Toc31360096"/>
      <w:bookmarkStart w:id="645" w:name="_Toc33622016"/>
      <w:r>
        <w:rPr>
          <w:i/>
          <w:color w:val="FF0000"/>
          <w:sz w:val="22"/>
          <w:szCs w:val="22"/>
          <w:lang w:eastAsia="en-US"/>
        </w:rPr>
        <w:lastRenderedPageBreak/>
        <w:t>Appendix 9</w:t>
      </w:r>
      <w:r w:rsidRPr="00516FAC">
        <w:rPr>
          <w:i/>
          <w:color w:val="FF0000"/>
          <w:sz w:val="22"/>
          <w:szCs w:val="22"/>
          <w:lang w:eastAsia="en-US"/>
        </w:rPr>
        <w:t>: Notification of Grievance Appeal</w:t>
      </w:r>
      <w:bookmarkEnd w:id="644"/>
      <w:bookmarkEnd w:id="645"/>
    </w:p>
    <w:p w14:paraId="452C5A41" w14:textId="77777777" w:rsidR="009B5B04" w:rsidRDefault="009B5B04" w:rsidP="009B5B04">
      <w:pPr>
        <w:ind w:firstLine="720"/>
        <w:rPr>
          <w:rFonts w:cs="Arial"/>
          <w:b/>
        </w:rPr>
      </w:pPr>
    </w:p>
    <w:p w14:paraId="518F5883" w14:textId="77777777" w:rsidR="009B5B04" w:rsidRDefault="009B5B04" w:rsidP="009B5B04">
      <w:pPr>
        <w:rPr>
          <w:rFonts w:cs="Arial"/>
        </w:rPr>
      </w:pPr>
      <w:r>
        <w:rPr>
          <w:rFonts w:cs="Arial"/>
        </w:rPr>
        <w:t>The form should be completed by the employee and submitted where an employee is unhappy with the outcome of the grievance hearing. Employees can contact the Employee Relations Team for assistance in completing the form. The form is available in alternative format where required by contacting the Employee Relations Team.</w:t>
      </w:r>
    </w:p>
    <w:p w14:paraId="03437ED2" w14:textId="77777777" w:rsidR="009B5B04" w:rsidRDefault="009B5B04" w:rsidP="009B5B04">
      <w:pPr>
        <w:ind w:firstLine="720"/>
        <w:rPr>
          <w:rFonts w:cs="Arial"/>
        </w:rPr>
      </w:pPr>
    </w:p>
    <w:tbl>
      <w:tblPr>
        <w:tblW w:w="97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987"/>
        <w:gridCol w:w="1760"/>
      </w:tblGrid>
      <w:tr w:rsidR="009B5B04" w:rsidRPr="00F95389" w14:paraId="70E3439F" w14:textId="77777777" w:rsidTr="00552A28">
        <w:trPr>
          <w:jc w:val="center"/>
        </w:trPr>
        <w:tc>
          <w:tcPr>
            <w:tcW w:w="9747" w:type="dxa"/>
            <w:gridSpan w:val="2"/>
            <w:shd w:val="clear" w:color="auto" w:fill="FF0000"/>
          </w:tcPr>
          <w:p w14:paraId="4F6500FA" w14:textId="77777777" w:rsidR="009B5B04" w:rsidRPr="00F95389" w:rsidRDefault="009B5B04" w:rsidP="00552A28">
            <w:pPr>
              <w:rPr>
                <w:rFonts w:cs="Arial"/>
                <w:b/>
                <w:color w:val="FFFFFF"/>
                <w:szCs w:val="22"/>
              </w:rPr>
            </w:pPr>
            <w:r w:rsidRPr="00F95389">
              <w:rPr>
                <w:rFonts w:cs="Arial"/>
                <w:b/>
                <w:color w:val="FFFFFF"/>
                <w:szCs w:val="22"/>
              </w:rPr>
              <w:t xml:space="preserve">Stage of Appeal  </w:t>
            </w:r>
          </w:p>
        </w:tc>
      </w:tr>
      <w:tr w:rsidR="009B5B04" w:rsidRPr="00F95389" w14:paraId="09822FED" w14:textId="77777777" w:rsidTr="00552A28">
        <w:trPr>
          <w:trHeight w:val="293"/>
          <w:jc w:val="center"/>
        </w:trPr>
        <w:tc>
          <w:tcPr>
            <w:tcW w:w="7987" w:type="dxa"/>
            <w:shd w:val="clear" w:color="auto" w:fill="auto"/>
          </w:tcPr>
          <w:p w14:paraId="59A62292" w14:textId="77777777" w:rsidR="009B5B04" w:rsidRPr="00F95389" w:rsidRDefault="009B5B04" w:rsidP="00552A28">
            <w:pPr>
              <w:rPr>
                <w:szCs w:val="22"/>
              </w:rPr>
            </w:pPr>
            <w:r w:rsidRPr="00F95389">
              <w:rPr>
                <w:szCs w:val="22"/>
              </w:rPr>
              <w:t xml:space="preserve">Appeal against Grievance Hearing Decision (Appeal 1) </w:t>
            </w:r>
          </w:p>
        </w:tc>
        <w:tc>
          <w:tcPr>
            <w:tcW w:w="1760" w:type="dxa"/>
            <w:shd w:val="clear" w:color="auto" w:fill="auto"/>
          </w:tcPr>
          <w:p w14:paraId="558925F6" w14:textId="77777777" w:rsidR="009B5B04" w:rsidRPr="00F95389" w:rsidRDefault="009B5B04" w:rsidP="00552A28">
            <w:pPr>
              <w:rPr>
                <w:rFonts w:cs="Arial"/>
                <w:szCs w:val="22"/>
              </w:rPr>
            </w:pPr>
          </w:p>
        </w:tc>
      </w:tr>
      <w:tr w:rsidR="009B5B04" w:rsidRPr="00F95389" w14:paraId="2884B186" w14:textId="77777777" w:rsidTr="00552A28">
        <w:trPr>
          <w:trHeight w:val="293"/>
          <w:jc w:val="center"/>
        </w:trPr>
        <w:tc>
          <w:tcPr>
            <w:tcW w:w="7987" w:type="dxa"/>
            <w:shd w:val="clear" w:color="auto" w:fill="auto"/>
          </w:tcPr>
          <w:p w14:paraId="62755D9A" w14:textId="77777777" w:rsidR="009B5B04" w:rsidRPr="00F95389" w:rsidRDefault="009B5B04" w:rsidP="00552A28">
            <w:pPr>
              <w:rPr>
                <w:rFonts w:cs="Arial"/>
                <w:szCs w:val="22"/>
              </w:rPr>
            </w:pPr>
            <w:r w:rsidRPr="00F95389">
              <w:rPr>
                <w:szCs w:val="22"/>
              </w:rPr>
              <w:t>Appeal against Appeal Hearing Decision (Appeal 2)</w:t>
            </w:r>
          </w:p>
        </w:tc>
        <w:tc>
          <w:tcPr>
            <w:tcW w:w="1760" w:type="dxa"/>
            <w:shd w:val="clear" w:color="auto" w:fill="auto"/>
          </w:tcPr>
          <w:p w14:paraId="4B94DA3A" w14:textId="77777777" w:rsidR="009B5B04" w:rsidRPr="00F95389" w:rsidRDefault="009B5B04" w:rsidP="00552A28">
            <w:pPr>
              <w:rPr>
                <w:rFonts w:cs="Arial"/>
                <w:szCs w:val="22"/>
              </w:rPr>
            </w:pPr>
          </w:p>
        </w:tc>
      </w:tr>
    </w:tbl>
    <w:p w14:paraId="059B1BFA" w14:textId="77777777" w:rsidR="009B5B04" w:rsidRPr="003033E3" w:rsidRDefault="009B5B04" w:rsidP="009B5B04">
      <w:pPr>
        <w:rPr>
          <w:rFonts w:cs="Arial"/>
          <w:b/>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4"/>
        <w:gridCol w:w="4814"/>
      </w:tblGrid>
      <w:tr w:rsidR="009B5B04" w:rsidRPr="00F95389" w14:paraId="7F165554" w14:textId="77777777" w:rsidTr="00552A28">
        <w:trPr>
          <w:jc w:val="center"/>
        </w:trPr>
        <w:tc>
          <w:tcPr>
            <w:tcW w:w="9854" w:type="dxa"/>
            <w:gridSpan w:val="2"/>
            <w:shd w:val="clear" w:color="auto" w:fill="FF0000"/>
          </w:tcPr>
          <w:p w14:paraId="2A8D0570" w14:textId="77777777" w:rsidR="009B5B04" w:rsidRPr="00F95389" w:rsidRDefault="009B5B04" w:rsidP="00552A28">
            <w:pPr>
              <w:rPr>
                <w:rFonts w:cs="Arial"/>
                <w:b/>
                <w:color w:val="FFFFFF"/>
                <w:szCs w:val="22"/>
              </w:rPr>
            </w:pPr>
            <w:r w:rsidRPr="00F95389">
              <w:rPr>
                <w:rFonts w:cs="Arial"/>
                <w:b/>
                <w:color w:val="FFFFFF"/>
                <w:szCs w:val="22"/>
              </w:rPr>
              <w:t xml:space="preserve">Personal Details  </w:t>
            </w:r>
          </w:p>
        </w:tc>
      </w:tr>
      <w:tr w:rsidR="009B5B04" w:rsidRPr="00F95389" w14:paraId="5914C9A2" w14:textId="77777777" w:rsidTr="00552A28">
        <w:trPr>
          <w:jc w:val="center"/>
        </w:trPr>
        <w:tc>
          <w:tcPr>
            <w:tcW w:w="4927" w:type="dxa"/>
            <w:shd w:val="clear" w:color="auto" w:fill="auto"/>
          </w:tcPr>
          <w:p w14:paraId="16D467D6" w14:textId="77777777" w:rsidR="009B5B04" w:rsidRPr="00F95389" w:rsidRDefault="009B5B04" w:rsidP="00552A28">
            <w:pPr>
              <w:rPr>
                <w:rFonts w:cs="Arial"/>
                <w:szCs w:val="22"/>
              </w:rPr>
            </w:pPr>
            <w:r w:rsidRPr="00F95389">
              <w:rPr>
                <w:rFonts w:cs="Arial"/>
                <w:szCs w:val="22"/>
              </w:rPr>
              <w:t xml:space="preserve">Name: </w:t>
            </w:r>
          </w:p>
          <w:p w14:paraId="6DA03B01" w14:textId="77777777" w:rsidR="009B5B04" w:rsidRPr="00F95389" w:rsidRDefault="009B5B04" w:rsidP="00552A28">
            <w:pPr>
              <w:rPr>
                <w:rFonts w:cs="Arial"/>
                <w:szCs w:val="22"/>
              </w:rPr>
            </w:pPr>
          </w:p>
        </w:tc>
        <w:tc>
          <w:tcPr>
            <w:tcW w:w="4927" w:type="dxa"/>
            <w:shd w:val="clear" w:color="auto" w:fill="auto"/>
          </w:tcPr>
          <w:p w14:paraId="37049365" w14:textId="77777777" w:rsidR="009B5B04" w:rsidRPr="00F95389" w:rsidRDefault="009B5B04" w:rsidP="00552A28">
            <w:pPr>
              <w:rPr>
                <w:rFonts w:cs="Arial"/>
                <w:szCs w:val="22"/>
              </w:rPr>
            </w:pPr>
            <w:r w:rsidRPr="00F95389">
              <w:rPr>
                <w:rFonts w:cs="Arial"/>
                <w:szCs w:val="22"/>
              </w:rPr>
              <w:t xml:space="preserve">Employee </w:t>
            </w:r>
          </w:p>
          <w:p w14:paraId="4597513F" w14:textId="77777777" w:rsidR="009B5B04" w:rsidRPr="00F95389" w:rsidRDefault="009B5B04" w:rsidP="00552A28">
            <w:pPr>
              <w:rPr>
                <w:rFonts w:cs="Arial"/>
                <w:szCs w:val="22"/>
              </w:rPr>
            </w:pPr>
            <w:r w:rsidRPr="00F95389">
              <w:rPr>
                <w:rFonts w:cs="Arial"/>
                <w:szCs w:val="22"/>
              </w:rPr>
              <w:t xml:space="preserve">Reference: </w:t>
            </w:r>
          </w:p>
        </w:tc>
      </w:tr>
      <w:tr w:rsidR="009B5B04" w:rsidRPr="00F95389" w14:paraId="249334BE" w14:textId="77777777" w:rsidTr="00552A28">
        <w:trPr>
          <w:jc w:val="center"/>
        </w:trPr>
        <w:tc>
          <w:tcPr>
            <w:tcW w:w="4927" w:type="dxa"/>
            <w:shd w:val="clear" w:color="auto" w:fill="auto"/>
          </w:tcPr>
          <w:p w14:paraId="0D882D56" w14:textId="77777777" w:rsidR="009B5B04" w:rsidRPr="00F95389" w:rsidRDefault="009B5B04" w:rsidP="00552A28">
            <w:pPr>
              <w:rPr>
                <w:rFonts w:cs="Arial"/>
                <w:szCs w:val="22"/>
              </w:rPr>
            </w:pPr>
            <w:r w:rsidRPr="00F95389">
              <w:rPr>
                <w:rFonts w:cs="Arial"/>
                <w:szCs w:val="22"/>
              </w:rPr>
              <w:t xml:space="preserve">Designation: </w:t>
            </w:r>
          </w:p>
          <w:p w14:paraId="3C3FFBC8" w14:textId="77777777" w:rsidR="009B5B04" w:rsidRPr="00F95389" w:rsidRDefault="009B5B04" w:rsidP="00552A28">
            <w:pPr>
              <w:rPr>
                <w:rFonts w:cs="Arial"/>
                <w:szCs w:val="22"/>
              </w:rPr>
            </w:pPr>
          </w:p>
        </w:tc>
        <w:tc>
          <w:tcPr>
            <w:tcW w:w="4927" w:type="dxa"/>
            <w:shd w:val="clear" w:color="auto" w:fill="auto"/>
          </w:tcPr>
          <w:p w14:paraId="7DAB02B1" w14:textId="77777777" w:rsidR="009B5B04" w:rsidRPr="00F95389" w:rsidRDefault="009B5B04" w:rsidP="00552A28">
            <w:pPr>
              <w:rPr>
                <w:rFonts w:cs="Arial"/>
                <w:szCs w:val="22"/>
              </w:rPr>
            </w:pPr>
            <w:r w:rsidRPr="00F95389">
              <w:rPr>
                <w:rFonts w:cs="Arial"/>
                <w:szCs w:val="22"/>
              </w:rPr>
              <w:t xml:space="preserve">Department: </w:t>
            </w:r>
          </w:p>
        </w:tc>
      </w:tr>
      <w:tr w:rsidR="009B5B04" w:rsidRPr="00F95389" w14:paraId="1A146A7D" w14:textId="77777777" w:rsidTr="00552A28">
        <w:trPr>
          <w:jc w:val="center"/>
        </w:trPr>
        <w:tc>
          <w:tcPr>
            <w:tcW w:w="4927" w:type="dxa"/>
            <w:shd w:val="clear" w:color="auto" w:fill="auto"/>
          </w:tcPr>
          <w:p w14:paraId="3E5B1AFD" w14:textId="77777777" w:rsidR="009B5B04" w:rsidRPr="00F95389" w:rsidRDefault="009B5B04" w:rsidP="00552A28">
            <w:pPr>
              <w:rPr>
                <w:rFonts w:cs="Arial"/>
                <w:szCs w:val="22"/>
              </w:rPr>
            </w:pPr>
            <w:r w:rsidRPr="00F95389">
              <w:rPr>
                <w:rFonts w:cs="Arial"/>
                <w:szCs w:val="22"/>
              </w:rPr>
              <w:t xml:space="preserve">Location: </w:t>
            </w:r>
          </w:p>
          <w:p w14:paraId="48273E11" w14:textId="77777777" w:rsidR="009B5B04" w:rsidRPr="00F95389" w:rsidRDefault="009B5B04" w:rsidP="00552A28">
            <w:pPr>
              <w:rPr>
                <w:rFonts w:cs="Arial"/>
                <w:szCs w:val="22"/>
              </w:rPr>
            </w:pPr>
          </w:p>
        </w:tc>
        <w:tc>
          <w:tcPr>
            <w:tcW w:w="4927" w:type="dxa"/>
            <w:shd w:val="clear" w:color="auto" w:fill="auto"/>
          </w:tcPr>
          <w:p w14:paraId="2484EA12" w14:textId="77777777" w:rsidR="009B5B04" w:rsidRPr="00F95389" w:rsidRDefault="009B5B04" w:rsidP="00552A28">
            <w:pPr>
              <w:rPr>
                <w:rFonts w:cs="Arial"/>
                <w:szCs w:val="22"/>
              </w:rPr>
            </w:pPr>
            <w:r w:rsidRPr="00F95389">
              <w:rPr>
                <w:rFonts w:cs="Arial"/>
                <w:szCs w:val="22"/>
              </w:rPr>
              <w:t xml:space="preserve">Contact Number: </w:t>
            </w:r>
          </w:p>
        </w:tc>
      </w:tr>
      <w:tr w:rsidR="009B5B04" w:rsidRPr="00F95389" w14:paraId="1CBB3C33" w14:textId="77777777" w:rsidTr="00552A28">
        <w:trPr>
          <w:jc w:val="center"/>
        </w:trPr>
        <w:tc>
          <w:tcPr>
            <w:tcW w:w="9854" w:type="dxa"/>
            <w:gridSpan w:val="2"/>
            <w:shd w:val="clear" w:color="auto" w:fill="auto"/>
          </w:tcPr>
          <w:p w14:paraId="1C460EDC" w14:textId="77777777" w:rsidR="009B5B04" w:rsidRPr="00F95389" w:rsidRDefault="009B5B04" w:rsidP="00552A28">
            <w:pPr>
              <w:rPr>
                <w:rFonts w:cs="Arial"/>
                <w:szCs w:val="22"/>
              </w:rPr>
            </w:pPr>
            <w:r w:rsidRPr="00F95389">
              <w:rPr>
                <w:rFonts w:cs="Arial"/>
                <w:szCs w:val="22"/>
              </w:rPr>
              <w:t xml:space="preserve">Any correspondence related to the grievance should be forwarded to the address below: </w:t>
            </w:r>
          </w:p>
          <w:p w14:paraId="46B4D268" w14:textId="77777777" w:rsidR="009B5B04" w:rsidRPr="00F95389" w:rsidRDefault="009B5B04" w:rsidP="00552A28">
            <w:pPr>
              <w:rPr>
                <w:rFonts w:cs="Arial"/>
                <w:szCs w:val="22"/>
              </w:rPr>
            </w:pPr>
            <w:r w:rsidRPr="00F95389">
              <w:rPr>
                <w:rFonts w:cs="Arial"/>
                <w:szCs w:val="22"/>
              </w:rPr>
              <w:t xml:space="preserve">Please outline a work/home address. </w:t>
            </w:r>
          </w:p>
          <w:p w14:paraId="21F8BA5F" w14:textId="77777777" w:rsidR="009B5B04" w:rsidRPr="00F95389" w:rsidRDefault="009B5B04" w:rsidP="00552A28">
            <w:pPr>
              <w:rPr>
                <w:rFonts w:cs="Arial"/>
                <w:szCs w:val="22"/>
              </w:rPr>
            </w:pPr>
          </w:p>
          <w:p w14:paraId="5E129924" w14:textId="77777777" w:rsidR="009B5B04" w:rsidRPr="00F95389" w:rsidRDefault="009B5B04" w:rsidP="00552A28">
            <w:pPr>
              <w:rPr>
                <w:rFonts w:cs="Arial"/>
                <w:szCs w:val="22"/>
              </w:rPr>
            </w:pPr>
          </w:p>
          <w:p w14:paraId="0A89D0A0" w14:textId="77777777" w:rsidR="009B5B04" w:rsidRPr="00F95389" w:rsidRDefault="009B5B04" w:rsidP="00552A28">
            <w:pPr>
              <w:rPr>
                <w:rFonts w:cs="Arial"/>
                <w:szCs w:val="22"/>
              </w:rPr>
            </w:pPr>
          </w:p>
          <w:p w14:paraId="641535BB" w14:textId="77777777" w:rsidR="009B5B04" w:rsidRPr="00F95389" w:rsidRDefault="009B5B04" w:rsidP="00552A28">
            <w:pPr>
              <w:rPr>
                <w:rFonts w:cs="Arial"/>
                <w:szCs w:val="22"/>
              </w:rPr>
            </w:pPr>
          </w:p>
        </w:tc>
      </w:tr>
    </w:tbl>
    <w:p w14:paraId="56012E44" w14:textId="77777777" w:rsidR="009B5B04" w:rsidRPr="003033E3" w:rsidRDefault="009B5B04" w:rsidP="009B5B0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15"/>
        <w:gridCol w:w="4813"/>
      </w:tblGrid>
      <w:tr w:rsidR="009B5B04" w:rsidRPr="00F95389" w14:paraId="19BC39AF" w14:textId="77777777" w:rsidTr="00552A28">
        <w:tc>
          <w:tcPr>
            <w:tcW w:w="9854" w:type="dxa"/>
            <w:gridSpan w:val="2"/>
            <w:shd w:val="clear" w:color="auto" w:fill="FF0000"/>
          </w:tcPr>
          <w:p w14:paraId="0658DA52" w14:textId="77777777" w:rsidR="009B5B04" w:rsidRPr="00F95389" w:rsidRDefault="009B5B04" w:rsidP="00552A28">
            <w:pPr>
              <w:rPr>
                <w:rFonts w:cs="Arial"/>
                <w:b/>
                <w:color w:val="FFFFFF"/>
                <w:szCs w:val="22"/>
              </w:rPr>
            </w:pPr>
            <w:r w:rsidRPr="00F95389">
              <w:rPr>
                <w:rFonts w:cs="Arial"/>
                <w:b/>
                <w:color w:val="FFFFFF"/>
                <w:szCs w:val="22"/>
              </w:rPr>
              <w:t xml:space="preserve">Companion Details </w:t>
            </w:r>
          </w:p>
        </w:tc>
      </w:tr>
      <w:tr w:rsidR="009B5B04" w:rsidRPr="00F95389" w14:paraId="5DD03194" w14:textId="77777777" w:rsidTr="00552A28">
        <w:tc>
          <w:tcPr>
            <w:tcW w:w="4927" w:type="dxa"/>
            <w:shd w:val="clear" w:color="auto" w:fill="auto"/>
          </w:tcPr>
          <w:p w14:paraId="64FDA366" w14:textId="77777777" w:rsidR="009B5B04" w:rsidRPr="00F95389" w:rsidRDefault="009B5B04" w:rsidP="00552A28">
            <w:pPr>
              <w:rPr>
                <w:rFonts w:cs="Arial"/>
                <w:szCs w:val="22"/>
              </w:rPr>
            </w:pPr>
            <w:r w:rsidRPr="00F95389">
              <w:rPr>
                <w:rFonts w:cs="Arial"/>
                <w:szCs w:val="22"/>
              </w:rPr>
              <w:t xml:space="preserve">Trade Union Name: </w:t>
            </w:r>
          </w:p>
          <w:p w14:paraId="71725C10" w14:textId="77777777" w:rsidR="009B5B04" w:rsidRPr="00F95389" w:rsidRDefault="009B5B04" w:rsidP="00552A28">
            <w:pPr>
              <w:rPr>
                <w:rFonts w:cs="Arial"/>
                <w:szCs w:val="22"/>
              </w:rPr>
            </w:pPr>
          </w:p>
        </w:tc>
        <w:tc>
          <w:tcPr>
            <w:tcW w:w="4927" w:type="dxa"/>
            <w:shd w:val="clear" w:color="auto" w:fill="auto"/>
          </w:tcPr>
          <w:p w14:paraId="4B42D41D" w14:textId="77777777" w:rsidR="009B5B04" w:rsidRPr="00F95389" w:rsidRDefault="009B5B04" w:rsidP="00552A28">
            <w:pPr>
              <w:rPr>
                <w:rFonts w:cs="Arial"/>
                <w:szCs w:val="22"/>
              </w:rPr>
            </w:pPr>
            <w:r w:rsidRPr="00F95389">
              <w:rPr>
                <w:rFonts w:cs="Arial"/>
                <w:szCs w:val="22"/>
              </w:rPr>
              <w:t xml:space="preserve">Trade Union Rep: </w:t>
            </w:r>
          </w:p>
        </w:tc>
      </w:tr>
      <w:tr w:rsidR="009B5B04" w:rsidRPr="00F95389" w14:paraId="53C53E7F" w14:textId="77777777" w:rsidTr="00552A28">
        <w:tc>
          <w:tcPr>
            <w:tcW w:w="9854" w:type="dxa"/>
            <w:gridSpan w:val="2"/>
            <w:shd w:val="clear" w:color="auto" w:fill="auto"/>
          </w:tcPr>
          <w:p w14:paraId="170ADAD4" w14:textId="77777777" w:rsidR="009B5B04" w:rsidRPr="00F95389" w:rsidRDefault="009B5B04" w:rsidP="00552A28">
            <w:pPr>
              <w:rPr>
                <w:rFonts w:cs="Arial"/>
                <w:szCs w:val="22"/>
              </w:rPr>
            </w:pPr>
            <w:r w:rsidRPr="00F95389">
              <w:rPr>
                <w:rFonts w:cs="Arial"/>
                <w:szCs w:val="22"/>
              </w:rPr>
              <w:t xml:space="preserve">Other Representative:  </w:t>
            </w:r>
          </w:p>
          <w:p w14:paraId="1679A540" w14:textId="77777777" w:rsidR="009B5B04" w:rsidRPr="00F95389" w:rsidRDefault="009B5B04" w:rsidP="00552A28">
            <w:pPr>
              <w:rPr>
                <w:rFonts w:cs="Arial"/>
                <w:szCs w:val="22"/>
              </w:rPr>
            </w:pPr>
          </w:p>
        </w:tc>
      </w:tr>
    </w:tbl>
    <w:p w14:paraId="50FB7B75" w14:textId="77777777" w:rsidR="009B5B04" w:rsidRPr="003033E3" w:rsidRDefault="009B5B04" w:rsidP="009B5B0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7"/>
        <w:gridCol w:w="4821"/>
      </w:tblGrid>
      <w:tr w:rsidR="009B5B04" w:rsidRPr="00F95389" w14:paraId="7C064DBB" w14:textId="77777777" w:rsidTr="00552A28">
        <w:tc>
          <w:tcPr>
            <w:tcW w:w="9854" w:type="dxa"/>
            <w:gridSpan w:val="2"/>
            <w:shd w:val="clear" w:color="auto" w:fill="FF0000"/>
          </w:tcPr>
          <w:p w14:paraId="5ABC11DE" w14:textId="77777777" w:rsidR="009B5B04" w:rsidRPr="00F95389" w:rsidRDefault="009B5B04" w:rsidP="00552A28">
            <w:pPr>
              <w:rPr>
                <w:rFonts w:cs="Arial"/>
                <w:b/>
                <w:color w:val="FFFFFF"/>
                <w:szCs w:val="22"/>
              </w:rPr>
            </w:pPr>
            <w:r w:rsidRPr="00F95389">
              <w:rPr>
                <w:rFonts w:cs="Arial"/>
                <w:b/>
                <w:color w:val="FFFFFF"/>
                <w:szCs w:val="22"/>
              </w:rPr>
              <w:t xml:space="preserve">Details of Previous Hearing  </w:t>
            </w:r>
          </w:p>
        </w:tc>
      </w:tr>
      <w:tr w:rsidR="009B5B04" w:rsidRPr="00F95389" w14:paraId="16D077D2" w14:textId="77777777" w:rsidTr="00552A28">
        <w:tc>
          <w:tcPr>
            <w:tcW w:w="4927" w:type="dxa"/>
            <w:shd w:val="clear" w:color="auto" w:fill="auto"/>
          </w:tcPr>
          <w:p w14:paraId="18E10834" w14:textId="77777777" w:rsidR="009B5B04" w:rsidRPr="00F95389" w:rsidRDefault="009B5B04" w:rsidP="00552A28">
            <w:pPr>
              <w:rPr>
                <w:rFonts w:cs="Arial"/>
                <w:szCs w:val="22"/>
              </w:rPr>
            </w:pPr>
            <w:r w:rsidRPr="00F95389">
              <w:rPr>
                <w:rFonts w:cs="Arial"/>
                <w:szCs w:val="22"/>
              </w:rPr>
              <w:t xml:space="preserve">Date Held: </w:t>
            </w:r>
          </w:p>
          <w:p w14:paraId="0C0483BE" w14:textId="77777777" w:rsidR="009B5B04" w:rsidRPr="00F95389" w:rsidRDefault="009B5B04" w:rsidP="00552A28">
            <w:pPr>
              <w:rPr>
                <w:rFonts w:cs="Arial"/>
                <w:szCs w:val="22"/>
              </w:rPr>
            </w:pPr>
          </w:p>
        </w:tc>
        <w:tc>
          <w:tcPr>
            <w:tcW w:w="4927" w:type="dxa"/>
            <w:shd w:val="clear" w:color="auto" w:fill="auto"/>
          </w:tcPr>
          <w:p w14:paraId="243EC320" w14:textId="77777777" w:rsidR="009B5B04" w:rsidRPr="00F95389" w:rsidRDefault="009B5B04" w:rsidP="00552A28">
            <w:pPr>
              <w:rPr>
                <w:rFonts w:cs="Arial"/>
                <w:szCs w:val="22"/>
              </w:rPr>
            </w:pPr>
            <w:r w:rsidRPr="00F95389">
              <w:rPr>
                <w:rFonts w:cs="Arial"/>
                <w:szCs w:val="22"/>
              </w:rPr>
              <w:t>Grievance heard by:</w:t>
            </w:r>
          </w:p>
        </w:tc>
      </w:tr>
      <w:tr w:rsidR="009B5B04" w:rsidRPr="00F95389" w14:paraId="0716355B" w14:textId="77777777" w:rsidTr="00552A28">
        <w:tc>
          <w:tcPr>
            <w:tcW w:w="9854" w:type="dxa"/>
            <w:gridSpan w:val="2"/>
            <w:shd w:val="clear" w:color="auto" w:fill="auto"/>
          </w:tcPr>
          <w:p w14:paraId="56917AEB" w14:textId="77777777" w:rsidR="009B5B04" w:rsidRPr="00F95389" w:rsidRDefault="009B5B04" w:rsidP="00552A28">
            <w:pPr>
              <w:rPr>
                <w:rFonts w:cs="Arial"/>
                <w:szCs w:val="22"/>
              </w:rPr>
            </w:pPr>
            <w:r w:rsidRPr="00F95389">
              <w:rPr>
                <w:rFonts w:cs="Arial"/>
                <w:szCs w:val="22"/>
              </w:rPr>
              <w:t xml:space="preserve">Grievance Outcome Letter Received: </w:t>
            </w:r>
          </w:p>
          <w:p w14:paraId="26257C17" w14:textId="77777777" w:rsidR="009B5B04" w:rsidRPr="00F95389" w:rsidRDefault="009B5B04" w:rsidP="00552A28">
            <w:pPr>
              <w:rPr>
                <w:rFonts w:cs="Arial"/>
                <w:szCs w:val="22"/>
              </w:rPr>
            </w:pPr>
          </w:p>
        </w:tc>
      </w:tr>
    </w:tbl>
    <w:p w14:paraId="7A09A3F8" w14:textId="77777777" w:rsidR="009B5B04" w:rsidRPr="003033E3" w:rsidRDefault="009B5B04" w:rsidP="009B5B04">
      <w:pPr>
        <w:rPr>
          <w:rFonts w:cs="Arial"/>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628"/>
      </w:tblGrid>
      <w:tr w:rsidR="009B5B04" w:rsidRPr="00F95389" w14:paraId="7A1C5649" w14:textId="77777777" w:rsidTr="00552A28">
        <w:trPr>
          <w:trHeight w:val="70"/>
        </w:trPr>
        <w:tc>
          <w:tcPr>
            <w:tcW w:w="9854" w:type="dxa"/>
            <w:shd w:val="clear" w:color="auto" w:fill="FF0000"/>
          </w:tcPr>
          <w:p w14:paraId="5EE45EF9" w14:textId="77777777" w:rsidR="009B5B04" w:rsidRPr="00F95389" w:rsidRDefault="009B5B04" w:rsidP="00552A28">
            <w:pPr>
              <w:rPr>
                <w:rFonts w:cs="Arial"/>
                <w:b/>
                <w:color w:val="FFFFFF"/>
                <w:szCs w:val="22"/>
              </w:rPr>
            </w:pPr>
            <w:r w:rsidRPr="00F95389">
              <w:rPr>
                <w:rFonts w:cs="Arial"/>
                <w:b/>
                <w:color w:val="FFFFFF"/>
                <w:szCs w:val="22"/>
              </w:rPr>
              <w:t xml:space="preserve">Nature of Original Grievance  </w:t>
            </w:r>
          </w:p>
        </w:tc>
      </w:tr>
      <w:tr w:rsidR="009B5B04" w:rsidRPr="00F95389" w14:paraId="419B2EB2" w14:textId="77777777" w:rsidTr="00552A28">
        <w:trPr>
          <w:trHeight w:val="1104"/>
        </w:trPr>
        <w:tc>
          <w:tcPr>
            <w:tcW w:w="9854" w:type="dxa"/>
            <w:shd w:val="clear" w:color="auto" w:fill="auto"/>
          </w:tcPr>
          <w:p w14:paraId="2C273AF0" w14:textId="77777777" w:rsidR="009B5B04" w:rsidRPr="00F95389" w:rsidRDefault="009B5B04" w:rsidP="00552A28">
            <w:pPr>
              <w:rPr>
                <w:rFonts w:cs="Arial"/>
                <w:szCs w:val="22"/>
              </w:rPr>
            </w:pPr>
          </w:p>
          <w:p w14:paraId="780CCBF2" w14:textId="77777777" w:rsidR="009B5B04" w:rsidRPr="00F95389" w:rsidRDefault="009B5B04" w:rsidP="00552A28">
            <w:pPr>
              <w:rPr>
                <w:rFonts w:cs="Arial"/>
                <w:szCs w:val="22"/>
              </w:rPr>
            </w:pPr>
          </w:p>
          <w:p w14:paraId="1DF8FD0D" w14:textId="77777777" w:rsidR="009B5B04" w:rsidRPr="00F95389" w:rsidRDefault="009B5B04" w:rsidP="00552A28">
            <w:pPr>
              <w:rPr>
                <w:rFonts w:cs="Arial"/>
                <w:szCs w:val="22"/>
              </w:rPr>
            </w:pPr>
          </w:p>
          <w:p w14:paraId="74109231" w14:textId="77777777" w:rsidR="009B5B04" w:rsidRPr="00F95389" w:rsidRDefault="009B5B04" w:rsidP="00552A28">
            <w:pPr>
              <w:rPr>
                <w:rFonts w:cs="Arial"/>
                <w:szCs w:val="22"/>
              </w:rPr>
            </w:pPr>
          </w:p>
          <w:p w14:paraId="3AC56407" w14:textId="77777777" w:rsidR="009B5B04" w:rsidRPr="00F95389" w:rsidRDefault="009B5B04" w:rsidP="00552A28">
            <w:pPr>
              <w:rPr>
                <w:rFonts w:cs="Arial"/>
                <w:szCs w:val="22"/>
              </w:rPr>
            </w:pPr>
          </w:p>
        </w:tc>
      </w:tr>
      <w:tr w:rsidR="009B5B04" w:rsidRPr="00F95389" w14:paraId="390536E0" w14:textId="77777777" w:rsidTr="00552A28">
        <w:tc>
          <w:tcPr>
            <w:tcW w:w="9854" w:type="dxa"/>
            <w:shd w:val="clear" w:color="auto" w:fill="FF0000"/>
          </w:tcPr>
          <w:p w14:paraId="795B2772" w14:textId="77777777" w:rsidR="009B5B04" w:rsidRPr="00F95389" w:rsidRDefault="009B5B04" w:rsidP="00552A28">
            <w:pPr>
              <w:rPr>
                <w:rFonts w:cs="Arial"/>
                <w:b/>
                <w:color w:val="FFFFFF"/>
                <w:szCs w:val="22"/>
              </w:rPr>
            </w:pPr>
            <w:r w:rsidRPr="00F95389">
              <w:rPr>
                <w:rFonts w:cs="Arial"/>
                <w:b/>
                <w:color w:val="FFFFFF"/>
                <w:szCs w:val="22"/>
              </w:rPr>
              <w:t>Proposed Remedy at Grievance Hearing by Manager</w:t>
            </w:r>
          </w:p>
        </w:tc>
      </w:tr>
      <w:tr w:rsidR="009B5B04" w:rsidRPr="00F95389" w14:paraId="7F57708E" w14:textId="77777777" w:rsidTr="00552A28">
        <w:trPr>
          <w:trHeight w:val="1315"/>
        </w:trPr>
        <w:tc>
          <w:tcPr>
            <w:tcW w:w="9854" w:type="dxa"/>
            <w:shd w:val="clear" w:color="auto" w:fill="auto"/>
          </w:tcPr>
          <w:p w14:paraId="18170FF6" w14:textId="77777777" w:rsidR="009B5B04" w:rsidRPr="00F95389" w:rsidRDefault="009B5B04" w:rsidP="00552A28">
            <w:pPr>
              <w:rPr>
                <w:rFonts w:cs="Arial"/>
                <w:szCs w:val="22"/>
              </w:rPr>
            </w:pPr>
          </w:p>
          <w:p w14:paraId="47CC0903" w14:textId="77777777" w:rsidR="009B5B04" w:rsidRPr="00F95389" w:rsidRDefault="009B5B04" w:rsidP="00552A28">
            <w:pPr>
              <w:rPr>
                <w:rFonts w:cs="Arial"/>
                <w:szCs w:val="22"/>
              </w:rPr>
            </w:pPr>
          </w:p>
          <w:p w14:paraId="79829E37" w14:textId="77777777" w:rsidR="009B5B04" w:rsidRPr="00F95389" w:rsidRDefault="009B5B04" w:rsidP="00552A28">
            <w:pPr>
              <w:rPr>
                <w:rFonts w:cs="Arial"/>
                <w:szCs w:val="22"/>
              </w:rPr>
            </w:pPr>
          </w:p>
          <w:p w14:paraId="22FC93ED" w14:textId="77777777" w:rsidR="009B5B04" w:rsidRPr="00F95389" w:rsidRDefault="009B5B04" w:rsidP="00552A28">
            <w:pPr>
              <w:rPr>
                <w:rFonts w:cs="Arial"/>
                <w:szCs w:val="22"/>
              </w:rPr>
            </w:pPr>
          </w:p>
          <w:p w14:paraId="4EC3ACF6" w14:textId="77777777" w:rsidR="009B5B04" w:rsidRPr="00F95389" w:rsidRDefault="009B5B04" w:rsidP="00552A28">
            <w:pPr>
              <w:rPr>
                <w:rFonts w:cs="Arial"/>
                <w:szCs w:val="22"/>
              </w:rPr>
            </w:pPr>
          </w:p>
          <w:p w14:paraId="43CF263E" w14:textId="77777777" w:rsidR="009B5B04" w:rsidRDefault="009B5B04" w:rsidP="00552A28">
            <w:pPr>
              <w:rPr>
                <w:rFonts w:cs="Arial"/>
                <w:szCs w:val="22"/>
              </w:rPr>
            </w:pPr>
          </w:p>
          <w:p w14:paraId="7CFB004C" w14:textId="77777777" w:rsidR="009B5B04" w:rsidRDefault="009B5B04" w:rsidP="00552A28">
            <w:pPr>
              <w:rPr>
                <w:rFonts w:cs="Arial"/>
                <w:szCs w:val="22"/>
              </w:rPr>
            </w:pPr>
          </w:p>
          <w:p w14:paraId="44475367" w14:textId="77777777" w:rsidR="009B5B04" w:rsidRPr="00F95389" w:rsidRDefault="009B5B04" w:rsidP="00552A28">
            <w:pPr>
              <w:rPr>
                <w:rFonts w:cs="Arial"/>
                <w:szCs w:val="22"/>
              </w:rPr>
            </w:pPr>
          </w:p>
        </w:tc>
      </w:tr>
      <w:tr w:rsidR="009B5B04" w:rsidRPr="00F95389" w14:paraId="23B41269" w14:textId="77777777" w:rsidTr="00552A28">
        <w:trPr>
          <w:trHeight w:val="70"/>
        </w:trPr>
        <w:tc>
          <w:tcPr>
            <w:tcW w:w="9854" w:type="dxa"/>
            <w:shd w:val="clear" w:color="auto" w:fill="FF0000"/>
          </w:tcPr>
          <w:p w14:paraId="5885E521" w14:textId="77777777" w:rsidR="009B5B04" w:rsidRPr="00F95389" w:rsidRDefault="009B5B04" w:rsidP="00552A28">
            <w:pPr>
              <w:rPr>
                <w:rFonts w:cs="Arial"/>
                <w:b/>
                <w:color w:val="FFFFFF"/>
                <w:szCs w:val="22"/>
              </w:rPr>
            </w:pPr>
            <w:r w:rsidRPr="00F95389">
              <w:rPr>
                <w:rFonts w:cs="Arial"/>
                <w:b/>
                <w:color w:val="FFFFFF"/>
                <w:szCs w:val="22"/>
              </w:rPr>
              <w:lastRenderedPageBreak/>
              <w:t xml:space="preserve">Reason for Appeal </w:t>
            </w:r>
          </w:p>
        </w:tc>
      </w:tr>
      <w:tr w:rsidR="009B5B04" w:rsidRPr="00F95389" w14:paraId="274F256F" w14:textId="77777777" w:rsidTr="00552A28">
        <w:trPr>
          <w:trHeight w:val="1315"/>
        </w:trPr>
        <w:tc>
          <w:tcPr>
            <w:tcW w:w="9854" w:type="dxa"/>
            <w:shd w:val="clear" w:color="auto" w:fill="auto"/>
          </w:tcPr>
          <w:p w14:paraId="4E32FD71" w14:textId="77777777" w:rsidR="009B5B04" w:rsidRPr="00F95389" w:rsidRDefault="009B5B04" w:rsidP="00552A28">
            <w:pPr>
              <w:rPr>
                <w:rFonts w:cs="Arial"/>
                <w:szCs w:val="22"/>
              </w:rPr>
            </w:pPr>
          </w:p>
          <w:p w14:paraId="1531B3D7" w14:textId="77777777" w:rsidR="009B5B04" w:rsidRPr="00F95389" w:rsidRDefault="009B5B04" w:rsidP="00552A28">
            <w:pPr>
              <w:rPr>
                <w:rFonts w:cs="Arial"/>
                <w:szCs w:val="22"/>
              </w:rPr>
            </w:pPr>
          </w:p>
          <w:p w14:paraId="2ECD0624" w14:textId="77777777" w:rsidR="009B5B04" w:rsidRPr="00F95389" w:rsidRDefault="009B5B04" w:rsidP="00552A28">
            <w:pPr>
              <w:rPr>
                <w:rFonts w:cs="Arial"/>
                <w:szCs w:val="22"/>
              </w:rPr>
            </w:pPr>
          </w:p>
          <w:p w14:paraId="0A714E0D" w14:textId="77777777" w:rsidR="009B5B04" w:rsidRPr="00F95389" w:rsidRDefault="009B5B04" w:rsidP="00552A28">
            <w:pPr>
              <w:rPr>
                <w:rFonts w:cs="Arial"/>
                <w:szCs w:val="22"/>
              </w:rPr>
            </w:pPr>
          </w:p>
          <w:p w14:paraId="37CBFA53" w14:textId="77777777" w:rsidR="009B5B04" w:rsidRPr="00F95389" w:rsidRDefault="009B5B04" w:rsidP="00552A28">
            <w:pPr>
              <w:rPr>
                <w:rFonts w:cs="Arial"/>
                <w:szCs w:val="22"/>
              </w:rPr>
            </w:pPr>
          </w:p>
        </w:tc>
      </w:tr>
      <w:tr w:rsidR="009B5B04" w:rsidRPr="00F95389" w14:paraId="39C62B87" w14:textId="77777777" w:rsidTr="00552A28">
        <w:tc>
          <w:tcPr>
            <w:tcW w:w="9854" w:type="dxa"/>
            <w:shd w:val="clear" w:color="auto" w:fill="FF0000"/>
          </w:tcPr>
          <w:p w14:paraId="225BE0A7" w14:textId="77777777" w:rsidR="009B5B04" w:rsidRPr="00F95389" w:rsidRDefault="009B5B04" w:rsidP="00552A28">
            <w:pPr>
              <w:rPr>
                <w:rFonts w:cs="Arial"/>
                <w:b/>
                <w:color w:val="FFFFFF"/>
                <w:szCs w:val="22"/>
              </w:rPr>
            </w:pPr>
            <w:r w:rsidRPr="00F95389">
              <w:rPr>
                <w:rFonts w:cs="Arial"/>
                <w:b/>
                <w:color w:val="FFFFFF"/>
                <w:szCs w:val="22"/>
              </w:rPr>
              <w:t xml:space="preserve">Proposed Remedy by Employee at Appeal Stage </w:t>
            </w:r>
          </w:p>
        </w:tc>
      </w:tr>
      <w:tr w:rsidR="009B5B04" w:rsidRPr="00F95389" w14:paraId="1E175B90" w14:textId="77777777" w:rsidTr="00552A28">
        <w:trPr>
          <w:trHeight w:val="1315"/>
        </w:trPr>
        <w:tc>
          <w:tcPr>
            <w:tcW w:w="9854" w:type="dxa"/>
            <w:shd w:val="clear" w:color="auto" w:fill="auto"/>
          </w:tcPr>
          <w:p w14:paraId="0280B11D" w14:textId="77777777" w:rsidR="009B5B04" w:rsidRPr="00F95389" w:rsidRDefault="009B5B04" w:rsidP="00552A28">
            <w:pPr>
              <w:rPr>
                <w:rFonts w:cs="Arial"/>
                <w:szCs w:val="22"/>
              </w:rPr>
            </w:pPr>
          </w:p>
        </w:tc>
      </w:tr>
    </w:tbl>
    <w:p w14:paraId="0120555F" w14:textId="77777777" w:rsidR="009B5B04" w:rsidRPr="00C90D10" w:rsidRDefault="009B5B04" w:rsidP="009B5B04">
      <w:pPr>
        <w:rPr>
          <w:rFonts w:cs="Arial"/>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39"/>
        <w:gridCol w:w="7389"/>
      </w:tblGrid>
      <w:tr w:rsidR="009B5B04" w:rsidRPr="00F95389" w14:paraId="1F3A6FDA" w14:textId="77777777" w:rsidTr="00552A28">
        <w:trPr>
          <w:trHeight w:val="70"/>
        </w:trPr>
        <w:tc>
          <w:tcPr>
            <w:tcW w:w="9854" w:type="dxa"/>
            <w:gridSpan w:val="2"/>
            <w:shd w:val="clear" w:color="auto" w:fill="FF0000"/>
          </w:tcPr>
          <w:p w14:paraId="5077CE84" w14:textId="77777777" w:rsidR="009B5B04" w:rsidRPr="00F95389" w:rsidRDefault="009B5B04" w:rsidP="00552A28">
            <w:pPr>
              <w:rPr>
                <w:rFonts w:cs="Arial"/>
                <w:b/>
                <w:color w:val="FFFFFF"/>
                <w:szCs w:val="22"/>
              </w:rPr>
            </w:pPr>
            <w:r w:rsidRPr="00F95389">
              <w:rPr>
                <w:rFonts w:cs="Arial"/>
                <w:b/>
                <w:color w:val="FFFFFF"/>
                <w:szCs w:val="22"/>
              </w:rPr>
              <w:t xml:space="preserve">Employee Information   </w:t>
            </w:r>
          </w:p>
        </w:tc>
      </w:tr>
      <w:tr w:rsidR="009B5B04" w:rsidRPr="00F95389" w14:paraId="46258A57" w14:textId="77777777" w:rsidTr="00552A28">
        <w:trPr>
          <w:trHeight w:val="87"/>
        </w:trPr>
        <w:tc>
          <w:tcPr>
            <w:tcW w:w="2268" w:type="dxa"/>
            <w:shd w:val="clear" w:color="auto" w:fill="auto"/>
          </w:tcPr>
          <w:p w14:paraId="1FE1D198" w14:textId="77777777" w:rsidR="009B5B04" w:rsidRPr="00F95389" w:rsidRDefault="009B5B04" w:rsidP="00552A28">
            <w:pPr>
              <w:rPr>
                <w:rFonts w:cs="Arial"/>
                <w:szCs w:val="22"/>
              </w:rPr>
            </w:pPr>
            <w:r w:rsidRPr="00F95389">
              <w:rPr>
                <w:rFonts w:cs="Arial"/>
                <w:szCs w:val="22"/>
              </w:rPr>
              <w:t xml:space="preserve">Signature </w:t>
            </w:r>
          </w:p>
        </w:tc>
        <w:tc>
          <w:tcPr>
            <w:tcW w:w="7586" w:type="dxa"/>
            <w:shd w:val="clear" w:color="auto" w:fill="auto"/>
          </w:tcPr>
          <w:p w14:paraId="35326E10" w14:textId="77777777" w:rsidR="009B5B04" w:rsidRPr="00F95389" w:rsidRDefault="009B5B04" w:rsidP="00552A28">
            <w:pPr>
              <w:rPr>
                <w:rFonts w:cs="Arial"/>
                <w:szCs w:val="22"/>
              </w:rPr>
            </w:pPr>
          </w:p>
          <w:p w14:paraId="6AB53E57" w14:textId="77777777" w:rsidR="009B5B04" w:rsidRPr="00F95389" w:rsidRDefault="009B5B04" w:rsidP="00552A28">
            <w:pPr>
              <w:rPr>
                <w:rFonts w:cs="Arial"/>
                <w:szCs w:val="22"/>
              </w:rPr>
            </w:pPr>
          </w:p>
        </w:tc>
      </w:tr>
      <w:tr w:rsidR="009B5B04" w:rsidRPr="00F95389" w14:paraId="675D95C1" w14:textId="77777777" w:rsidTr="00552A28">
        <w:trPr>
          <w:trHeight w:val="87"/>
        </w:trPr>
        <w:tc>
          <w:tcPr>
            <w:tcW w:w="2268" w:type="dxa"/>
            <w:shd w:val="clear" w:color="auto" w:fill="auto"/>
          </w:tcPr>
          <w:p w14:paraId="2938F350" w14:textId="77777777" w:rsidR="009B5B04" w:rsidRPr="00F95389" w:rsidRDefault="009B5B04" w:rsidP="00552A28">
            <w:pPr>
              <w:rPr>
                <w:rFonts w:cs="Arial"/>
                <w:szCs w:val="22"/>
              </w:rPr>
            </w:pPr>
            <w:r w:rsidRPr="00F95389">
              <w:rPr>
                <w:rFonts w:cs="Arial"/>
                <w:szCs w:val="22"/>
              </w:rPr>
              <w:t xml:space="preserve">Date </w:t>
            </w:r>
          </w:p>
        </w:tc>
        <w:tc>
          <w:tcPr>
            <w:tcW w:w="7586" w:type="dxa"/>
            <w:shd w:val="clear" w:color="auto" w:fill="auto"/>
          </w:tcPr>
          <w:p w14:paraId="08DB1763" w14:textId="77777777" w:rsidR="009B5B04" w:rsidRPr="00F95389" w:rsidRDefault="009B5B04" w:rsidP="00552A28">
            <w:pPr>
              <w:rPr>
                <w:rFonts w:cs="Arial"/>
                <w:szCs w:val="22"/>
              </w:rPr>
            </w:pPr>
          </w:p>
          <w:p w14:paraId="581CE3D7" w14:textId="77777777" w:rsidR="009B5B04" w:rsidRPr="00F95389" w:rsidRDefault="009B5B04" w:rsidP="00552A28">
            <w:pPr>
              <w:rPr>
                <w:rFonts w:cs="Arial"/>
                <w:szCs w:val="22"/>
              </w:rPr>
            </w:pPr>
          </w:p>
        </w:tc>
      </w:tr>
    </w:tbl>
    <w:p w14:paraId="0C47077A" w14:textId="77777777" w:rsidR="009B5B04" w:rsidRPr="00A50A1F" w:rsidRDefault="009B5B04" w:rsidP="009B5B04">
      <w:pPr>
        <w:ind w:firstLine="720"/>
        <w:rPr>
          <w:rFonts w:cs="Arial"/>
        </w:rPr>
      </w:pPr>
    </w:p>
    <w:p w14:paraId="1BF67830" w14:textId="77777777" w:rsidR="009B5B04" w:rsidRDefault="009B5B04" w:rsidP="009B5B04">
      <w:pPr>
        <w:rPr>
          <w:rFonts w:cs="Arial"/>
        </w:rPr>
      </w:pPr>
    </w:p>
    <w:p w14:paraId="596D8B00" w14:textId="77777777" w:rsidR="009B5B04" w:rsidRPr="00A50A1F" w:rsidRDefault="009B5B04" w:rsidP="009B5B04">
      <w:pPr>
        <w:rPr>
          <w:rFonts w:cs="Arial"/>
        </w:rPr>
      </w:pPr>
    </w:p>
    <w:p w14:paraId="5A7A565D" w14:textId="77777777" w:rsidR="009B5B04" w:rsidRDefault="009B5B04" w:rsidP="009B5B04">
      <w:pPr>
        <w:ind w:left="709"/>
        <w:jc w:val="both"/>
        <w:rPr>
          <w:rFonts w:eastAsia="Calibri"/>
          <w:lang w:eastAsia="en-US"/>
        </w:rPr>
      </w:pPr>
    </w:p>
    <w:p w14:paraId="2250260C" w14:textId="77777777" w:rsidR="009B5B04" w:rsidRDefault="009B5B04" w:rsidP="009B5B04">
      <w:pPr>
        <w:ind w:left="709"/>
        <w:jc w:val="both"/>
        <w:rPr>
          <w:rFonts w:eastAsia="Calibri"/>
          <w:lang w:eastAsia="en-US"/>
        </w:rPr>
      </w:pPr>
    </w:p>
    <w:p w14:paraId="77D0624A" w14:textId="77777777" w:rsidR="009B5B04" w:rsidRDefault="009B5B04" w:rsidP="009B5B04">
      <w:pPr>
        <w:ind w:left="709"/>
        <w:jc w:val="both"/>
        <w:rPr>
          <w:rFonts w:eastAsia="Calibri"/>
          <w:lang w:eastAsia="en-US"/>
        </w:rPr>
      </w:pPr>
    </w:p>
    <w:p w14:paraId="1057991C" w14:textId="77777777" w:rsidR="009B5B04" w:rsidRDefault="009B5B04" w:rsidP="009B5B04">
      <w:pPr>
        <w:ind w:left="709"/>
        <w:jc w:val="both"/>
        <w:rPr>
          <w:rFonts w:eastAsia="Calibri"/>
          <w:lang w:eastAsia="en-US"/>
        </w:rPr>
      </w:pPr>
    </w:p>
    <w:p w14:paraId="0B999420" w14:textId="77777777" w:rsidR="009B5B04" w:rsidRDefault="009B5B04" w:rsidP="009B5B04">
      <w:pPr>
        <w:ind w:left="709"/>
        <w:jc w:val="both"/>
        <w:rPr>
          <w:rFonts w:eastAsia="Calibri"/>
          <w:lang w:eastAsia="en-US"/>
        </w:rPr>
      </w:pPr>
    </w:p>
    <w:p w14:paraId="1DD45802" w14:textId="77777777" w:rsidR="009B5B04" w:rsidRDefault="009B5B04" w:rsidP="009B5B04">
      <w:pPr>
        <w:ind w:left="709"/>
        <w:jc w:val="both"/>
        <w:rPr>
          <w:rFonts w:eastAsia="Calibri"/>
          <w:lang w:eastAsia="en-US"/>
        </w:rPr>
      </w:pPr>
    </w:p>
    <w:p w14:paraId="76410A08" w14:textId="77777777" w:rsidR="009B5B04" w:rsidRDefault="009B5B04" w:rsidP="009B5B04">
      <w:pPr>
        <w:ind w:left="709"/>
        <w:jc w:val="both"/>
        <w:rPr>
          <w:rFonts w:eastAsia="Calibri"/>
          <w:lang w:eastAsia="en-US"/>
        </w:rPr>
      </w:pPr>
    </w:p>
    <w:p w14:paraId="382AD5C9" w14:textId="77777777" w:rsidR="009B5B04" w:rsidRDefault="009B5B04" w:rsidP="009B5B04">
      <w:pPr>
        <w:ind w:left="709"/>
        <w:jc w:val="both"/>
        <w:rPr>
          <w:rFonts w:eastAsia="Calibri"/>
          <w:lang w:eastAsia="en-US"/>
        </w:rPr>
      </w:pPr>
    </w:p>
    <w:p w14:paraId="5E5843AE" w14:textId="77777777" w:rsidR="009B5B04" w:rsidRDefault="009B5B04" w:rsidP="009B5B04">
      <w:pPr>
        <w:ind w:left="709"/>
        <w:jc w:val="both"/>
        <w:rPr>
          <w:rFonts w:eastAsia="Calibri"/>
          <w:lang w:eastAsia="en-US"/>
        </w:rPr>
      </w:pPr>
    </w:p>
    <w:p w14:paraId="7B2944DF" w14:textId="77777777" w:rsidR="009B5B04" w:rsidRDefault="009B5B04" w:rsidP="009B5B04">
      <w:pPr>
        <w:ind w:left="709"/>
        <w:jc w:val="both"/>
        <w:rPr>
          <w:rFonts w:eastAsia="Calibri"/>
          <w:lang w:eastAsia="en-US"/>
        </w:rPr>
      </w:pPr>
    </w:p>
    <w:p w14:paraId="794416F8" w14:textId="77777777" w:rsidR="009B5B04" w:rsidRDefault="009B5B04" w:rsidP="009B5B04">
      <w:pPr>
        <w:ind w:left="709"/>
        <w:jc w:val="both"/>
        <w:rPr>
          <w:rFonts w:eastAsia="Calibri"/>
          <w:lang w:eastAsia="en-US"/>
        </w:rPr>
      </w:pPr>
    </w:p>
    <w:p w14:paraId="443220F4" w14:textId="77777777" w:rsidR="009B5B04" w:rsidRDefault="009B5B04" w:rsidP="009B5B04">
      <w:pPr>
        <w:ind w:left="709"/>
        <w:jc w:val="both"/>
        <w:rPr>
          <w:rFonts w:eastAsia="Calibri"/>
          <w:lang w:eastAsia="en-US"/>
        </w:rPr>
      </w:pPr>
    </w:p>
    <w:p w14:paraId="52270A07" w14:textId="77777777" w:rsidR="009B5B04" w:rsidRDefault="009B5B04" w:rsidP="009B5B04">
      <w:pPr>
        <w:ind w:left="709"/>
        <w:jc w:val="both"/>
        <w:rPr>
          <w:rFonts w:eastAsia="Calibri"/>
          <w:lang w:eastAsia="en-US"/>
        </w:rPr>
      </w:pPr>
    </w:p>
    <w:p w14:paraId="3EB8A322" w14:textId="77777777" w:rsidR="009B5B04" w:rsidRDefault="009B5B04" w:rsidP="009B5B04">
      <w:pPr>
        <w:ind w:left="709"/>
        <w:jc w:val="both"/>
        <w:rPr>
          <w:rFonts w:eastAsia="Calibri"/>
          <w:lang w:eastAsia="en-US"/>
        </w:rPr>
      </w:pPr>
    </w:p>
    <w:p w14:paraId="4C571B1B" w14:textId="77777777" w:rsidR="009B5B04" w:rsidRDefault="009B5B04" w:rsidP="009B5B04">
      <w:pPr>
        <w:ind w:left="709"/>
        <w:jc w:val="both"/>
        <w:rPr>
          <w:rFonts w:eastAsia="Calibri"/>
          <w:lang w:eastAsia="en-US"/>
        </w:rPr>
      </w:pPr>
    </w:p>
    <w:p w14:paraId="44B7A6C9" w14:textId="77777777" w:rsidR="009B5B04" w:rsidRDefault="009B5B04" w:rsidP="009B5B04">
      <w:pPr>
        <w:ind w:left="709"/>
        <w:jc w:val="both"/>
        <w:rPr>
          <w:rFonts w:eastAsia="Calibri"/>
          <w:lang w:eastAsia="en-US"/>
        </w:rPr>
      </w:pPr>
    </w:p>
    <w:p w14:paraId="54864DE7" w14:textId="77777777" w:rsidR="009B5B04" w:rsidRDefault="009B5B04" w:rsidP="009B5B04">
      <w:pPr>
        <w:ind w:left="709"/>
        <w:jc w:val="both"/>
        <w:rPr>
          <w:rFonts w:eastAsia="Calibri"/>
          <w:lang w:eastAsia="en-US"/>
        </w:rPr>
      </w:pPr>
    </w:p>
    <w:p w14:paraId="3F676B70" w14:textId="77777777" w:rsidR="009B5B04" w:rsidRDefault="009B5B04" w:rsidP="009B5B04">
      <w:pPr>
        <w:ind w:left="709"/>
        <w:jc w:val="both"/>
        <w:rPr>
          <w:rFonts w:eastAsia="Calibri"/>
          <w:lang w:eastAsia="en-US"/>
        </w:rPr>
      </w:pPr>
    </w:p>
    <w:p w14:paraId="7D917D54" w14:textId="77777777" w:rsidR="009B5B04" w:rsidRDefault="009B5B04" w:rsidP="009B5B04">
      <w:pPr>
        <w:ind w:left="709"/>
        <w:jc w:val="both"/>
        <w:rPr>
          <w:rFonts w:eastAsia="Calibri"/>
          <w:lang w:eastAsia="en-US"/>
        </w:rPr>
      </w:pPr>
    </w:p>
    <w:p w14:paraId="5181F0F5" w14:textId="77777777" w:rsidR="009B5B04" w:rsidRDefault="009B5B04" w:rsidP="009B5B04">
      <w:pPr>
        <w:ind w:left="709"/>
        <w:jc w:val="both"/>
        <w:rPr>
          <w:rFonts w:eastAsia="Calibri"/>
          <w:lang w:eastAsia="en-US"/>
        </w:rPr>
      </w:pPr>
    </w:p>
    <w:p w14:paraId="0105C126" w14:textId="77777777" w:rsidR="009B5B04" w:rsidRDefault="009B5B04" w:rsidP="009B5B04">
      <w:pPr>
        <w:ind w:left="709"/>
        <w:jc w:val="both"/>
        <w:rPr>
          <w:rFonts w:eastAsia="Calibri"/>
          <w:lang w:eastAsia="en-US"/>
        </w:rPr>
      </w:pPr>
    </w:p>
    <w:p w14:paraId="54CF6F9F" w14:textId="77777777" w:rsidR="009B5B04" w:rsidRDefault="009B5B04" w:rsidP="009B5B04">
      <w:pPr>
        <w:ind w:left="709"/>
        <w:jc w:val="both"/>
        <w:rPr>
          <w:rFonts w:eastAsia="Calibri"/>
          <w:lang w:eastAsia="en-US"/>
        </w:rPr>
      </w:pPr>
    </w:p>
    <w:p w14:paraId="34FA1608" w14:textId="77777777" w:rsidR="009B5B04" w:rsidRDefault="009B5B04" w:rsidP="009B5B04">
      <w:pPr>
        <w:ind w:left="709"/>
        <w:jc w:val="both"/>
        <w:rPr>
          <w:rFonts w:eastAsia="Calibri"/>
          <w:lang w:eastAsia="en-US"/>
        </w:rPr>
      </w:pPr>
    </w:p>
    <w:p w14:paraId="792C0C17" w14:textId="77777777" w:rsidR="009B5B04" w:rsidRPr="00BD1DD7" w:rsidRDefault="009B5B04" w:rsidP="009B5B04">
      <w:pPr>
        <w:pStyle w:val="Heading3"/>
        <w:numPr>
          <w:ilvl w:val="0"/>
          <w:numId w:val="0"/>
        </w:numPr>
        <w:ind w:left="720" w:hanging="720"/>
        <w:jc w:val="both"/>
        <w:rPr>
          <w:i/>
          <w:color w:val="FF0000"/>
          <w:sz w:val="22"/>
          <w:szCs w:val="22"/>
          <w:lang w:eastAsia="en-US"/>
        </w:rPr>
      </w:pPr>
      <w:bookmarkStart w:id="646" w:name="_Toc33622017"/>
      <w:r>
        <w:rPr>
          <w:i/>
          <w:color w:val="FF0000"/>
          <w:sz w:val="22"/>
          <w:szCs w:val="22"/>
          <w:lang w:eastAsia="en-US"/>
        </w:rPr>
        <w:lastRenderedPageBreak/>
        <w:t>Appendix 10: Initial/Second Grievance Appeal Letter</w:t>
      </w:r>
      <w:bookmarkEnd w:id="646"/>
    </w:p>
    <w:p w14:paraId="29D8D0BB" w14:textId="77777777" w:rsidR="009B5B04" w:rsidRDefault="009B5B04" w:rsidP="009B5B04">
      <w:pPr>
        <w:rPr>
          <w:szCs w:val="22"/>
        </w:rPr>
      </w:pPr>
    </w:p>
    <w:p w14:paraId="7DCC71DE" w14:textId="77777777" w:rsidR="009B5B04" w:rsidRDefault="009B5B04" w:rsidP="009B5B04">
      <w:pPr>
        <w:rPr>
          <w:szCs w:val="22"/>
        </w:rPr>
      </w:pPr>
      <w:r>
        <w:rPr>
          <w:szCs w:val="22"/>
        </w:rPr>
        <w:t xml:space="preserve">Private &amp; Confidential </w:t>
      </w:r>
    </w:p>
    <w:p w14:paraId="27394CFB" w14:textId="77777777" w:rsidR="009B5B04" w:rsidRDefault="009B5B04" w:rsidP="009B5B04">
      <w:pPr>
        <w:rPr>
          <w:szCs w:val="22"/>
        </w:rPr>
      </w:pPr>
      <w:r>
        <w:rPr>
          <w:szCs w:val="22"/>
        </w:rPr>
        <w:t xml:space="preserve">Name </w:t>
      </w:r>
    </w:p>
    <w:p w14:paraId="5C4B126C" w14:textId="77777777" w:rsidR="009B5B04" w:rsidRDefault="009B5B04" w:rsidP="009B5B04">
      <w:pPr>
        <w:rPr>
          <w:szCs w:val="22"/>
        </w:rPr>
      </w:pPr>
      <w:r>
        <w:rPr>
          <w:szCs w:val="22"/>
        </w:rPr>
        <w:t xml:space="preserve">Address </w:t>
      </w:r>
    </w:p>
    <w:p w14:paraId="470E9FE3" w14:textId="77777777" w:rsidR="009B5B04" w:rsidRDefault="009B5B04" w:rsidP="009B5B04">
      <w:pPr>
        <w:rPr>
          <w:szCs w:val="22"/>
        </w:rPr>
      </w:pPr>
      <w:r>
        <w:rPr>
          <w:szCs w:val="22"/>
        </w:rPr>
        <w:t>Postcode</w:t>
      </w:r>
    </w:p>
    <w:p w14:paraId="17189B76" w14:textId="77777777" w:rsidR="009B5B04" w:rsidRDefault="009B5B04" w:rsidP="009B5B04">
      <w:pPr>
        <w:rPr>
          <w:szCs w:val="22"/>
        </w:rPr>
      </w:pPr>
    </w:p>
    <w:p w14:paraId="2610C919" w14:textId="77777777" w:rsidR="009B5B04" w:rsidRDefault="009B5B04" w:rsidP="009B5B04">
      <w:pPr>
        <w:rPr>
          <w:szCs w:val="22"/>
        </w:rPr>
      </w:pPr>
      <w:r>
        <w:rPr>
          <w:szCs w:val="22"/>
        </w:rPr>
        <w:t>Date</w:t>
      </w:r>
    </w:p>
    <w:p w14:paraId="6CFF85A4" w14:textId="77777777" w:rsidR="009B5B04" w:rsidRDefault="009B5B04" w:rsidP="009B5B04">
      <w:pPr>
        <w:rPr>
          <w:szCs w:val="22"/>
        </w:rPr>
      </w:pPr>
    </w:p>
    <w:p w14:paraId="21B6E24F" w14:textId="77777777" w:rsidR="009B5B04" w:rsidRDefault="009B5B04" w:rsidP="009B5B04">
      <w:pPr>
        <w:rPr>
          <w:szCs w:val="22"/>
        </w:rPr>
      </w:pPr>
    </w:p>
    <w:p w14:paraId="0014C2C0" w14:textId="77777777" w:rsidR="009B5B04" w:rsidRDefault="009B5B04" w:rsidP="009B5B04">
      <w:pPr>
        <w:rPr>
          <w:b/>
        </w:rPr>
      </w:pPr>
      <w:r>
        <w:rPr>
          <w:b/>
        </w:rPr>
        <w:t>Initial/Second Grievance</w:t>
      </w:r>
      <w:r w:rsidRPr="005C6936">
        <w:rPr>
          <w:b/>
        </w:rPr>
        <w:t xml:space="preserve"> Appeal </w:t>
      </w:r>
    </w:p>
    <w:p w14:paraId="377FEF41" w14:textId="77777777" w:rsidR="009B5B04" w:rsidRPr="005C6936" w:rsidRDefault="009B5B04" w:rsidP="009B5B04">
      <w:pPr>
        <w:rPr>
          <w:b/>
        </w:rPr>
      </w:pPr>
    </w:p>
    <w:p w14:paraId="420A7099" w14:textId="77777777" w:rsidR="009B5B04" w:rsidRDefault="009B5B04" w:rsidP="009B5B04">
      <w:pPr>
        <w:jc w:val="both"/>
        <w:rPr>
          <w:rFonts w:cs="Arial"/>
          <w:szCs w:val="22"/>
          <w:lang w:eastAsia="ja-JP"/>
        </w:rPr>
      </w:pPr>
      <w:r>
        <w:rPr>
          <w:rFonts w:cs="Arial"/>
          <w:szCs w:val="22"/>
          <w:lang w:eastAsia="ja-JP"/>
        </w:rPr>
        <w:t xml:space="preserve">I write to acknowledge receipt of your appeal against the decision made at the grievance hearing which took place on (Date) with (Chair).  </w:t>
      </w:r>
    </w:p>
    <w:p w14:paraId="258E78D9" w14:textId="77777777" w:rsidR="009B5B04" w:rsidRDefault="009B5B04" w:rsidP="009B5B04">
      <w:pPr>
        <w:jc w:val="both"/>
        <w:rPr>
          <w:rFonts w:cs="Arial"/>
          <w:szCs w:val="22"/>
          <w:lang w:eastAsia="ja-JP"/>
        </w:rPr>
      </w:pPr>
    </w:p>
    <w:p w14:paraId="65BED972" w14:textId="77777777" w:rsidR="009B5B04" w:rsidRDefault="009B5B04" w:rsidP="009B5B04">
      <w:pPr>
        <w:jc w:val="both"/>
        <w:rPr>
          <w:rFonts w:cs="Arial"/>
          <w:szCs w:val="22"/>
          <w:lang w:eastAsia="ja-JP"/>
        </w:rPr>
      </w:pPr>
      <w:r>
        <w:rPr>
          <w:rFonts w:cs="Arial"/>
          <w:szCs w:val="22"/>
          <w:lang w:eastAsia="ja-JP"/>
        </w:rPr>
        <w:t xml:space="preserve">You have appealed the outcome of the grievance hearing on the grounds of (reason). </w:t>
      </w:r>
    </w:p>
    <w:p w14:paraId="65A8E897" w14:textId="77777777" w:rsidR="009B5B04" w:rsidRDefault="009B5B04" w:rsidP="009B5B04">
      <w:pPr>
        <w:jc w:val="both"/>
        <w:rPr>
          <w:rFonts w:cs="Arial"/>
          <w:szCs w:val="22"/>
          <w:lang w:eastAsia="ja-JP"/>
        </w:rPr>
      </w:pPr>
    </w:p>
    <w:p w14:paraId="1BEFE491" w14:textId="77777777" w:rsidR="009B5B04" w:rsidRDefault="009B5B04" w:rsidP="009B5B04">
      <w:pPr>
        <w:jc w:val="both"/>
        <w:rPr>
          <w:rFonts w:cs="Arial"/>
        </w:rPr>
      </w:pPr>
      <w:r>
        <w:rPr>
          <w:rFonts w:cs="Arial"/>
          <w:szCs w:val="22"/>
          <w:lang w:eastAsia="ja-JP"/>
        </w:rPr>
        <w:t xml:space="preserve">I can confirm that the appeal against this decision at your Grievance has been arranged to take place (Date), (Time) (location) with (Chair). </w:t>
      </w:r>
      <w:r>
        <w:rPr>
          <w:szCs w:val="22"/>
        </w:rPr>
        <w:t xml:space="preserve">You have the right to be accompanied and I would be obliged if you could confirm your companion’s details and any witnesses that you intend to call to the HR Team prior to the hearing taking place. </w:t>
      </w:r>
      <w:r w:rsidRPr="00FC3541">
        <w:rPr>
          <w:rFonts w:cs="Arial"/>
        </w:rPr>
        <w:t xml:space="preserve">A </w:t>
      </w:r>
      <w:r>
        <w:rPr>
          <w:rFonts w:cs="Arial"/>
        </w:rPr>
        <w:t>representative/</w:t>
      </w:r>
      <w:r w:rsidRPr="00FC3541">
        <w:rPr>
          <w:rFonts w:cs="Arial"/>
        </w:rPr>
        <w:t xml:space="preserve">companion may be: </w:t>
      </w:r>
    </w:p>
    <w:p w14:paraId="5D203DE1" w14:textId="77777777" w:rsidR="009B5B04" w:rsidRPr="00FC3541" w:rsidRDefault="009B5B04" w:rsidP="009B5B04">
      <w:pPr>
        <w:jc w:val="both"/>
        <w:rPr>
          <w:rFonts w:cs="Arial"/>
        </w:rPr>
      </w:pPr>
    </w:p>
    <w:p w14:paraId="38F2CB36" w14:textId="77777777" w:rsidR="009B5B04" w:rsidRDefault="009B5B04" w:rsidP="009B5B04">
      <w:pPr>
        <w:numPr>
          <w:ilvl w:val="0"/>
          <w:numId w:val="20"/>
        </w:numPr>
      </w:pPr>
      <w:r>
        <w:t xml:space="preserve">Fellow worker </w:t>
      </w:r>
    </w:p>
    <w:p w14:paraId="556AB4BA" w14:textId="77777777" w:rsidR="009B5B04" w:rsidRPr="00FC3541" w:rsidRDefault="009B5B04" w:rsidP="009B5B04">
      <w:pPr>
        <w:numPr>
          <w:ilvl w:val="0"/>
          <w:numId w:val="20"/>
        </w:numPr>
        <w:jc w:val="both"/>
        <w:rPr>
          <w:rFonts w:cs="Arial"/>
        </w:rPr>
      </w:pPr>
      <w:r w:rsidRPr="00FC3541">
        <w:rPr>
          <w:rFonts w:cs="Arial"/>
        </w:rPr>
        <w:t>Trade Union Representative</w:t>
      </w:r>
    </w:p>
    <w:p w14:paraId="79A422CD" w14:textId="77777777" w:rsidR="009B5B04" w:rsidRDefault="009B5B04" w:rsidP="009B5B04">
      <w:pPr>
        <w:numPr>
          <w:ilvl w:val="0"/>
          <w:numId w:val="20"/>
        </w:numPr>
        <w:jc w:val="both"/>
        <w:rPr>
          <w:rFonts w:cs="Arial"/>
        </w:rPr>
      </w:pPr>
      <w:r w:rsidRPr="00FC3541">
        <w:rPr>
          <w:rFonts w:cs="Arial"/>
        </w:rPr>
        <w:t>Official employed by a Trade Union</w:t>
      </w:r>
    </w:p>
    <w:p w14:paraId="28D80D82" w14:textId="77777777" w:rsidR="009B5B04" w:rsidRDefault="009B5B04" w:rsidP="009B5B04">
      <w:pPr>
        <w:jc w:val="both"/>
        <w:rPr>
          <w:rFonts w:cs="Arial"/>
        </w:rPr>
      </w:pPr>
    </w:p>
    <w:p w14:paraId="038AF199" w14:textId="77777777" w:rsidR="009B5B04" w:rsidRDefault="009B5B04" w:rsidP="009B5B04">
      <w:pPr>
        <w:rPr>
          <w:szCs w:val="22"/>
        </w:rPr>
      </w:pPr>
      <w:r>
        <w:rPr>
          <w:szCs w:val="22"/>
        </w:rPr>
        <w:t>Individual representatives from appropriate support groups may be considered as a companion by prior arrangement.</w:t>
      </w:r>
    </w:p>
    <w:p w14:paraId="046324FF" w14:textId="77777777" w:rsidR="009B5B04" w:rsidRDefault="009B5B04" w:rsidP="009B5B04">
      <w:pPr>
        <w:jc w:val="both"/>
        <w:rPr>
          <w:szCs w:val="22"/>
        </w:rPr>
      </w:pPr>
    </w:p>
    <w:p w14:paraId="6A8EF6C4" w14:textId="77777777" w:rsidR="009B5B04" w:rsidRPr="00364CF5" w:rsidRDefault="009B5B04" w:rsidP="009B5B04">
      <w:pPr>
        <w:jc w:val="both"/>
        <w:rPr>
          <w:rFonts w:cs="Arial"/>
          <w:szCs w:val="22"/>
        </w:rPr>
      </w:pPr>
      <w:r>
        <w:rPr>
          <w:szCs w:val="22"/>
        </w:rPr>
        <w:t xml:space="preserve">Please Note: </w:t>
      </w:r>
      <w:r w:rsidRPr="00364CF5">
        <w:rPr>
          <w:szCs w:val="22"/>
        </w:rPr>
        <w:t xml:space="preserve">A representative acting in a legal capacity </w:t>
      </w:r>
      <w:r w:rsidRPr="00364CF5">
        <w:rPr>
          <w:b/>
          <w:szCs w:val="22"/>
        </w:rPr>
        <w:t>will not</w:t>
      </w:r>
      <w:r w:rsidRPr="00364CF5">
        <w:rPr>
          <w:szCs w:val="22"/>
        </w:rPr>
        <w:t xml:space="preserve"> be considered an appropriate companion </w:t>
      </w:r>
      <w:r>
        <w:rPr>
          <w:szCs w:val="22"/>
        </w:rPr>
        <w:t xml:space="preserve">throughout </w:t>
      </w:r>
      <w:r w:rsidRPr="00364CF5">
        <w:rPr>
          <w:szCs w:val="22"/>
        </w:rPr>
        <w:t xml:space="preserve">internal procedures </w:t>
      </w:r>
    </w:p>
    <w:p w14:paraId="099DBCE2" w14:textId="77777777" w:rsidR="009B5B04" w:rsidRDefault="009B5B04" w:rsidP="009B5B04">
      <w:pPr>
        <w:rPr>
          <w:szCs w:val="22"/>
        </w:rPr>
      </w:pPr>
    </w:p>
    <w:p w14:paraId="0363F15D" w14:textId="77777777" w:rsidR="009B5B04" w:rsidRPr="00883BD4" w:rsidRDefault="009B5B04" w:rsidP="009B5B04">
      <w:pPr>
        <w:rPr>
          <w:szCs w:val="22"/>
        </w:rPr>
      </w:pPr>
      <w:r w:rsidRPr="00883BD4">
        <w:rPr>
          <w:szCs w:val="22"/>
        </w:rPr>
        <w:t xml:space="preserve">A copy of the letter has been forwarded to your Trade Union Representative </w:t>
      </w:r>
      <w:r>
        <w:rPr>
          <w:szCs w:val="22"/>
        </w:rPr>
        <w:t xml:space="preserve">(if appropriate) </w:t>
      </w:r>
      <w:r w:rsidRPr="00883BD4">
        <w:rPr>
          <w:szCs w:val="22"/>
        </w:rPr>
        <w:t xml:space="preserve">and to </w:t>
      </w:r>
      <w:r>
        <w:rPr>
          <w:szCs w:val="22"/>
        </w:rPr>
        <w:t>Human Resources</w:t>
      </w:r>
      <w:r w:rsidRPr="00883BD4">
        <w:rPr>
          <w:szCs w:val="22"/>
        </w:rPr>
        <w:t xml:space="preserve">.  </w:t>
      </w:r>
    </w:p>
    <w:p w14:paraId="2C2F264C" w14:textId="77777777" w:rsidR="009B5B04" w:rsidRDefault="009B5B04" w:rsidP="009B5B04">
      <w:pPr>
        <w:rPr>
          <w:b/>
        </w:rPr>
      </w:pPr>
    </w:p>
    <w:p w14:paraId="27DCFD37" w14:textId="77777777" w:rsidR="009B5B04" w:rsidRPr="000A7ACF" w:rsidRDefault="009B5B04" w:rsidP="009B5B04">
      <w:r w:rsidRPr="000A7ACF">
        <w:t xml:space="preserve">Yours sincerely, </w:t>
      </w:r>
    </w:p>
    <w:p w14:paraId="63EAE505" w14:textId="77777777" w:rsidR="009B5B04" w:rsidRDefault="009B5B04" w:rsidP="009B5B04">
      <w:pPr>
        <w:rPr>
          <w:b/>
        </w:rPr>
      </w:pPr>
    </w:p>
    <w:p w14:paraId="4560D9F1" w14:textId="77777777" w:rsidR="009B5B04" w:rsidRDefault="009B5B04" w:rsidP="009B5B04">
      <w:pPr>
        <w:rPr>
          <w:b/>
          <w:i/>
        </w:rPr>
      </w:pPr>
      <w:r w:rsidRPr="000A7ACF">
        <w:rPr>
          <w:b/>
          <w:i/>
        </w:rPr>
        <w:t xml:space="preserve">(Name) </w:t>
      </w:r>
    </w:p>
    <w:p w14:paraId="2F95C652" w14:textId="77777777" w:rsidR="009B5B04" w:rsidRPr="000A7ACF" w:rsidRDefault="009B5B04" w:rsidP="009B5B04">
      <w:pPr>
        <w:rPr>
          <w:b/>
          <w:i/>
        </w:rPr>
      </w:pPr>
      <w:r>
        <w:rPr>
          <w:b/>
          <w:i/>
        </w:rPr>
        <w:t>Job Title</w:t>
      </w:r>
    </w:p>
    <w:p w14:paraId="1FE6147A" w14:textId="77777777" w:rsidR="009B5B04" w:rsidRDefault="009B5B04" w:rsidP="009B5B04">
      <w:pPr>
        <w:ind w:left="709"/>
        <w:jc w:val="both"/>
        <w:rPr>
          <w:b/>
        </w:rPr>
      </w:pPr>
      <w:r>
        <w:rPr>
          <w:b/>
        </w:rPr>
        <w:br w:type="page"/>
      </w:r>
    </w:p>
    <w:p w14:paraId="58AC5A3F" w14:textId="77777777" w:rsidR="009B5B04" w:rsidRPr="00286360" w:rsidRDefault="009B5B04" w:rsidP="009B5B04">
      <w:pPr>
        <w:pStyle w:val="Heading3"/>
        <w:numPr>
          <w:ilvl w:val="0"/>
          <w:numId w:val="0"/>
        </w:numPr>
        <w:ind w:left="720" w:hanging="720"/>
        <w:jc w:val="both"/>
        <w:rPr>
          <w:i/>
          <w:color w:val="FF0000"/>
          <w:sz w:val="22"/>
          <w:szCs w:val="22"/>
          <w:lang w:eastAsia="en-US"/>
        </w:rPr>
      </w:pPr>
      <w:bookmarkStart w:id="647" w:name="_Toc33622018"/>
      <w:r>
        <w:rPr>
          <w:i/>
          <w:color w:val="FF0000"/>
          <w:sz w:val="22"/>
          <w:szCs w:val="22"/>
          <w:lang w:eastAsia="en-US"/>
        </w:rPr>
        <w:lastRenderedPageBreak/>
        <w:t>Appendix 11: Record of Grievance Appeal Hearing</w:t>
      </w:r>
      <w:bookmarkEnd w:id="647"/>
      <w:r>
        <w:rPr>
          <w:i/>
          <w:color w:val="FF0000"/>
          <w:sz w:val="22"/>
          <w:szCs w:val="22"/>
          <w:lang w:eastAsia="en-US"/>
        </w:rPr>
        <w:t xml:space="preserve"> </w:t>
      </w:r>
      <w:r w:rsidRPr="00BD1DD7">
        <w:rPr>
          <w:i/>
          <w:color w:val="FF0000"/>
          <w:sz w:val="22"/>
          <w:szCs w:val="22"/>
          <w:lang w:eastAsia="en-US"/>
        </w:rPr>
        <w:t xml:space="preserve"> </w:t>
      </w:r>
    </w:p>
    <w:p w14:paraId="670EF921" w14:textId="77777777" w:rsidR="009B5B04" w:rsidRPr="00FC3541" w:rsidRDefault="009B5B04" w:rsidP="009B5B04">
      <w:pPr>
        <w:jc w:val="both"/>
        <w:rPr>
          <w:rFonts w:cs="Arial"/>
          <w:szCs w:val="22"/>
        </w:rPr>
      </w:pPr>
      <w:r w:rsidRPr="00FC3541">
        <w:rPr>
          <w:rFonts w:cs="Arial"/>
          <w:szCs w:val="22"/>
        </w:rPr>
        <w:t>The f</w:t>
      </w:r>
      <w:r>
        <w:rPr>
          <w:rFonts w:cs="Arial"/>
          <w:szCs w:val="22"/>
        </w:rPr>
        <w:t>orm should be completed by the officer hearing the appeal</w:t>
      </w:r>
      <w:r w:rsidRPr="00FC3541">
        <w:rPr>
          <w:rFonts w:cs="Arial"/>
          <w:szCs w:val="22"/>
        </w:rPr>
        <w:t xml:space="preserve"> and submitted </w:t>
      </w:r>
      <w:r>
        <w:rPr>
          <w:rFonts w:cs="Arial"/>
          <w:szCs w:val="22"/>
        </w:rPr>
        <w:t>following the appeal hearing</w:t>
      </w:r>
      <w:r w:rsidRPr="00FC3541">
        <w:rPr>
          <w:rFonts w:cs="Arial"/>
          <w:szCs w:val="22"/>
        </w:rPr>
        <w:t xml:space="preserve">. </w:t>
      </w:r>
      <w:r>
        <w:rPr>
          <w:rFonts w:cs="Arial"/>
          <w:szCs w:val="22"/>
        </w:rPr>
        <w:t>T</w:t>
      </w:r>
      <w:r w:rsidRPr="00FC3541">
        <w:rPr>
          <w:rFonts w:cs="Arial"/>
          <w:szCs w:val="22"/>
        </w:rPr>
        <w:t>he HR</w:t>
      </w:r>
      <w:r>
        <w:rPr>
          <w:rFonts w:cs="Arial"/>
          <w:szCs w:val="22"/>
        </w:rPr>
        <w:t xml:space="preserve"> Adviser</w:t>
      </w:r>
      <w:r w:rsidRPr="00FC3541">
        <w:rPr>
          <w:rFonts w:cs="Arial"/>
          <w:szCs w:val="22"/>
        </w:rPr>
        <w:t xml:space="preserve"> </w:t>
      </w:r>
      <w:r>
        <w:rPr>
          <w:rFonts w:cs="Arial"/>
          <w:szCs w:val="22"/>
        </w:rPr>
        <w:t xml:space="preserve">can provide </w:t>
      </w:r>
      <w:r w:rsidRPr="00FC3541">
        <w:rPr>
          <w:rFonts w:cs="Arial"/>
          <w:szCs w:val="22"/>
        </w:rPr>
        <w:t>assistance in completing the form.  The form is available in alternative format where required by contacting the HR</w:t>
      </w:r>
      <w:r>
        <w:rPr>
          <w:rFonts w:cs="Arial"/>
          <w:szCs w:val="22"/>
        </w:rPr>
        <w:t xml:space="preserve"> Adviser</w:t>
      </w:r>
      <w:r w:rsidRPr="00FC3541">
        <w:rPr>
          <w:rFonts w:cs="Arial"/>
          <w:szCs w:val="22"/>
        </w:rPr>
        <w:t xml:space="preserve">. </w:t>
      </w:r>
    </w:p>
    <w:p w14:paraId="44784373" w14:textId="77777777" w:rsidR="009B5B04" w:rsidRPr="00FC3541" w:rsidRDefault="009B5B04" w:rsidP="009B5B04">
      <w:pPr>
        <w:rPr>
          <w:rFonts w:cs="Arial"/>
          <w:b/>
          <w:szCs w:val="22"/>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212"/>
        <w:gridCol w:w="321"/>
        <w:gridCol w:w="2113"/>
        <w:gridCol w:w="281"/>
        <w:gridCol w:w="1976"/>
        <w:gridCol w:w="1665"/>
        <w:gridCol w:w="1286"/>
        <w:gridCol w:w="35"/>
      </w:tblGrid>
      <w:tr w:rsidR="009B5B04" w:rsidRPr="0004024A" w14:paraId="75E8717F" w14:textId="77777777" w:rsidTr="00552A28">
        <w:trPr>
          <w:gridAfter w:val="1"/>
          <w:wAfter w:w="35" w:type="dxa"/>
        </w:trPr>
        <w:tc>
          <w:tcPr>
            <w:tcW w:w="9854" w:type="dxa"/>
            <w:gridSpan w:val="7"/>
            <w:shd w:val="clear" w:color="auto" w:fill="FF0000"/>
          </w:tcPr>
          <w:p w14:paraId="54C07229" w14:textId="77777777" w:rsidR="009B5B04" w:rsidRPr="0004024A" w:rsidRDefault="009B5B04" w:rsidP="00552A28">
            <w:pPr>
              <w:rPr>
                <w:rFonts w:cs="Arial"/>
                <w:b/>
                <w:color w:val="FFFFFF"/>
                <w:szCs w:val="22"/>
              </w:rPr>
            </w:pPr>
            <w:r w:rsidRPr="0004024A">
              <w:rPr>
                <w:rFonts w:cs="Arial"/>
                <w:b/>
                <w:color w:val="FFFFFF"/>
                <w:szCs w:val="22"/>
              </w:rPr>
              <w:t xml:space="preserve">Stage of Appeal  </w:t>
            </w:r>
          </w:p>
        </w:tc>
      </w:tr>
      <w:tr w:rsidR="009B5B04" w:rsidRPr="0004024A" w14:paraId="70812C1D" w14:textId="77777777" w:rsidTr="00552A28">
        <w:trPr>
          <w:gridAfter w:val="1"/>
          <w:wAfter w:w="35" w:type="dxa"/>
          <w:trHeight w:val="293"/>
        </w:trPr>
        <w:tc>
          <w:tcPr>
            <w:tcW w:w="8568" w:type="dxa"/>
            <w:gridSpan w:val="6"/>
            <w:shd w:val="clear" w:color="auto" w:fill="auto"/>
          </w:tcPr>
          <w:p w14:paraId="715716D6" w14:textId="77777777" w:rsidR="009B5B04" w:rsidRPr="00866FA1" w:rsidRDefault="009B5B04" w:rsidP="00552A28">
            <w:r w:rsidRPr="00866FA1">
              <w:t xml:space="preserve">Appeal against Grievance </w:t>
            </w:r>
            <w:r>
              <w:t xml:space="preserve">Hearing </w:t>
            </w:r>
            <w:r w:rsidRPr="00866FA1">
              <w:t>Decision</w:t>
            </w:r>
            <w:r>
              <w:t>:</w:t>
            </w:r>
            <w:r w:rsidRPr="00866FA1">
              <w:t xml:space="preserve"> </w:t>
            </w:r>
          </w:p>
          <w:p w14:paraId="3513F9C4" w14:textId="77777777" w:rsidR="009B5B04" w:rsidRPr="0004024A" w:rsidRDefault="009B5B04" w:rsidP="00552A28">
            <w:pPr>
              <w:rPr>
                <w:rFonts w:cs="Arial"/>
                <w:szCs w:val="22"/>
              </w:rPr>
            </w:pPr>
            <w:r w:rsidRPr="0004024A">
              <w:rPr>
                <w:rFonts w:cs="Arial"/>
                <w:szCs w:val="22"/>
              </w:rPr>
              <w:t xml:space="preserve">To the next level of management from those who took </w:t>
            </w:r>
            <w:r>
              <w:rPr>
                <w:rFonts w:cs="Arial"/>
                <w:szCs w:val="22"/>
              </w:rPr>
              <w:t>heard the grievance</w:t>
            </w:r>
            <w:r w:rsidRPr="0004024A">
              <w:rPr>
                <w:rFonts w:cs="Arial"/>
                <w:szCs w:val="22"/>
              </w:rPr>
              <w:t xml:space="preserve">  </w:t>
            </w:r>
          </w:p>
        </w:tc>
        <w:tc>
          <w:tcPr>
            <w:tcW w:w="1286" w:type="dxa"/>
            <w:shd w:val="clear" w:color="auto" w:fill="auto"/>
          </w:tcPr>
          <w:p w14:paraId="5A61AEF1" w14:textId="77777777" w:rsidR="009B5B04" w:rsidRPr="0004024A" w:rsidRDefault="009B5B04" w:rsidP="00552A28">
            <w:pPr>
              <w:rPr>
                <w:rFonts w:cs="Arial"/>
                <w:szCs w:val="22"/>
              </w:rPr>
            </w:pPr>
          </w:p>
        </w:tc>
      </w:tr>
      <w:tr w:rsidR="009B5B04" w:rsidRPr="0004024A" w14:paraId="2F25B5F5" w14:textId="77777777" w:rsidTr="00552A28">
        <w:trPr>
          <w:gridAfter w:val="1"/>
          <w:wAfter w:w="35" w:type="dxa"/>
          <w:trHeight w:val="357"/>
        </w:trPr>
        <w:tc>
          <w:tcPr>
            <w:tcW w:w="8568" w:type="dxa"/>
            <w:gridSpan w:val="6"/>
            <w:shd w:val="clear" w:color="auto" w:fill="auto"/>
          </w:tcPr>
          <w:p w14:paraId="26864933" w14:textId="77777777" w:rsidR="009B5B04" w:rsidRDefault="009B5B04" w:rsidP="00552A28">
            <w:r>
              <w:t>Appeal Against Appeal Hearing Decision:</w:t>
            </w:r>
          </w:p>
          <w:p w14:paraId="08B2FC54" w14:textId="77777777" w:rsidR="009B5B04" w:rsidRPr="0004024A" w:rsidRDefault="009B5B04" w:rsidP="00552A28">
            <w:pPr>
              <w:rPr>
                <w:rFonts w:cs="Arial"/>
                <w:szCs w:val="22"/>
              </w:rPr>
            </w:pPr>
            <w:r w:rsidRPr="0004024A">
              <w:rPr>
                <w:rFonts w:cs="Arial"/>
                <w:szCs w:val="22"/>
              </w:rPr>
              <w:t xml:space="preserve">To </w:t>
            </w:r>
            <w:r>
              <w:rPr>
                <w:rFonts w:cs="Arial"/>
                <w:szCs w:val="22"/>
              </w:rPr>
              <w:t>Executive Officer</w:t>
            </w:r>
            <w:r w:rsidRPr="0004024A">
              <w:rPr>
                <w:rFonts w:cs="Arial"/>
                <w:szCs w:val="22"/>
              </w:rPr>
              <w:t xml:space="preserve"> </w:t>
            </w:r>
          </w:p>
        </w:tc>
        <w:tc>
          <w:tcPr>
            <w:tcW w:w="1286" w:type="dxa"/>
            <w:shd w:val="clear" w:color="auto" w:fill="auto"/>
          </w:tcPr>
          <w:p w14:paraId="5586CAFA" w14:textId="77777777" w:rsidR="009B5B04" w:rsidRPr="0004024A" w:rsidRDefault="009B5B04" w:rsidP="00552A28">
            <w:pPr>
              <w:rPr>
                <w:rFonts w:cs="Arial"/>
                <w:szCs w:val="22"/>
              </w:rPr>
            </w:pPr>
            <w:r w:rsidRPr="0004024A">
              <w:rPr>
                <w:rFonts w:cs="Arial"/>
                <w:szCs w:val="22"/>
              </w:rPr>
              <w:t xml:space="preserve">                </w:t>
            </w:r>
          </w:p>
        </w:tc>
      </w:tr>
      <w:tr w:rsidR="009B5B04" w:rsidRPr="0004024A" w14:paraId="3C85CBC1" w14:textId="77777777" w:rsidTr="00552A28">
        <w:trPr>
          <w:gridAfter w:val="1"/>
          <w:wAfter w:w="35" w:type="dxa"/>
        </w:trPr>
        <w:tc>
          <w:tcPr>
            <w:tcW w:w="9854" w:type="dxa"/>
            <w:gridSpan w:val="7"/>
            <w:shd w:val="clear" w:color="auto" w:fill="FF0000"/>
          </w:tcPr>
          <w:p w14:paraId="54C24960" w14:textId="77777777" w:rsidR="009B5B04" w:rsidRPr="0004024A" w:rsidRDefault="009B5B04" w:rsidP="00552A28">
            <w:pPr>
              <w:rPr>
                <w:rFonts w:cs="Arial"/>
                <w:b/>
                <w:color w:val="FFFFFF"/>
                <w:szCs w:val="22"/>
              </w:rPr>
            </w:pPr>
            <w:r w:rsidRPr="0004024A">
              <w:rPr>
                <w:rFonts w:cs="Arial"/>
                <w:b/>
                <w:color w:val="FFFFFF"/>
                <w:szCs w:val="22"/>
              </w:rPr>
              <w:t xml:space="preserve">Personal Details  </w:t>
            </w:r>
          </w:p>
        </w:tc>
      </w:tr>
      <w:tr w:rsidR="009B5B04" w:rsidRPr="0004024A" w14:paraId="14A4FEBA" w14:textId="77777777" w:rsidTr="00552A28">
        <w:trPr>
          <w:gridAfter w:val="1"/>
          <w:wAfter w:w="35" w:type="dxa"/>
        </w:trPr>
        <w:tc>
          <w:tcPr>
            <w:tcW w:w="4927" w:type="dxa"/>
            <w:gridSpan w:val="4"/>
            <w:shd w:val="clear" w:color="auto" w:fill="auto"/>
          </w:tcPr>
          <w:p w14:paraId="73E689D2" w14:textId="77777777" w:rsidR="009B5B04" w:rsidRPr="0004024A" w:rsidRDefault="009B5B04" w:rsidP="00552A28">
            <w:pPr>
              <w:rPr>
                <w:rFonts w:cs="Arial"/>
                <w:szCs w:val="22"/>
              </w:rPr>
            </w:pPr>
            <w:r w:rsidRPr="0004024A">
              <w:rPr>
                <w:rFonts w:cs="Arial"/>
                <w:szCs w:val="22"/>
              </w:rPr>
              <w:t xml:space="preserve">Name: </w:t>
            </w:r>
          </w:p>
          <w:p w14:paraId="6E422DE7" w14:textId="77777777" w:rsidR="009B5B04" w:rsidRPr="0004024A" w:rsidRDefault="009B5B04" w:rsidP="00552A28">
            <w:pPr>
              <w:rPr>
                <w:rFonts w:cs="Arial"/>
                <w:szCs w:val="22"/>
              </w:rPr>
            </w:pPr>
          </w:p>
        </w:tc>
        <w:tc>
          <w:tcPr>
            <w:tcW w:w="4927" w:type="dxa"/>
            <w:gridSpan w:val="3"/>
            <w:shd w:val="clear" w:color="auto" w:fill="auto"/>
          </w:tcPr>
          <w:p w14:paraId="7BE7F76B" w14:textId="77777777" w:rsidR="009B5B04" w:rsidRPr="0004024A" w:rsidRDefault="009B5B04" w:rsidP="00552A28">
            <w:pPr>
              <w:rPr>
                <w:rFonts w:cs="Arial"/>
                <w:szCs w:val="22"/>
              </w:rPr>
            </w:pPr>
            <w:r w:rsidRPr="0004024A">
              <w:rPr>
                <w:rFonts w:cs="Arial"/>
                <w:szCs w:val="22"/>
              </w:rPr>
              <w:t xml:space="preserve">Employee </w:t>
            </w:r>
          </w:p>
          <w:p w14:paraId="0D0BB17F" w14:textId="77777777" w:rsidR="009B5B04" w:rsidRPr="0004024A" w:rsidRDefault="009B5B04" w:rsidP="00552A28">
            <w:pPr>
              <w:rPr>
                <w:rFonts w:cs="Arial"/>
                <w:szCs w:val="22"/>
              </w:rPr>
            </w:pPr>
            <w:r w:rsidRPr="0004024A">
              <w:rPr>
                <w:rFonts w:cs="Arial"/>
                <w:szCs w:val="22"/>
              </w:rPr>
              <w:t xml:space="preserve">Reference: </w:t>
            </w:r>
          </w:p>
        </w:tc>
      </w:tr>
      <w:tr w:rsidR="009B5B04" w:rsidRPr="0004024A" w14:paraId="10B8752B" w14:textId="77777777" w:rsidTr="00552A28">
        <w:trPr>
          <w:gridAfter w:val="1"/>
          <w:wAfter w:w="35" w:type="dxa"/>
        </w:trPr>
        <w:tc>
          <w:tcPr>
            <w:tcW w:w="4927" w:type="dxa"/>
            <w:gridSpan w:val="4"/>
            <w:shd w:val="clear" w:color="auto" w:fill="auto"/>
          </w:tcPr>
          <w:p w14:paraId="18CCD1C8" w14:textId="77777777" w:rsidR="009B5B04" w:rsidRPr="0004024A" w:rsidRDefault="009B5B04" w:rsidP="00552A28">
            <w:pPr>
              <w:rPr>
                <w:rFonts w:cs="Arial"/>
                <w:szCs w:val="22"/>
              </w:rPr>
            </w:pPr>
            <w:r w:rsidRPr="0004024A">
              <w:rPr>
                <w:rFonts w:cs="Arial"/>
                <w:szCs w:val="22"/>
              </w:rPr>
              <w:t xml:space="preserve">Designation: </w:t>
            </w:r>
          </w:p>
          <w:p w14:paraId="04989F94" w14:textId="77777777" w:rsidR="009B5B04" w:rsidRPr="0004024A" w:rsidRDefault="009B5B04" w:rsidP="00552A28">
            <w:pPr>
              <w:rPr>
                <w:rFonts w:cs="Arial"/>
                <w:szCs w:val="22"/>
              </w:rPr>
            </w:pPr>
          </w:p>
        </w:tc>
        <w:tc>
          <w:tcPr>
            <w:tcW w:w="4927" w:type="dxa"/>
            <w:gridSpan w:val="3"/>
            <w:shd w:val="clear" w:color="auto" w:fill="auto"/>
          </w:tcPr>
          <w:p w14:paraId="6E2EB3E6" w14:textId="77777777" w:rsidR="009B5B04" w:rsidRPr="0004024A" w:rsidRDefault="009B5B04" w:rsidP="00552A28">
            <w:pPr>
              <w:rPr>
                <w:rFonts w:cs="Arial"/>
                <w:szCs w:val="22"/>
              </w:rPr>
            </w:pPr>
            <w:r w:rsidRPr="0004024A">
              <w:rPr>
                <w:rFonts w:cs="Arial"/>
                <w:szCs w:val="22"/>
              </w:rPr>
              <w:t xml:space="preserve">Department: </w:t>
            </w:r>
          </w:p>
        </w:tc>
      </w:tr>
      <w:tr w:rsidR="009B5B04" w:rsidRPr="0004024A" w14:paraId="1E147A0E" w14:textId="77777777" w:rsidTr="00552A28">
        <w:trPr>
          <w:gridAfter w:val="1"/>
          <w:wAfter w:w="35" w:type="dxa"/>
        </w:trPr>
        <w:tc>
          <w:tcPr>
            <w:tcW w:w="4927" w:type="dxa"/>
            <w:gridSpan w:val="4"/>
            <w:shd w:val="clear" w:color="auto" w:fill="auto"/>
          </w:tcPr>
          <w:p w14:paraId="0F73BAC8" w14:textId="77777777" w:rsidR="009B5B04" w:rsidRPr="0004024A" w:rsidRDefault="009B5B04" w:rsidP="00552A28">
            <w:pPr>
              <w:rPr>
                <w:rFonts w:cs="Arial"/>
                <w:szCs w:val="22"/>
              </w:rPr>
            </w:pPr>
            <w:r w:rsidRPr="0004024A">
              <w:rPr>
                <w:rFonts w:cs="Arial"/>
                <w:szCs w:val="22"/>
              </w:rPr>
              <w:t xml:space="preserve">Location: </w:t>
            </w:r>
          </w:p>
          <w:p w14:paraId="65D13B0F" w14:textId="77777777" w:rsidR="009B5B04" w:rsidRPr="0004024A" w:rsidRDefault="009B5B04" w:rsidP="00552A28">
            <w:pPr>
              <w:rPr>
                <w:rFonts w:cs="Arial"/>
                <w:szCs w:val="22"/>
              </w:rPr>
            </w:pPr>
          </w:p>
        </w:tc>
        <w:tc>
          <w:tcPr>
            <w:tcW w:w="4927" w:type="dxa"/>
            <w:gridSpan w:val="3"/>
            <w:shd w:val="clear" w:color="auto" w:fill="auto"/>
          </w:tcPr>
          <w:p w14:paraId="26D39554" w14:textId="77777777" w:rsidR="009B5B04" w:rsidRPr="0004024A" w:rsidRDefault="009B5B04" w:rsidP="00552A28">
            <w:pPr>
              <w:rPr>
                <w:rFonts w:cs="Arial"/>
                <w:szCs w:val="22"/>
              </w:rPr>
            </w:pPr>
            <w:r w:rsidRPr="0004024A">
              <w:rPr>
                <w:rFonts w:cs="Arial"/>
                <w:szCs w:val="22"/>
              </w:rPr>
              <w:t xml:space="preserve">Contact Number: </w:t>
            </w:r>
          </w:p>
        </w:tc>
      </w:tr>
      <w:tr w:rsidR="009B5B04" w:rsidRPr="0004024A" w14:paraId="3AF01BC9" w14:textId="77777777" w:rsidTr="00552A28">
        <w:trPr>
          <w:gridAfter w:val="1"/>
          <w:wAfter w:w="35" w:type="dxa"/>
        </w:trPr>
        <w:tc>
          <w:tcPr>
            <w:tcW w:w="9854" w:type="dxa"/>
            <w:gridSpan w:val="7"/>
            <w:shd w:val="clear" w:color="auto" w:fill="auto"/>
          </w:tcPr>
          <w:p w14:paraId="129B29F4" w14:textId="77777777" w:rsidR="009B5B04" w:rsidRPr="0004024A" w:rsidRDefault="009B5B04" w:rsidP="00552A28">
            <w:pPr>
              <w:rPr>
                <w:rFonts w:cs="Arial"/>
                <w:szCs w:val="22"/>
              </w:rPr>
            </w:pPr>
            <w:r w:rsidRPr="0004024A">
              <w:rPr>
                <w:rFonts w:cs="Arial"/>
                <w:szCs w:val="22"/>
              </w:rPr>
              <w:t xml:space="preserve">Any correspondence related to the grievance should be forwarded to the address below: </w:t>
            </w:r>
          </w:p>
          <w:p w14:paraId="65A53853" w14:textId="77777777" w:rsidR="009B5B04" w:rsidRPr="0004024A" w:rsidRDefault="009B5B04" w:rsidP="00552A28">
            <w:pPr>
              <w:rPr>
                <w:rFonts w:cs="Arial"/>
                <w:szCs w:val="22"/>
              </w:rPr>
            </w:pPr>
            <w:r w:rsidRPr="0004024A">
              <w:rPr>
                <w:rFonts w:cs="Arial"/>
                <w:szCs w:val="22"/>
              </w:rPr>
              <w:t xml:space="preserve">Please outline a work/home address. </w:t>
            </w:r>
          </w:p>
          <w:p w14:paraId="0E6EBB52" w14:textId="77777777" w:rsidR="009B5B04" w:rsidRPr="0004024A" w:rsidRDefault="009B5B04" w:rsidP="00552A28">
            <w:pPr>
              <w:rPr>
                <w:rFonts w:cs="Arial"/>
                <w:szCs w:val="22"/>
              </w:rPr>
            </w:pPr>
          </w:p>
          <w:p w14:paraId="4914F33C" w14:textId="77777777" w:rsidR="009B5B04" w:rsidRPr="0004024A" w:rsidRDefault="009B5B04" w:rsidP="00552A28">
            <w:pPr>
              <w:rPr>
                <w:rFonts w:cs="Arial"/>
                <w:szCs w:val="22"/>
              </w:rPr>
            </w:pPr>
          </w:p>
          <w:p w14:paraId="43C41259" w14:textId="77777777" w:rsidR="009B5B04" w:rsidRPr="0004024A" w:rsidRDefault="009B5B04" w:rsidP="00552A28">
            <w:pPr>
              <w:rPr>
                <w:rFonts w:cs="Arial"/>
                <w:szCs w:val="22"/>
              </w:rPr>
            </w:pPr>
          </w:p>
          <w:p w14:paraId="5400BA18" w14:textId="77777777" w:rsidR="009B5B04" w:rsidRPr="0004024A" w:rsidRDefault="009B5B04" w:rsidP="00552A28">
            <w:pPr>
              <w:rPr>
                <w:rFonts w:cs="Arial"/>
                <w:szCs w:val="22"/>
              </w:rPr>
            </w:pPr>
          </w:p>
        </w:tc>
      </w:tr>
      <w:tr w:rsidR="009B5B04" w:rsidRPr="0004024A" w14:paraId="0A9AEE43" w14:textId="77777777" w:rsidTr="00552A28">
        <w:trPr>
          <w:gridAfter w:val="1"/>
          <w:wAfter w:w="35" w:type="dxa"/>
        </w:trPr>
        <w:tc>
          <w:tcPr>
            <w:tcW w:w="9854" w:type="dxa"/>
            <w:gridSpan w:val="7"/>
            <w:shd w:val="clear" w:color="auto" w:fill="FF0000"/>
          </w:tcPr>
          <w:p w14:paraId="2866CB88" w14:textId="77777777" w:rsidR="009B5B04" w:rsidRPr="0004024A" w:rsidRDefault="009B5B04" w:rsidP="00552A28">
            <w:pPr>
              <w:rPr>
                <w:rFonts w:cs="Arial"/>
                <w:b/>
                <w:color w:val="FFFFFF"/>
                <w:szCs w:val="22"/>
              </w:rPr>
            </w:pPr>
            <w:r w:rsidRPr="0004024A">
              <w:rPr>
                <w:rFonts w:cs="Arial"/>
                <w:b/>
                <w:color w:val="FFFFFF"/>
                <w:szCs w:val="22"/>
              </w:rPr>
              <w:t xml:space="preserve">Companion Details </w:t>
            </w:r>
          </w:p>
        </w:tc>
      </w:tr>
      <w:tr w:rsidR="009B5B04" w:rsidRPr="0004024A" w14:paraId="4E6639F6" w14:textId="77777777" w:rsidTr="00552A28">
        <w:trPr>
          <w:gridAfter w:val="1"/>
          <w:wAfter w:w="35" w:type="dxa"/>
        </w:trPr>
        <w:tc>
          <w:tcPr>
            <w:tcW w:w="4927" w:type="dxa"/>
            <w:gridSpan w:val="4"/>
            <w:shd w:val="clear" w:color="auto" w:fill="auto"/>
          </w:tcPr>
          <w:p w14:paraId="74B3293F" w14:textId="77777777" w:rsidR="009B5B04" w:rsidRPr="0004024A" w:rsidRDefault="009B5B04" w:rsidP="00552A28">
            <w:pPr>
              <w:rPr>
                <w:rFonts w:cs="Arial"/>
                <w:szCs w:val="22"/>
              </w:rPr>
            </w:pPr>
            <w:r w:rsidRPr="0004024A">
              <w:rPr>
                <w:rFonts w:cs="Arial"/>
                <w:szCs w:val="22"/>
              </w:rPr>
              <w:t xml:space="preserve">Trade Union Name: </w:t>
            </w:r>
          </w:p>
          <w:p w14:paraId="18425CD6" w14:textId="77777777" w:rsidR="009B5B04" w:rsidRPr="0004024A" w:rsidRDefault="009B5B04" w:rsidP="00552A28">
            <w:pPr>
              <w:rPr>
                <w:rFonts w:cs="Arial"/>
                <w:szCs w:val="22"/>
              </w:rPr>
            </w:pPr>
          </w:p>
        </w:tc>
        <w:tc>
          <w:tcPr>
            <w:tcW w:w="4927" w:type="dxa"/>
            <w:gridSpan w:val="3"/>
            <w:shd w:val="clear" w:color="auto" w:fill="auto"/>
          </w:tcPr>
          <w:p w14:paraId="44F03677" w14:textId="77777777" w:rsidR="009B5B04" w:rsidRPr="0004024A" w:rsidRDefault="009B5B04" w:rsidP="00552A28">
            <w:pPr>
              <w:rPr>
                <w:rFonts w:cs="Arial"/>
                <w:szCs w:val="22"/>
              </w:rPr>
            </w:pPr>
            <w:r w:rsidRPr="0004024A">
              <w:rPr>
                <w:rFonts w:cs="Arial"/>
                <w:szCs w:val="22"/>
              </w:rPr>
              <w:t xml:space="preserve">Trade Union Rep: </w:t>
            </w:r>
          </w:p>
        </w:tc>
      </w:tr>
      <w:tr w:rsidR="009B5B04" w:rsidRPr="0004024A" w14:paraId="5F34E93F" w14:textId="77777777" w:rsidTr="00552A28">
        <w:trPr>
          <w:gridAfter w:val="1"/>
          <w:wAfter w:w="35" w:type="dxa"/>
        </w:trPr>
        <w:tc>
          <w:tcPr>
            <w:tcW w:w="9854" w:type="dxa"/>
            <w:gridSpan w:val="7"/>
            <w:shd w:val="clear" w:color="auto" w:fill="auto"/>
          </w:tcPr>
          <w:p w14:paraId="42CA7E30" w14:textId="77777777" w:rsidR="009B5B04" w:rsidRPr="0004024A" w:rsidRDefault="009B5B04" w:rsidP="00552A28">
            <w:pPr>
              <w:rPr>
                <w:rFonts w:cs="Arial"/>
                <w:szCs w:val="22"/>
              </w:rPr>
            </w:pPr>
            <w:r w:rsidRPr="0004024A">
              <w:rPr>
                <w:rFonts w:cs="Arial"/>
                <w:szCs w:val="22"/>
              </w:rPr>
              <w:t xml:space="preserve">Other Representative:  </w:t>
            </w:r>
          </w:p>
          <w:p w14:paraId="6D57DFE3" w14:textId="77777777" w:rsidR="009B5B04" w:rsidRPr="0004024A" w:rsidRDefault="009B5B04" w:rsidP="00552A28">
            <w:pPr>
              <w:rPr>
                <w:rFonts w:cs="Arial"/>
                <w:szCs w:val="22"/>
              </w:rPr>
            </w:pPr>
          </w:p>
        </w:tc>
      </w:tr>
      <w:tr w:rsidR="009B5B04" w:rsidRPr="0004024A" w14:paraId="690CC165" w14:textId="77777777" w:rsidTr="00552A28">
        <w:trPr>
          <w:gridAfter w:val="1"/>
          <w:wAfter w:w="35" w:type="dxa"/>
        </w:trPr>
        <w:tc>
          <w:tcPr>
            <w:tcW w:w="9854" w:type="dxa"/>
            <w:gridSpan w:val="7"/>
            <w:shd w:val="clear" w:color="auto" w:fill="FF0000"/>
          </w:tcPr>
          <w:p w14:paraId="0BE4F161" w14:textId="77777777" w:rsidR="009B5B04" w:rsidRPr="0004024A" w:rsidRDefault="009B5B04" w:rsidP="00552A28">
            <w:pPr>
              <w:rPr>
                <w:rFonts w:cs="Arial"/>
                <w:b/>
                <w:color w:val="FFFFFF"/>
                <w:szCs w:val="22"/>
              </w:rPr>
            </w:pPr>
            <w:r w:rsidRPr="0004024A">
              <w:rPr>
                <w:rFonts w:cs="Arial"/>
                <w:b/>
                <w:color w:val="FFFFFF"/>
                <w:szCs w:val="22"/>
              </w:rPr>
              <w:t xml:space="preserve">Details of Previous Hearing  </w:t>
            </w:r>
          </w:p>
        </w:tc>
      </w:tr>
      <w:tr w:rsidR="009B5B04" w:rsidRPr="0004024A" w14:paraId="63903C24" w14:textId="77777777" w:rsidTr="00552A28">
        <w:trPr>
          <w:gridAfter w:val="1"/>
          <w:wAfter w:w="35" w:type="dxa"/>
        </w:trPr>
        <w:tc>
          <w:tcPr>
            <w:tcW w:w="4927" w:type="dxa"/>
            <w:gridSpan w:val="4"/>
            <w:shd w:val="clear" w:color="auto" w:fill="auto"/>
          </w:tcPr>
          <w:p w14:paraId="29643182" w14:textId="77777777" w:rsidR="009B5B04" w:rsidRPr="0004024A" w:rsidRDefault="009B5B04" w:rsidP="00552A28">
            <w:pPr>
              <w:rPr>
                <w:rFonts w:cs="Arial"/>
                <w:szCs w:val="22"/>
              </w:rPr>
            </w:pPr>
            <w:r w:rsidRPr="0004024A">
              <w:rPr>
                <w:rFonts w:cs="Arial"/>
                <w:szCs w:val="22"/>
              </w:rPr>
              <w:t xml:space="preserve">Date Held: </w:t>
            </w:r>
          </w:p>
          <w:p w14:paraId="03CC1EB3" w14:textId="77777777" w:rsidR="009B5B04" w:rsidRPr="0004024A" w:rsidRDefault="009B5B04" w:rsidP="00552A28">
            <w:pPr>
              <w:rPr>
                <w:rFonts w:cs="Arial"/>
                <w:szCs w:val="22"/>
              </w:rPr>
            </w:pPr>
          </w:p>
        </w:tc>
        <w:tc>
          <w:tcPr>
            <w:tcW w:w="4927" w:type="dxa"/>
            <w:gridSpan w:val="3"/>
            <w:shd w:val="clear" w:color="auto" w:fill="auto"/>
          </w:tcPr>
          <w:p w14:paraId="48C25DAB" w14:textId="77777777" w:rsidR="009B5B04" w:rsidRPr="0004024A" w:rsidRDefault="009B5B04" w:rsidP="00552A28">
            <w:pPr>
              <w:rPr>
                <w:rFonts w:cs="Arial"/>
                <w:szCs w:val="22"/>
              </w:rPr>
            </w:pPr>
            <w:r w:rsidRPr="0004024A">
              <w:rPr>
                <w:rFonts w:cs="Arial"/>
                <w:szCs w:val="22"/>
              </w:rPr>
              <w:t>Grievance heard by:</w:t>
            </w:r>
          </w:p>
        </w:tc>
      </w:tr>
      <w:tr w:rsidR="009B5B04" w:rsidRPr="0004024A" w14:paraId="029F64F6" w14:textId="77777777" w:rsidTr="00552A28">
        <w:trPr>
          <w:gridAfter w:val="1"/>
          <w:wAfter w:w="35" w:type="dxa"/>
        </w:trPr>
        <w:tc>
          <w:tcPr>
            <w:tcW w:w="4927" w:type="dxa"/>
            <w:gridSpan w:val="4"/>
            <w:shd w:val="clear" w:color="auto" w:fill="auto"/>
          </w:tcPr>
          <w:p w14:paraId="2F6014CF" w14:textId="77777777" w:rsidR="009B5B04" w:rsidRPr="0004024A" w:rsidRDefault="009B5B04" w:rsidP="00552A28">
            <w:pPr>
              <w:rPr>
                <w:rFonts w:cs="Arial"/>
                <w:szCs w:val="22"/>
              </w:rPr>
            </w:pPr>
            <w:r w:rsidRPr="0004024A">
              <w:rPr>
                <w:rFonts w:cs="Arial"/>
                <w:szCs w:val="22"/>
              </w:rPr>
              <w:t xml:space="preserve">Timescales Met: </w:t>
            </w:r>
          </w:p>
          <w:p w14:paraId="140B19FA" w14:textId="77777777" w:rsidR="009B5B04" w:rsidRPr="0004024A" w:rsidRDefault="009B5B04" w:rsidP="00552A28">
            <w:pPr>
              <w:rPr>
                <w:rFonts w:cs="Arial"/>
                <w:szCs w:val="22"/>
              </w:rPr>
            </w:pPr>
          </w:p>
        </w:tc>
        <w:tc>
          <w:tcPr>
            <w:tcW w:w="4927" w:type="dxa"/>
            <w:gridSpan w:val="3"/>
            <w:shd w:val="clear" w:color="auto" w:fill="auto"/>
          </w:tcPr>
          <w:p w14:paraId="08F037F5" w14:textId="77777777" w:rsidR="009B5B04" w:rsidRPr="0004024A" w:rsidRDefault="009B5B04" w:rsidP="00552A28">
            <w:pPr>
              <w:rPr>
                <w:rFonts w:cs="Arial"/>
                <w:szCs w:val="22"/>
              </w:rPr>
            </w:pPr>
            <w:r w:rsidRPr="0004024A">
              <w:rPr>
                <w:rFonts w:cs="Arial"/>
                <w:szCs w:val="22"/>
              </w:rPr>
              <w:t xml:space="preserve">Letter Issued: </w:t>
            </w:r>
          </w:p>
        </w:tc>
      </w:tr>
      <w:tr w:rsidR="009B5B04" w:rsidRPr="0004024A" w14:paraId="2CBF2438" w14:textId="77777777" w:rsidTr="00552A28">
        <w:tc>
          <w:tcPr>
            <w:tcW w:w="9889" w:type="dxa"/>
            <w:gridSpan w:val="8"/>
            <w:shd w:val="clear" w:color="auto" w:fill="FF0000"/>
          </w:tcPr>
          <w:p w14:paraId="37F0D243" w14:textId="77777777" w:rsidR="009B5B04" w:rsidRPr="0004024A" w:rsidRDefault="009B5B04" w:rsidP="00552A28">
            <w:pPr>
              <w:rPr>
                <w:rFonts w:cs="Arial"/>
                <w:b/>
                <w:color w:val="FFFFFF"/>
                <w:szCs w:val="22"/>
              </w:rPr>
            </w:pPr>
            <w:r w:rsidRPr="0004024A">
              <w:rPr>
                <w:rFonts w:cs="Arial"/>
                <w:b/>
                <w:color w:val="FFFFFF"/>
                <w:szCs w:val="22"/>
              </w:rPr>
              <w:t xml:space="preserve">Present at Hearing </w:t>
            </w:r>
          </w:p>
        </w:tc>
      </w:tr>
      <w:tr w:rsidR="009B5B04" w:rsidRPr="0004024A" w14:paraId="303739D5" w14:textId="77777777" w:rsidTr="00552A28">
        <w:tc>
          <w:tcPr>
            <w:tcW w:w="9889" w:type="dxa"/>
            <w:gridSpan w:val="8"/>
            <w:shd w:val="clear" w:color="auto" w:fill="auto"/>
          </w:tcPr>
          <w:p w14:paraId="3BDD3496" w14:textId="77777777" w:rsidR="009B5B04" w:rsidRPr="0004024A" w:rsidRDefault="009B5B04" w:rsidP="00552A28">
            <w:pPr>
              <w:rPr>
                <w:rFonts w:cs="Arial"/>
                <w:szCs w:val="22"/>
              </w:rPr>
            </w:pPr>
            <w:r w:rsidRPr="0004024A">
              <w:rPr>
                <w:rFonts w:cs="Arial"/>
                <w:szCs w:val="22"/>
              </w:rPr>
              <w:t>Management and HR Representative</w:t>
            </w:r>
          </w:p>
        </w:tc>
      </w:tr>
      <w:tr w:rsidR="009B5B04" w:rsidRPr="0004024A" w14:paraId="17490152" w14:textId="77777777" w:rsidTr="00552A28">
        <w:tc>
          <w:tcPr>
            <w:tcW w:w="4646" w:type="dxa"/>
            <w:gridSpan w:val="3"/>
            <w:shd w:val="clear" w:color="auto" w:fill="auto"/>
          </w:tcPr>
          <w:p w14:paraId="51B263F7" w14:textId="77777777" w:rsidR="009B5B04" w:rsidRPr="0004024A" w:rsidRDefault="009B5B04" w:rsidP="00552A28">
            <w:pPr>
              <w:rPr>
                <w:rFonts w:cs="Arial"/>
                <w:szCs w:val="22"/>
              </w:rPr>
            </w:pPr>
            <w:r w:rsidRPr="0004024A">
              <w:rPr>
                <w:rFonts w:cs="Arial"/>
                <w:szCs w:val="22"/>
              </w:rPr>
              <w:t>Name</w:t>
            </w:r>
          </w:p>
        </w:tc>
        <w:tc>
          <w:tcPr>
            <w:tcW w:w="5243" w:type="dxa"/>
            <w:gridSpan w:val="5"/>
            <w:shd w:val="clear" w:color="auto" w:fill="auto"/>
          </w:tcPr>
          <w:p w14:paraId="43B1CE6D" w14:textId="77777777" w:rsidR="009B5B04" w:rsidRPr="0004024A" w:rsidRDefault="009B5B04" w:rsidP="00552A28">
            <w:pPr>
              <w:rPr>
                <w:rFonts w:cs="Arial"/>
                <w:szCs w:val="22"/>
              </w:rPr>
            </w:pPr>
            <w:r w:rsidRPr="0004024A">
              <w:rPr>
                <w:rFonts w:cs="Arial"/>
                <w:szCs w:val="22"/>
              </w:rPr>
              <w:t xml:space="preserve">Designation </w:t>
            </w:r>
          </w:p>
        </w:tc>
      </w:tr>
      <w:tr w:rsidR="009B5B04" w:rsidRPr="0004024A" w14:paraId="5CC49BA2" w14:textId="77777777" w:rsidTr="00552A28">
        <w:tc>
          <w:tcPr>
            <w:tcW w:w="4646" w:type="dxa"/>
            <w:gridSpan w:val="3"/>
            <w:shd w:val="clear" w:color="auto" w:fill="auto"/>
          </w:tcPr>
          <w:p w14:paraId="66C45278" w14:textId="77777777" w:rsidR="009B5B04" w:rsidRPr="0004024A" w:rsidRDefault="009B5B04" w:rsidP="00552A28">
            <w:pPr>
              <w:rPr>
                <w:rFonts w:cs="Arial"/>
                <w:szCs w:val="22"/>
              </w:rPr>
            </w:pPr>
          </w:p>
        </w:tc>
        <w:tc>
          <w:tcPr>
            <w:tcW w:w="5243" w:type="dxa"/>
            <w:gridSpan w:val="5"/>
            <w:shd w:val="clear" w:color="auto" w:fill="auto"/>
          </w:tcPr>
          <w:p w14:paraId="149CC1D4" w14:textId="77777777" w:rsidR="009B5B04" w:rsidRPr="0004024A" w:rsidRDefault="009B5B04" w:rsidP="00552A28">
            <w:pPr>
              <w:rPr>
                <w:rFonts w:cs="Arial"/>
                <w:szCs w:val="22"/>
              </w:rPr>
            </w:pPr>
          </w:p>
        </w:tc>
      </w:tr>
      <w:tr w:rsidR="009B5B04" w:rsidRPr="0004024A" w14:paraId="681A47C3" w14:textId="77777777" w:rsidTr="00552A28">
        <w:tc>
          <w:tcPr>
            <w:tcW w:w="4646" w:type="dxa"/>
            <w:gridSpan w:val="3"/>
            <w:shd w:val="clear" w:color="auto" w:fill="auto"/>
          </w:tcPr>
          <w:p w14:paraId="7D9389D6" w14:textId="77777777" w:rsidR="009B5B04" w:rsidRPr="0004024A" w:rsidRDefault="009B5B04" w:rsidP="00552A28">
            <w:pPr>
              <w:rPr>
                <w:rFonts w:cs="Arial"/>
                <w:szCs w:val="22"/>
              </w:rPr>
            </w:pPr>
          </w:p>
        </w:tc>
        <w:tc>
          <w:tcPr>
            <w:tcW w:w="5243" w:type="dxa"/>
            <w:gridSpan w:val="5"/>
            <w:shd w:val="clear" w:color="auto" w:fill="auto"/>
          </w:tcPr>
          <w:p w14:paraId="201BDDD7" w14:textId="77777777" w:rsidR="009B5B04" w:rsidRPr="0004024A" w:rsidRDefault="009B5B04" w:rsidP="00552A28">
            <w:pPr>
              <w:rPr>
                <w:rFonts w:cs="Arial"/>
                <w:szCs w:val="22"/>
              </w:rPr>
            </w:pPr>
          </w:p>
        </w:tc>
      </w:tr>
      <w:tr w:rsidR="009B5B04" w:rsidRPr="0004024A" w14:paraId="76E3DE6A" w14:textId="77777777" w:rsidTr="00552A28">
        <w:tc>
          <w:tcPr>
            <w:tcW w:w="4646" w:type="dxa"/>
            <w:gridSpan w:val="3"/>
            <w:shd w:val="clear" w:color="auto" w:fill="auto"/>
          </w:tcPr>
          <w:p w14:paraId="533FE8B1" w14:textId="77777777" w:rsidR="009B5B04" w:rsidRPr="0004024A" w:rsidRDefault="009B5B04" w:rsidP="00552A28">
            <w:pPr>
              <w:rPr>
                <w:rFonts w:cs="Arial"/>
                <w:szCs w:val="22"/>
              </w:rPr>
            </w:pPr>
          </w:p>
        </w:tc>
        <w:tc>
          <w:tcPr>
            <w:tcW w:w="5243" w:type="dxa"/>
            <w:gridSpan w:val="5"/>
            <w:shd w:val="clear" w:color="auto" w:fill="auto"/>
          </w:tcPr>
          <w:p w14:paraId="55CEBADF" w14:textId="77777777" w:rsidR="009B5B04" w:rsidRPr="0004024A" w:rsidRDefault="009B5B04" w:rsidP="00552A28">
            <w:pPr>
              <w:rPr>
                <w:rFonts w:cs="Arial"/>
                <w:szCs w:val="22"/>
              </w:rPr>
            </w:pPr>
          </w:p>
        </w:tc>
      </w:tr>
      <w:tr w:rsidR="009B5B04" w:rsidRPr="0004024A" w14:paraId="43474235" w14:textId="77777777" w:rsidTr="00552A28">
        <w:tc>
          <w:tcPr>
            <w:tcW w:w="4646" w:type="dxa"/>
            <w:gridSpan w:val="3"/>
            <w:shd w:val="clear" w:color="auto" w:fill="auto"/>
          </w:tcPr>
          <w:p w14:paraId="1ED88DCF" w14:textId="77777777" w:rsidR="009B5B04" w:rsidRPr="0004024A" w:rsidRDefault="009B5B04" w:rsidP="00552A28">
            <w:pPr>
              <w:rPr>
                <w:rFonts w:cs="Arial"/>
                <w:szCs w:val="22"/>
              </w:rPr>
            </w:pPr>
          </w:p>
        </w:tc>
        <w:tc>
          <w:tcPr>
            <w:tcW w:w="5243" w:type="dxa"/>
            <w:gridSpan w:val="5"/>
            <w:shd w:val="clear" w:color="auto" w:fill="auto"/>
          </w:tcPr>
          <w:p w14:paraId="74C4F711" w14:textId="77777777" w:rsidR="009B5B04" w:rsidRPr="0004024A" w:rsidRDefault="009B5B04" w:rsidP="00552A28">
            <w:pPr>
              <w:rPr>
                <w:rFonts w:cs="Arial"/>
                <w:szCs w:val="22"/>
              </w:rPr>
            </w:pPr>
          </w:p>
        </w:tc>
      </w:tr>
      <w:tr w:rsidR="009B5B04" w:rsidRPr="0004024A" w14:paraId="35E86A52" w14:textId="77777777" w:rsidTr="00552A28">
        <w:tc>
          <w:tcPr>
            <w:tcW w:w="9889" w:type="dxa"/>
            <w:gridSpan w:val="8"/>
            <w:shd w:val="clear" w:color="auto" w:fill="auto"/>
          </w:tcPr>
          <w:p w14:paraId="1FC3CEFC" w14:textId="77777777" w:rsidR="009B5B04" w:rsidRPr="0004024A" w:rsidRDefault="009B5B04" w:rsidP="00552A28">
            <w:pPr>
              <w:rPr>
                <w:rFonts w:cs="Arial"/>
                <w:szCs w:val="22"/>
              </w:rPr>
            </w:pPr>
            <w:r w:rsidRPr="0004024A">
              <w:rPr>
                <w:rFonts w:cs="Arial"/>
                <w:szCs w:val="22"/>
              </w:rPr>
              <w:t xml:space="preserve">Employee &amp; Companion Details </w:t>
            </w:r>
          </w:p>
        </w:tc>
      </w:tr>
      <w:tr w:rsidR="009B5B04" w:rsidRPr="0004024A" w14:paraId="2D63EC00" w14:textId="77777777" w:rsidTr="00552A28">
        <w:trPr>
          <w:trHeight w:val="275"/>
        </w:trPr>
        <w:tc>
          <w:tcPr>
            <w:tcW w:w="4646" w:type="dxa"/>
            <w:gridSpan w:val="3"/>
            <w:shd w:val="clear" w:color="auto" w:fill="auto"/>
          </w:tcPr>
          <w:p w14:paraId="30439E49" w14:textId="77777777" w:rsidR="009B5B04" w:rsidRPr="0004024A" w:rsidRDefault="009B5B04" w:rsidP="00552A28">
            <w:pPr>
              <w:rPr>
                <w:rFonts w:cs="Arial"/>
                <w:szCs w:val="22"/>
              </w:rPr>
            </w:pPr>
            <w:r w:rsidRPr="0004024A">
              <w:rPr>
                <w:rFonts w:cs="Arial"/>
                <w:szCs w:val="22"/>
              </w:rPr>
              <w:t>Name</w:t>
            </w:r>
          </w:p>
        </w:tc>
        <w:tc>
          <w:tcPr>
            <w:tcW w:w="5243" w:type="dxa"/>
            <w:gridSpan w:val="5"/>
            <w:shd w:val="clear" w:color="auto" w:fill="auto"/>
          </w:tcPr>
          <w:p w14:paraId="2D1C2FD6" w14:textId="77777777" w:rsidR="009B5B04" w:rsidRPr="0004024A" w:rsidRDefault="009B5B04" w:rsidP="00552A28">
            <w:pPr>
              <w:rPr>
                <w:rFonts w:cs="Arial"/>
                <w:szCs w:val="22"/>
              </w:rPr>
            </w:pPr>
            <w:r w:rsidRPr="0004024A">
              <w:rPr>
                <w:rFonts w:cs="Arial"/>
                <w:szCs w:val="22"/>
              </w:rPr>
              <w:t xml:space="preserve">Designation </w:t>
            </w:r>
          </w:p>
        </w:tc>
      </w:tr>
      <w:tr w:rsidR="009B5B04" w:rsidRPr="0004024A" w14:paraId="76E6EA4C" w14:textId="77777777" w:rsidTr="00552A28">
        <w:trPr>
          <w:trHeight w:val="275"/>
        </w:trPr>
        <w:tc>
          <w:tcPr>
            <w:tcW w:w="4646" w:type="dxa"/>
            <w:gridSpan w:val="3"/>
            <w:shd w:val="clear" w:color="auto" w:fill="auto"/>
          </w:tcPr>
          <w:p w14:paraId="6D618BDF" w14:textId="77777777" w:rsidR="009B5B04" w:rsidRPr="0004024A" w:rsidRDefault="009B5B04" w:rsidP="00552A28">
            <w:pPr>
              <w:rPr>
                <w:rFonts w:cs="Arial"/>
                <w:szCs w:val="22"/>
              </w:rPr>
            </w:pPr>
          </w:p>
        </w:tc>
        <w:tc>
          <w:tcPr>
            <w:tcW w:w="5243" w:type="dxa"/>
            <w:gridSpan w:val="5"/>
            <w:shd w:val="clear" w:color="auto" w:fill="auto"/>
          </w:tcPr>
          <w:p w14:paraId="523FDBFA" w14:textId="77777777" w:rsidR="009B5B04" w:rsidRPr="0004024A" w:rsidRDefault="009B5B04" w:rsidP="00552A28">
            <w:pPr>
              <w:rPr>
                <w:rFonts w:cs="Arial"/>
                <w:szCs w:val="22"/>
              </w:rPr>
            </w:pPr>
          </w:p>
        </w:tc>
      </w:tr>
      <w:tr w:rsidR="009B5B04" w:rsidRPr="0004024A" w14:paraId="200B1EB2" w14:textId="77777777" w:rsidTr="00552A28">
        <w:trPr>
          <w:trHeight w:val="275"/>
        </w:trPr>
        <w:tc>
          <w:tcPr>
            <w:tcW w:w="4646" w:type="dxa"/>
            <w:gridSpan w:val="3"/>
            <w:shd w:val="clear" w:color="auto" w:fill="auto"/>
          </w:tcPr>
          <w:p w14:paraId="13B755B5" w14:textId="77777777" w:rsidR="009B5B04" w:rsidRPr="0004024A" w:rsidRDefault="009B5B04" w:rsidP="00552A28">
            <w:pPr>
              <w:rPr>
                <w:rFonts w:cs="Arial"/>
                <w:szCs w:val="22"/>
              </w:rPr>
            </w:pPr>
          </w:p>
        </w:tc>
        <w:tc>
          <w:tcPr>
            <w:tcW w:w="5243" w:type="dxa"/>
            <w:gridSpan w:val="5"/>
            <w:shd w:val="clear" w:color="auto" w:fill="auto"/>
          </w:tcPr>
          <w:p w14:paraId="7B5FAA09" w14:textId="77777777" w:rsidR="009B5B04" w:rsidRPr="0004024A" w:rsidRDefault="009B5B04" w:rsidP="00552A28">
            <w:pPr>
              <w:rPr>
                <w:rFonts w:cs="Arial"/>
                <w:szCs w:val="22"/>
              </w:rPr>
            </w:pPr>
          </w:p>
        </w:tc>
      </w:tr>
      <w:tr w:rsidR="009B5B04" w:rsidRPr="0004024A" w14:paraId="5EF49976" w14:textId="77777777" w:rsidTr="00552A28">
        <w:trPr>
          <w:trHeight w:val="275"/>
        </w:trPr>
        <w:tc>
          <w:tcPr>
            <w:tcW w:w="4646" w:type="dxa"/>
            <w:gridSpan w:val="3"/>
            <w:shd w:val="clear" w:color="auto" w:fill="auto"/>
          </w:tcPr>
          <w:p w14:paraId="65A55D37" w14:textId="77777777" w:rsidR="009B5B04" w:rsidRPr="0004024A" w:rsidRDefault="009B5B04" w:rsidP="00552A28">
            <w:pPr>
              <w:rPr>
                <w:rFonts w:cs="Arial"/>
                <w:szCs w:val="22"/>
              </w:rPr>
            </w:pPr>
          </w:p>
        </w:tc>
        <w:tc>
          <w:tcPr>
            <w:tcW w:w="5243" w:type="dxa"/>
            <w:gridSpan w:val="5"/>
            <w:shd w:val="clear" w:color="auto" w:fill="auto"/>
          </w:tcPr>
          <w:p w14:paraId="13F5FCEC" w14:textId="77777777" w:rsidR="009B5B04" w:rsidRPr="0004024A" w:rsidRDefault="009B5B04" w:rsidP="00552A28">
            <w:pPr>
              <w:rPr>
                <w:rFonts w:cs="Arial"/>
                <w:szCs w:val="22"/>
              </w:rPr>
            </w:pPr>
          </w:p>
        </w:tc>
      </w:tr>
      <w:tr w:rsidR="009B5B04" w:rsidRPr="0004024A" w14:paraId="4B7E2BBD" w14:textId="77777777" w:rsidTr="00552A28">
        <w:trPr>
          <w:trHeight w:val="70"/>
        </w:trPr>
        <w:tc>
          <w:tcPr>
            <w:tcW w:w="9889" w:type="dxa"/>
            <w:gridSpan w:val="8"/>
            <w:shd w:val="clear" w:color="auto" w:fill="FF0000"/>
          </w:tcPr>
          <w:p w14:paraId="68B038C1" w14:textId="77777777" w:rsidR="009B5B04" w:rsidRPr="0004024A" w:rsidRDefault="009B5B04" w:rsidP="00552A28">
            <w:pPr>
              <w:rPr>
                <w:rFonts w:cs="Arial"/>
                <w:b/>
                <w:color w:val="FFFFFF"/>
                <w:szCs w:val="22"/>
              </w:rPr>
            </w:pPr>
            <w:r w:rsidRPr="0004024A">
              <w:rPr>
                <w:rFonts w:cs="Arial"/>
                <w:b/>
                <w:color w:val="FFFFFF"/>
                <w:szCs w:val="22"/>
              </w:rPr>
              <w:t xml:space="preserve">Nature of Grievance  </w:t>
            </w:r>
          </w:p>
        </w:tc>
      </w:tr>
      <w:tr w:rsidR="009B5B04" w:rsidRPr="0004024A" w14:paraId="179F5156" w14:textId="77777777" w:rsidTr="00552A28">
        <w:trPr>
          <w:trHeight w:val="2375"/>
        </w:trPr>
        <w:tc>
          <w:tcPr>
            <w:tcW w:w="9889" w:type="dxa"/>
            <w:gridSpan w:val="8"/>
            <w:shd w:val="clear" w:color="auto" w:fill="auto"/>
          </w:tcPr>
          <w:p w14:paraId="4260D384" w14:textId="77777777" w:rsidR="009B5B04" w:rsidRPr="0004024A" w:rsidRDefault="009B5B04" w:rsidP="00552A28">
            <w:pPr>
              <w:rPr>
                <w:rFonts w:cs="Arial"/>
                <w:szCs w:val="22"/>
              </w:rPr>
            </w:pPr>
          </w:p>
        </w:tc>
      </w:tr>
      <w:tr w:rsidR="009B5B04" w:rsidRPr="0004024A" w14:paraId="5C72BACB" w14:textId="77777777" w:rsidTr="00552A28">
        <w:tc>
          <w:tcPr>
            <w:tcW w:w="9889" w:type="dxa"/>
            <w:gridSpan w:val="8"/>
            <w:shd w:val="clear" w:color="auto" w:fill="FF0000"/>
          </w:tcPr>
          <w:p w14:paraId="560016AC" w14:textId="77777777" w:rsidR="009B5B04" w:rsidRPr="0004024A" w:rsidRDefault="009B5B04" w:rsidP="00552A28">
            <w:pPr>
              <w:rPr>
                <w:rFonts w:cs="Arial"/>
                <w:b/>
                <w:color w:val="FFFFFF"/>
                <w:szCs w:val="22"/>
              </w:rPr>
            </w:pPr>
            <w:r>
              <w:rPr>
                <w:rFonts w:cs="Arial"/>
                <w:b/>
                <w:color w:val="FFFFFF"/>
                <w:szCs w:val="22"/>
              </w:rPr>
              <w:t>P</w:t>
            </w:r>
            <w:r w:rsidRPr="0004024A">
              <w:rPr>
                <w:rFonts w:cs="Arial"/>
                <w:b/>
                <w:color w:val="FFFFFF"/>
                <w:szCs w:val="22"/>
              </w:rPr>
              <w:t>roposed Remedy at Grievance Hearing (Manager &amp; Employee)</w:t>
            </w:r>
          </w:p>
        </w:tc>
      </w:tr>
      <w:tr w:rsidR="009B5B04" w:rsidRPr="0004024A" w14:paraId="7A28517E" w14:textId="77777777" w:rsidTr="00552A28">
        <w:trPr>
          <w:trHeight w:val="1315"/>
        </w:trPr>
        <w:tc>
          <w:tcPr>
            <w:tcW w:w="9889" w:type="dxa"/>
            <w:gridSpan w:val="8"/>
            <w:shd w:val="clear" w:color="auto" w:fill="auto"/>
          </w:tcPr>
          <w:p w14:paraId="3874F6AE" w14:textId="77777777" w:rsidR="009B5B04" w:rsidRPr="0004024A" w:rsidRDefault="009B5B04" w:rsidP="00552A28">
            <w:pPr>
              <w:rPr>
                <w:rFonts w:cs="Arial"/>
                <w:szCs w:val="22"/>
              </w:rPr>
            </w:pPr>
          </w:p>
        </w:tc>
      </w:tr>
      <w:tr w:rsidR="009B5B04" w:rsidRPr="0004024A" w14:paraId="4A3AA5AD" w14:textId="77777777" w:rsidTr="00552A28">
        <w:trPr>
          <w:trHeight w:val="70"/>
        </w:trPr>
        <w:tc>
          <w:tcPr>
            <w:tcW w:w="9889" w:type="dxa"/>
            <w:gridSpan w:val="8"/>
            <w:shd w:val="clear" w:color="auto" w:fill="FF0000"/>
          </w:tcPr>
          <w:p w14:paraId="77CB3845" w14:textId="77777777" w:rsidR="009B5B04" w:rsidRPr="0004024A" w:rsidRDefault="009B5B04" w:rsidP="00552A28">
            <w:pPr>
              <w:rPr>
                <w:rFonts w:cs="Arial"/>
                <w:b/>
                <w:color w:val="FFFFFF"/>
                <w:szCs w:val="22"/>
              </w:rPr>
            </w:pPr>
            <w:r w:rsidRPr="0004024A">
              <w:rPr>
                <w:rFonts w:cs="Arial"/>
                <w:b/>
                <w:color w:val="FFFFFF"/>
                <w:szCs w:val="22"/>
              </w:rPr>
              <w:t xml:space="preserve">Reason for Appeal </w:t>
            </w:r>
          </w:p>
        </w:tc>
      </w:tr>
      <w:tr w:rsidR="009B5B04" w:rsidRPr="0004024A" w14:paraId="6B9708EA" w14:textId="77777777" w:rsidTr="00552A28">
        <w:trPr>
          <w:trHeight w:val="1315"/>
        </w:trPr>
        <w:tc>
          <w:tcPr>
            <w:tcW w:w="9889" w:type="dxa"/>
            <w:gridSpan w:val="8"/>
            <w:shd w:val="clear" w:color="auto" w:fill="auto"/>
          </w:tcPr>
          <w:p w14:paraId="46F2CC5E" w14:textId="77777777" w:rsidR="009B5B04" w:rsidRPr="0004024A" w:rsidRDefault="009B5B04" w:rsidP="00552A28">
            <w:pPr>
              <w:rPr>
                <w:rFonts w:cs="Arial"/>
                <w:szCs w:val="22"/>
              </w:rPr>
            </w:pPr>
          </w:p>
        </w:tc>
      </w:tr>
      <w:tr w:rsidR="009B5B04" w:rsidRPr="0004024A" w14:paraId="0CC2CA14" w14:textId="77777777" w:rsidTr="00552A28">
        <w:tc>
          <w:tcPr>
            <w:tcW w:w="9889" w:type="dxa"/>
            <w:gridSpan w:val="8"/>
            <w:shd w:val="clear" w:color="auto" w:fill="FF0000"/>
          </w:tcPr>
          <w:p w14:paraId="1C3DDFE3" w14:textId="77777777" w:rsidR="009B5B04" w:rsidRPr="0004024A" w:rsidRDefault="009B5B04" w:rsidP="00552A28">
            <w:pPr>
              <w:rPr>
                <w:rFonts w:cs="Arial"/>
                <w:b/>
                <w:color w:val="FFFFFF"/>
                <w:szCs w:val="22"/>
              </w:rPr>
            </w:pPr>
            <w:r w:rsidRPr="0004024A">
              <w:rPr>
                <w:rFonts w:cs="Arial"/>
                <w:b/>
                <w:color w:val="FFFFFF"/>
                <w:szCs w:val="22"/>
              </w:rPr>
              <w:t>Proposed Remedy at Appeal Stage  (Manager &amp; Employee)</w:t>
            </w:r>
          </w:p>
        </w:tc>
      </w:tr>
      <w:tr w:rsidR="009B5B04" w:rsidRPr="0004024A" w14:paraId="511BCF02" w14:textId="77777777" w:rsidTr="00552A28">
        <w:trPr>
          <w:trHeight w:val="1315"/>
        </w:trPr>
        <w:tc>
          <w:tcPr>
            <w:tcW w:w="9889" w:type="dxa"/>
            <w:gridSpan w:val="8"/>
            <w:shd w:val="clear" w:color="auto" w:fill="auto"/>
          </w:tcPr>
          <w:p w14:paraId="27CF271A" w14:textId="77777777" w:rsidR="009B5B04" w:rsidRPr="0004024A" w:rsidRDefault="009B5B04" w:rsidP="00552A28">
            <w:pPr>
              <w:rPr>
                <w:rFonts w:cs="Arial"/>
                <w:szCs w:val="22"/>
              </w:rPr>
            </w:pPr>
          </w:p>
        </w:tc>
      </w:tr>
      <w:tr w:rsidR="009B5B04" w:rsidRPr="0004024A" w14:paraId="106ACD39" w14:textId="77777777" w:rsidTr="00552A28">
        <w:trPr>
          <w:trHeight w:val="70"/>
        </w:trPr>
        <w:tc>
          <w:tcPr>
            <w:tcW w:w="2533" w:type="dxa"/>
            <w:gridSpan w:val="2"/>
            <w:shd w:val="clear" w:color="auto" w:fill="FF0000"/>
          </w:tcPr>
          <w:p w14:paraId="32E17344" w14:textId="77777777" w:rsidR="009B5B04" w:rsidRPr="0004024A" w:rsidRDefault="009B5B04" w:rsidP="00552A28">
            <w:pPr>
              <w:rPr>
                <w:rFonts w:cs="Arial"/>
                <w:b/>
                <w:color w:val="FFFFFF"/>
                <w:szCs w:val="22"/>
              </w:rPr>
            </w:pPr>
            <w:r w:rsidRPr="0004024A">
              <w:rPr>
                <w:rFonts w:cs="Arial"/>
                <w:b/>
                <w:color w:val="FFFFFF"/>
                <w:szCs w:val="22"/>
              </w:rPr>
              <w:t xml:space="preserve">Decision Made </w:t>
            </w:r>
          </w:p>
        </w:tc>
        <w:tc>
          <w:tcPr>
            <w:tcW w:w="7356" w:type="dxa"/>
            <w:gridSpan w:val="6"/>
            <w:shd w:val="clear" w:color="auto" w:fill="FF0000"/>
          </w:tcPr>
          <w:p w14:paraId="0E0FD4FE" w14:textId="77777777" w:rsidR="009B5B04" w:rsidRPr="0004024A" w:rsidRDefault="009B5B04" w:rsidP="00552A28">
            <w:pPr>
              <w:rPr>
                <w:rFonts w:cs="Arial"/>
                <w:b/>
                <w:color w:val="FFFFFF"/>
                <w:szCs w:val="22"/>
              </w:rPr>
            </w:pPr>
            <w:r w:rsidRPr="0004024A">
              <w:rPr>
                <w:rFonts w:cs="Arial"/>
                <w:b/>
                <w:color w:val="FFFFFF"/>
                <w:szCs w:val="22"/>
              </w:rPr>
              <w:t xml:space="preserve">Reason </w:t>
            </w:r>
          </w:p>
        </w:tc>
      </w:tr>
      <w:tr w:rsidR="009B5B04" w:rsidRPr="0004024A" w14:paraId="2854014E" w14:textId="77777777" w:rsidTr="00552A28">
        <w:trPr>
          <w:trHeight w:val="341"/>
        </w:trPr>
        <w:tc>
          <w:tcPr>
            <w:tcW w:w="2533" w:type="dxa"/>
            <w:gridSpan w:val="2"/>
            <w:shd w:val="clear" w:color="auto" w:fill="auto"/>
          </w:tcPr>
          <w:p w14:paraId="6C4FB8FB" w14:textId="77777777" w:rsidR="009B5B04" w:rsidRPr="0004024A" w:rsidRDefault="009B5B04" w:rsidP="00552A28">
            <w:pPr>
              <w:rPr>
                <w:rFonts w:cs="Arial"/>
                <w:szCs w:val="22"/>
              </w:rPr>
            </w:pPr>
            <w:r w:rsidRPr="0004024A">
              <w:rPr>
                <w:rFonts w:cs="Arial"/>
                <w:szCs w:val="22"/>
              </w:rPr>
              <w:t>Upheld</w:t>
            </w:r>
          </w:p>
        </w:tc>
        <w:tc>
          <w:tcPr>
            <w:tcW w:w="7356" w:type="dxa"/>
            <w:gridSpan w:val="6"/>
            <w:shd w:val="clear" w:color="auto" w:fill="auto"/>
          </w:tcPr>
          <w:p w14:paraId="497854A4" w14:textId="77777777" w:rsidR="009B5B04" w:rsidRPr="0004024A" w:rsidRDefault="009B5B04" w:rsidP="00552A28">
            <w:pPr>
              <w:rPr>
                <w:rFonts w:cs="Arial"/>
                <w:b/>
                <w:szCs w:val="22"/>
              </w:rPr>
            </w:pPr>
          </w:p>
        </w:tc>
      </w:tr>
      <w:tr w:rsidR="009B5B04" w:rsidRPr="0004024A" w14:paraId="6ECFF5AD" w14:textId="77777777" w:rsidTr="00552A28">
        <w:trPr>
          <w:trHeight w:val="262"/>
        </w:trPr>
        <w:tc>
          <w:tcPr>
            <w:tcW w:w="2533" w:type="dxa"/>
            <w:gridSpan w:val="2"/>
            <w:shd w:val="clear" w:color="auto" w:fill="auto"/>
          </w:tcPr>
          <w:p w14:paraId="39C2CC20" w14:textId="77777777" w:rsidR="009B5B04" w:rsidRPr="0004024A" w:rsidRDefault="009B5B04" w:rsidP="00552A28">
            <w:pPr>
              <w:rPr>
                <w:rFonts w:cs="Arial"/>
                <w:szCs w:val="22"/>
              </w:rPr>
            </w:pPr>
            <w:r w:rsidRPr="0004024A">
              <w:rPr>
                <w:rFonts w:cs="Arial"/>
                <w:szCs w:val="22"/>
              </w:rPr>
              <w:t xml:space="preserve">Not Upheld </w:t>
            </w:r>
          </w:p>
        </w:tc>
        <w:tc>
          <w:tcPr>
            <w:tcW w:w="7356" w:type="dxa"/>
            <w:gridSpan w:val="6"/>
            <w:shd w:val="clear" w:color="auto" w:fill="auto"/>
          </w:tcPr>
          <w:p w14:paraId="011DC9B6" w14:textId="77777777" w:rsidR="009B5B04" w:rsidRPr="0004024A" w:rsidRDefault="009B5B04" w:rsidP="00552A28">
            <w:pPr>
              <w:rPr>
                <w:rFonts w:cs="Arial"/>
                <w:szCs w:val="22"/>
              </w:rPr>
            </w:pPr>
          </w:p>
        </w:tc>
      </w:tr>
      <w:tr w:rsidR="009B5B04" w:rsidRPr="0004024A" w14:paraId="6FB03864" w14:textId="77777777" w:rsidTr="00552A28">
        <w:trPr>
          <w:trHeight w:val="262"/>
        </w:trPr>
        <w:tc>
          <w:tcPr>
            <w:tcW w:w="2533" w:type="dxa"/>
            <w:gridSpan w:val="2"/>
            <w:shd w:val="clear" w:color="auto" w:fill="auto"/>
          </w:tcPr>
          <w:p w14:paraId="3B10CE48" w14:textId="77777777" w:rsidR="009B5B04" w:rsidRPr="0004024A" w:rsidRDefault="009B5B04" w:rsidP="00552A28">
            <w:pPr>
              <w:rPr>
                <w:rFonts w:cs="Arial"/>
                <w:szCs w:val="22"/>
              </w:rPr>
            </w:pPr>
            <w:r w:rsidRPr="0004024A">
              <w:rPr>
                <w:rFonts w:cs="Arial"/>
                <w:szCs w:val="22"/>
              </w:rPr>
              <w:t>Partially Upheld</w:t>
            </w:r>
          </w:p>
        </w:tc>
        <w:tc>
          <w:tcPr>
            <w:tcW w:w="7356" w:type="dxa"/>
            <w:gridSpan w:val="6"/>
            <w:shd w:val="clear" w:color="auto" w:fill="auto"/>
          </w:tcPr>
          <w:p w14:paraId="0EC67CD9" w14:textId="77777777" w:rsidR="009B5B04" w:rsidRPr="0004024A" w:rsidRDefault="009B5B04" w:rsidP="00552A28">
            <w:pPr>
              <w:rPr>
                <w:rFonts w:cs="Arial"/>
                <w:szCs w:val="22"/>
              </w:rPr>
            </w:pPr>
          </w:p>
        </w:tc>
      </w:tr>
      <w:tr w:rsidR="009B5B04" w:rsidRPr="0004024A" w14:paraId="2EB658C6" w14:textId="77777777" w:rsidTr="00552A28">
        <w:trPr>
          <w:trHeight w:val="385"/>
        </w:trPr>
        <w:tc>
          <w:tcPr>
            <w:tcW w:w="2533" w:type="dxa"/>
            <w:gridSpan w:val="2"/>
            <w:shd w:val="clear" w:color="auto" w:fill="auto"/>
          </w:tcPr>
          <w:p w14:paraId="567050EF" w14:textId="77777777" w:rsidR="009B5B04" w:rsidRPr="0004024A" w:rsidRDefault="009B5B04" w:rsidP="00552A28">
            <w:pPr>
              <w:rPr>
                <w:rFonts w:cs="Arial"/>
                <w:szCs w:val="22"/>
              </w:rPr>
            </w:pPr>
            <w:r w:rsidRPr="0004024A">
              <w:rPr>
                <w:rFonts w:cs="Arial"/>
                <w:szCs w:val="22"/>
              </w:rPr>
              <w:t>Adjournment Required</w:t>
            </w:r>
          </w:p>
        </w:tc>
        <w:tc>
          <w:tcPr>
            <w:tcW w:w="7356" w:type="dxa"/>
            <w:gridSpan w:val="6"/>
            <w:shd w:val="clear" w:color="auto" w:fill="auto"/>
          </w:tcPr>
          <w:p w14:paraId="2DDDBD5D" w14:textId="77777777" w:rsidR="009B5B04" w:rsidRPr="0004024A" w:rsidRDefault="009B5B04" w:rsidP="00552A28">
            <w:pPr>
              <w:rPr>
                <w:rFonts w:cs="Arial"/>
                <w:szCs w:val="22"/>
              </w:rPr>
            </w:pPr>
          </w:p>
        </w:tc>
      </w:tr>
      <w:tr w:rsidR="009B5B04" w:rsidRPr="0004024A" w14:paraId="60A40505" w14:textId="77777777" w:rsidTr="00552A28">
        <w:trPr>
          <w:trHeight w:val="262"/>
        </w:trPr>
        <w:tc>
          <w:tcPr>
            <w:tcW w:w="2533" w:type="dxa"/>
            <w:gridSpan w:val="2"/>
            <w:shd w:val="clear" w:color="auto" w:fill="auto"/>
          </w:tcPr>
          <w:p w14:paraId="2478826B" w14:textId="77777777" w:rsidR="009B5B04" w:rsidRPr="0004024A" w:rsidRDefault="009B5B04" w:rsidP="00552A28">
            <w:pPr>
              <w:rPr>
                <w:rFonts w:cs="Arial"/>
                <w:szCs w:val="22"/>
              </w:rPr>
            </w:pPr>
            <w:r w:rsidRPr="0004024A">
              <w:rPr>
                <w:rFonts w:cs="Arial"/>
                <w:szCs w:val="22"/>
              </w:rPr>
              <w:t>Reconvened Date</w:t>
            </w:r>
          </w:p>
        </w:tc>
        <w:tc>
          <w:tcPr>
            <w:tcW w:w="7356" w:type="dxa"/>
            <w:gridSpan w:val="6"/>
            <w:shd w:val="clear" w:color="auto" w:fill="auto"/>
          </w:tcPr>
          <w:p w14:paraId="3E2FF838" w14:textId="77777777" w:rsidR="009B5B04" w:rsidRPr="0004024A" w:rsidRDefault="009B5B04" w:rsidP="00552A28">
            <w:pPr>
              <w:rPr>
                <w:rFonts w:cs="Arial"/>
                <w:szCs w:val="22"/>
              </w:rPr>
            </w:pPr>
          </w:p>
          <w:p w14:paraId="515262C5" w14:textId="77777777" w:rsidR="009B5B04" w:rsidRPr="0004024A" w:rsidRDefault="009B5B04" w:rsidP="00552A28">
            <w:pPr>
              <w:rPr>
                <w:rFonts w:cs="Arial"/>
                <w:szCs w:val="22"/>
              </w:rPr>
            </w:pPr>
          </w:p>
        </w:tc>
      </w:tr>
      <w:tr w:rsidR="009B5B04" w:rsidRPr="0004024A" w14:paraId="26EF4496" w14:textId="77777777" w:rsidTr="00552A28">
        <w:trPr>
          <w:trHeight w:val="70"/>
        </w:trPr>
        <w:tc>
          <w:tcPr>
            <w:tcW w:w="9889" w:type="dxa"/>
            <w:gridSpan w:val="8"/>
            <w:shd w:val="clear" w:color="auto" w:fill="FF0000"/>
          </w:tcPr>
          <w:p w14:paraId="0F616869" w14:textId="77777777" w:rsidR="009B5B04" w:rsidRPr="0004024A" w:rsidRDefault="009B5B04" w:rsidP="00552A28">
            <w:pPr>
              <w:rPr>
                <w:rFonts w:cs="Arial"/>
                <w:b/>
                <w:color w:val="FFFFFF"/>
                <w:szCs w:val="22"/>
              </w:rPr>
            </w:pPr>
            <w:r w:rsidRPr="0004024A">
              <w:rPr>
                <w:rFonts w:cs="Arial"/>
                <w:b/>
                <w:color w:val="FFFFFF"/>
                <w:szCs w:val="22"/>
              </w:rPr>
              <w:t xml:space="preserve">Remedy or Actions Required </w:t>
            </w:r>
          </w:p>
        </w:tc>
      </w:tr>
      <w:tr w:rsidR="009B5B04" w:rsidRPr="0004024A" w14:paraId="4F133B58" w14:textId="77777777" w:rsidTr="00552A28">
        <w:trPr>
          <w:trHeight w:val="264"/>
        </w:trPr>
        <w:tc>
          <w:tcPr>
            <w:tcW w:w="2533" w:type="dxa"/>
            <w:gridSpan w:val="2"/>
            <w:shd w:val="clear" w:color="auto" w:fill="auto"/>
          </w:tcPr>
          <w:p w14:paraId="4426EA0F" w14:textId="77777777" w:rsidR="009B5B04" w:rsidRPr="0004024A" w:rsidRDefault="009B5B04" w:rsidP="00552A28">
            <w:pPr>
              <w:rPr>
                <w:rFonts w:cs="Arial"/>
                <w:szCs w:val="22"/>
              </w:rPr>
            </w:pPr>
            <w:r w:rsidRPr="0004024A">
              <w:rPr>
                <w:rFonts w:cs="Arial"/>
                <w:szCs w:val="22"/>
              </w:rPr>
              <w:t xml:space="preserve">Action </w:t>
            </w:r>
          </w:p>
        </w:tc>
        <w:tc>
          <w:tcPr>
            <w:tcW w:w="4370" w:type="dxa"/>
            <w:gridSpan w:val="3"/>
            <w:shd w:val="clear" w:color="auto" w:fill="auto"/>
          </w:tcPr>
          <w:p w14:paraId="23EE2ACD" w14:textId="77777777" w:rsidR="009B5B04" w:rsidRPr="0004024A" w:rsidRDefault="009B5B04" w:rsidP="00552A28">
            <w:pPr>
              <w:rPr>
                <w:rFonts w:cs="Arial"/>
                <w:szCs w:val="22"/>
              </w:rPr>
            </w:pPr>
            <w:r w:rsidRPr="0004024A">
              <w:rPr>
                <w:rFonts w:cs="Arial"/>
                <w:szCs w:val="22"/>
              </w:rPr>
              <w:t>By Whom</w:t>
            </w:r>
          </w:p>
        </w:tc>
        <w:tc>
          <w:tcPr>
            <w:tcW w:w="2986" w:type="dxa"/>
            <w:gridSpan w:val="3"/>
            <w:shd w:val="clear" w:color="auto" w:fill="auto"/>
          </w:tcPr>
          <w:p w14:paraId="02ECBCCA" w14:textId="77777777" w:rsidR="009B5B04" w:rsidRPr="0004024A" w:rsidRDefault="009B5B04" w:rsidP="00552A28">
            <w:pPr>
              <w:rPr>
                <w:rFonts w:cs="Arial"/>
                <w:szCs w:val="22"/>
              </w:rPr>
            </w:pPr>
            <w:r w:rsidRPr="0004024A">
              <w:rPr>
                <w:rFonts w:cs="Arial"/>
                <w:szCs w:val="22"/>
              </w:rPr>
              <w:t xml:space="preserve">Deadline </w:t>
            </w:r>
          </w:p>
        </w:tc>
      </w:tr>
      <w:tr w:rsidR="009B5B04" w:rsidRPr="0004024A" w14:paraId="0DEA2EE2" w14:textId="77777777" w:rsidTr="00552A28">
        <w:trPr>
          <w:trHeight w:val="262"/>
        </w:trPr>
        <w:tc>
          <w:tcPr>
            <w:tcW w:w="2533" w:type="dxa"/>
            <w:gridSpan w:val="2"/>
            <w:shd w:val="clear" w:color="auto" w:fill="auto"/>
          </w:tcPr>
          <w:p w14:paraId="2FD86E06" w14:textId="77777777" w:rsidR="009B5B04" w:rsidRPr="0004024A" w:rsidRDefault="009B5B04" w:rsidP="00552A28">
            <w:pPr>
              <w:rPr>
                <w:rFonts w:cs="Arial"/>
                <w:szCs w:val="22"/>
              </w:rPr>
            </w:pPr>
          </w:p>
        </w:tc>
        <w:tc>
          <w:tcPr>
            <w:tcW w:w="4370" w:type="dxa"/>
            <w:gridSpan w:val="3"/>
            <w:shd w:val="clear" w:color="auto" w:fill="auto"/>
          </w:tcPr>
          <w:p w14:paraId="1D019880" w14:textId="77777777" w:rsidR="009B5B04" w:rsidRPr="0004024A" w:rsidRDefault="009B5B04" w:rsidP="00552A28">
            <w:pPr>
              <w:rPr>
                <w:rFonts w:cs="Arial"/>
                <w:szCs w:val="22"/>
              </w:rPr>
            </w:pPr>
          </w:p>
        </w:tc>
        <w:tc>
          <w:tcPr>
            <w:tcW w:w="2986" w:type="dxa"/>
            <w:gridSpan w:val="3"/>
            <w:shd w:val="clear" w:color="auto" w:fill="auto"/>
          </w:tcPr>
          <w:p w14:paraId="61442271" w14:textId="77777777" w:rsidR="009B5B04" w:rsidRPr="0004024A" w:rsidRDefault="009B5B04" w:rsidP="00552A28">
            <w:pPr>
              <w:rPr>
                <w:rFonts w:cs="Arial"/>
                <w:szCs w:val="22"/>
              </w:rPr>
            </w:pPr>
          </w:p>
        </w:tc>
      </w:tr>
      <w:tr w:rsidR="009B5B04" w:rsidRPr="0004024A" w14:paraId="038E01C1" w14:textId="77777777" w:rsidTr="00552A28">
        <w:trPr>
          <w:trHeight w:val="262"/>
        </w:trPr>
        <w:tc>
          <w:tcPr>
            <w:tcW w:w="2533" w:type="dxa"/>
            <w:gridSpan w:val="2"/>
            <w:shd w:val="clear" w:color="auto" w:fill="auto"/>
          </w:tcPr>
          <w:p w14:paraId="6C1541CE" w14:textId="77777777" w:rsidR="009B5B04" w:rsidRPr="0004024A" w:rsidRDefault="009B5B04" w:rsidP="00552A28">
            <w:pPr>
              <w:rPr>
                <w:rFonts w:cs="Arial"/>
                <w:szCs w:val="22"/>
              </w:rPr>
            </w:pPr>
          </w:p>
        </w:tc>
        <w:tc>
          <w:tcPr>
            <w:tcW w:w="4370" w:type="dxa"/>
            <w:gridSpan w:val="3"/>
            <w:shd w:val="clear" w:color="auto" w:fill="auto"/>
          </w:tcPr>
          <w:p w14:paraId="068A7466" w14:textId="77777777" w:rsidR="009B5B04" w:rsidRPr="0004024A" w:rsidRDefault="009B5B04" w:rsidP="00552A28">
            <w:pPr>
              <w:rPr>
                <w:rFonts w:cs="Arial"/>
                <w:szCs w:val="22"/>
              </w:rPr>
            </w:pPr>
          </w:p>
        </w:tc>
        <w:tc>
          <w:tcPr>
            <w:tcW w:w="2986" w:type="dxa"/>
            <w:gridSpan w:val="3"/>
            <w:shd w:val="clear" w:color="auto" w:fill="auto"/>
          </w:tcPr>
          <w:p w14:paraId="08A02A93" w14:textId="77777777" w:rsidR="009B5B04" w:rsidRPr="0004024A" w:rsidRDefault="009B5B04" w:rsidP="00552A28">
            <w:pPr>
              <w:rPr>
                <w:rFonts w:cs="Arial"/>
                <w:szCs w:val="22"/>
              </w:rPr>
            </w:pPr>
          </w:p>
        </w:tc>
      </w:tr>
      <w:tr w:rsidR="009B5B04" w:rsidRPr="0004024A" w14:paraId="7B7AB81D" w14:textId="77777777" w:rsidTr="00552A28">
        <w:trPr>
          <w:trHeight w:val="262"/>
        </w:trPr>
        <w:tc>
          <w:tcPr>
            <w:tcW w:w="2533" w:type="dxa"/>
            <w:gridSpan w:val="2"/>
            <w:shd w:val="clear" w:color="auto" w:fill="auto"/>
          </w:tcPr>
          <w:p w14:paraId="79E5ED00" w14:textId="77777777" w:rsidR="009B5B04" w:rsidRPr="0004024A" w:rsidRDefault="009B5B04" w:rsidP="00552A28">
            <w:pPr>
              <w:rPr>
                <w:rFonts w:cs="Arial"/>
                <w:szCs w:val="22"/>
              </w:rPr>
            </w:pPr>
          </w:p>
        </w:tc>
        <w:tc>
          <w:tcPr>
            <w:tcW w:w="4370" w:type="dxa"/>
            <w:gridSpan w:val="3"/>
            <w:shd w:val="clear" w:color="auto" w:fill="auto"/>
          </w:tcPr>
          <w:p w14:paraId="04C2196E" w14:textId="77777777" w:rsidR="009B5B04" w:rsidRPr="0004024A" w:rsidRDefault="009B5B04" w:rsidP="00552A28">
            <w:pPr>
              <w:rPr>
                <w:rFonts w:cs="Arial"/>
                <w:szCs w:val="22"/>
              </w:rPr>
            </w:pPr>
          </w:p>
        </w:tc>
        <w:tc>
          <w:tcPr>
            <w:tcW w:w="2986" w:type="dxa"/>
            <w:gridSpan w:val="3"/>
            <w:shd w:val="clear" w:color="auto" w:fill="auto"/>
          </w:tcPr>
          <w:p w14:paraId="25565154" w14:textId="77777777" w:rsidR="009B5B04" w:rsidRPr="0004024A" w:rsidRDefault="009B5B04" w:rsidP="00552A28">
            <w:pPr>
              <w:rPr>
                <w:rFonts w:cs="Arial"/>
                <w:szCs w:val="22"/>
              </w:rPr>
            </w:pPr>
          </w:p>
        </w:tc>
      </w:tr>
      <w:tr w:rsidR="009B5B04" w:rsidRPr="0004024A" w14:paraId="4F96EE7D" w14:textId="77777777" w:rsidTr="00552A28">
        <w:trPr>
          <w:trHeight w:val="262"/>
        </w:trPr>
        <w:tc>
          <w:tcPr>
            <w:tcW w:w="2533" w:type="dxa"/>
            <w:gridSpan w:val="2"/>
            <w:shd w:val="clear" w:color="auto" w:fill="auto"/>
          </w:tcPr>
          <w:p w14:paraId="2DF61E02" w14:textId="77777777" w:rsidR="009B5B04" w:rsidRPr="0004024A" w:rsidRDefault="009B5B04" w:rsidP="00552A28">
            <w:pPr>
              <w:rPr>
                <w:rFonts w:cs="Arial"/>
                <w:szCs w:val="22"/>
              </w:rPr>
            </w:pPr>
          </w:p>
        </w:tc>
        <w:tc>
          <w:tcPr>
            <w:tcW w:w="4370" w:type="dxa"/>
            <w:gridSpan w:val="3"/>
            <w:shd w:val="clear" w:color="auto" w:fill="auto"/>
          </w:tcPr>
          <w:p w14:paraId="55E9F4BD" w14:textId="77777777" w:rsidR="009B5B04" w:rsidRPr="0004024A" w:rsidRDefault="009B5B04" w:rsidP="00552A28">
            <w:pPr>
              <w:rPr>
                <w:rFonts w:cs="Arial"/>
                <w:szCs w:val="22"/>
              </w:rPr>
            </w:pPr>
          </w:p>
        </w:tc>
        <w:tc>
          <w:tcPr>
            <w:tcW w:w="2986" w:type="dxa"/>
            <w:gridSpan w:val="3"/>
            <w:shd w:val="clear" w:color="auto" w:fill="auto"/>
          </w:tcPr>
          <w:p w14:paraId="0B5ED17A" w14:textId="77777777" w:rsidR="009B5B04" w:rsidRPr="0004024A" w:rsidRDefault="009B5B04" w:rsidP="00552A28">
            <w:pPr>
              <w:rPr>
                <w:rFonts w:cs="Arial"/>
                <w:szCs w:val="22"/>
              </w:rPr>
            </w:pPr>
          </w:p>
        </w:tc>
      </w:tr>
      <w:tr w:rsidR="009B5B04" w:rsidRPr="0004024A" w14:paraId="264B60BD" w14:textId="77777777" w:rsidTr="00552A28">
        <w:trPr>
          <w:trHeight w:val="70"/>
        </w:trPr>
        <w:tc>
          <w:tcPr>
            <w:tcW w:w="9889" w:type="dxa"/>
            <w:gridSpan w:val="8"/>
            <w:shd w:val="clear" w:color="auto" w:fill="FF0000"/>
          </w:tcPr>
          <w:p w14:paraId="6C4821F3" w14:textId="77777777" w:rsidR="009B5B04" w:rsidRPr="0004024A" w:rsidRDefault="009B5B04" w:rsidP="00552A28">
            <w:pPr>
              <w:rPr>
                <w:rFonts w:cs="Arial"/>
                <w:b/>
                <w:color w:val="FFFFFF"/>
                <w:szCs w:val="22"/>
              </w:rPr>
            </w:pPr>
            <w:r w:rsidRPr="0004024A">
              <w:rPr>
                <w:rFonts w:cs="Arial"/>
                <w:b/>
                <w:color w:val="FFFFFF"/>
                <w:szCs w:val="22"/>
              </w:rPr>
              <w:t xml:space="preserve">Appeal Officer Information   </w:t>
            </w:r>
          </w:p>
        </w:tc>
      </w:tr>
      <w:tr w:rsidR="009B5B04" w:rsidRPr="0004024A" w14:paraId="525190A5" w14:textId="77777777" w:rsidTr="00552A28">
        <w:trPr>
          <w:trHeight w:val="264"/>
        </w:trPr>
        <w:tc>
          <w:tcPr>
            <w:tcW w:w="2212" w:type="dxa"/>
            <w:shd w:val="clear" w:color="auto" w:fill="auto"/>
          </w:tcPr>
          <w:p w14:paraId="34CAF712" w14:textId="77777777" w:rsidR="009B5B04" w:rsidRPr="0004024A" w:rsidRDefault="009B5B04" w:rsidP="00552A28">
            <w:pPr>
              <w:rPr>
                <w:rFonts w:cs="Arial"/>
                <w:szCs w:val="22"/>
              </w:rPr>
            </w:pPr>
            <w:r w:rsidRPr="0004024A">
              <w:rPr>
                <w:rFonts w:cs="Arial"/>
                <w:szCs w:val="22"/>
              </w:rPr>
              <w:t xml:space="preserve">Name </w:t>
            </w:r>
          </w:p>
        </w:tc>
        <w:tc>
          <w:tcPr>
            <w:tcW w:w="7677" w:type="dxa"/>
            <w:gridSpan w:val="7"/>
            <w:shd w:val="clear" w:color="auto" w:fill="auto"/>
          </w:tcPr>
          <w:p w14:paraId="69754128" w14:textId="77777777" w:rsidR="009B5B04" w:rsidRPr="0004024A" w:rsidRDefault="009B5B04" w:rsidP="00552A28">
            <w:pPr>
              <w:rPr>
                <w:rFonts w:cs="Arial"/>
                <w:b/>
                <w:szCs w:val="22"/>
              </w:rPr>
            </w:pPr>
          </w:p>
        </w:tc>
      </w:tr>
      <w:tr w:rsidR="009B5B04" w:rsidRPr="0004024A" w14:paraId="7745C842" w14:textId="77777777" w:rsidTr="00552A28">
        <w:trPr>
          <w:trHeight w:val="262"/>
        </w:trPr>
        <w:tc>
          <w:tcPr>
            <w:tcW w:w="2212" w:type="dxa"/>
            <w:shd w:val="clear" w:color="auto" w:fill="auto"/>
          </w:tcPr>
          <w:p w14:paraId="1E26E01D" w14:textId="77777777" w:rsidR="009B5B04" w:rsidRPr="0004024A" w:rsidRDefault="009B5B04" w:rsidP="00552A28">
            <w:pPr>
              <w:rPr>
                <w:rFonts w:cs="Arial"/>
                <w:szCs w:val="22"/>
              </w:rPr>
            </w:pPr>
            <w:r w:rsidRPr="0004024A">
              <w:rPr>
                <w:rFonts w:cs="Arial"/>
                <w:szCs w:val="22"/>
              </w:rPr>
              <w:t xml:space="preserve">Designation </w:t>
            </w:r>
          </w:p>
        </w:tc>
        <w:tc>
          <w:tcPr>
            <w:tcW w:w="7677" w:type="dxa"/>
            <w:gridSpan w:val="7"/>
            <w:shd w:val="clear" w:color="auto" w:fill="auto"/>
          </w:tcPr>
          <w:p w14:paraId="547067AA" w14:textId="77777777" w:rsidR="009B5B04" w:rsidRPr="0004024A" w:rsidRDefault="009B5B04" w:rsidP="00552A28">
            <w:pPr>
              <w:rPr>
                <w:rFonts w:cs="Arial"/>
                <w:szCs w:val="22"/>
              </w:rPr>
            </w:pPr>
          </w:p>
        </w:tc>
      </w:tr>
      <w:tr w:rsidR="009B5B04" w:rsidRPr="0004024A" w14:paraId="1503C69E" w14:textId="77777777" w:rsidTr="00552A28">
        <w:trPr>
          <w:trHeight w:val="87"/>
        </w:trPr>
        <w:tc>
          <w:tcPr>
            <w:tcW w:w="2212" w:type="dxa"/>
            <w:shd w:val="clear" w:color="auto" w:fill="auto"/>
          </w:tcPr>
          <w:p w14:paraId="4B209492" w14:textId="77777777" w:rsidR="009B5B04" w:rsidRPr="0004024A" w:rsidRDefault="009B5B04" w:rsidP="00552A28">
            <w:pPr>
              <w:rPr>
                <w:rFonts w:cs="Arial"/>
                <w:szCs w:val="22"/>
              </w:rPr>
            </w:pPr>
            <w:r w:rsidRPr="0004024A">
              <w:rPr>
                <w:rFonts w:cs="Arial"/>
                <w:szCs w:val="22"/>
              </w:rPr>
              <w:t>Telephone Number</w:t>
            </w:r>
          </w:p>
        </w:tc>
        <w:tc>
          <w:tcPr>
            <w:tcW w:w="7677" w:type="dxa"/>
            <w:gridSpan w:val="7"/>
            <w:shd w:val="clear" w:color="auto" w:fill="auto"/>
          </w:tcPr>
          <w:p w14:paraId="3BF083F9" w14:textId="77777777" w:rsidR="009B5B04" w:rsidRPr="0004024A" w:rsidRDefault="009B5B04" w:rsidP="00552A28">
            <w:pPr>
              <w:rPr>
                <w:rFonts w:cs="Arial"/>
                <w:szCs w:val="22"/>
              </w:rPr>
            </w:pPr>
          </w:p>
        </w:tc>
      </w:tr>
      <w:tr w:rsidR="009B5B04" w:rsidRPr="0004024A" w14:paraId="7A11A07A" w14:textId="77777777" w:rsidTr="00552A28">
        <w:trPr>
          <w:trHeight w:val="87"/>
        </w:trPr>
        <w:tc>
          <w:tcPr>
            <w:tcW w:w="2212" w:type="dxa"/>
            <w:shd w:val="clear" w:color="auto" w:fill="auto"/>
          </w:tcPr>
          <w:p w14:paraId="4CE76919" w14:textId="77777777" w:rsidR="009B5B04" w:rsidRPr="0004024A" w:rsidRDefault="009B5B04" w:rsidP="00552A28">
            <w:pPr>
              <w:rPr>
                <w:rFonts w:cs="Arial"/>
                <w:szCs w:val="22"/>
              </w:rPr>
            </w:pPr>
            <w:r w:rsidRPr="0004024A">
              <w:rPr>
                <w:rFonts w:cs="Arial"/>
                <w:szCs w:val="22"/>
              </w:rPr>
              <w:t xml:space="preserve">Signature </w:t>
            </w:r>
          </w:p>
        </w:tc>
        <w:tc>
          <w:tcPr>
            <w:tcW w:w="7677" w:type="dxa"/>
            <w:gridSpan w:val="7"/>
            <w:shd w:val="clear" w:color="auto" w:fill="auto"/>
          </w:tcPr>
          <w:p w14:paraId="64B7CBC8" w14:textId="77777777" w:rsidR="009B5B04" w:rsidRPr="0004024A" w:rsidRDefault="009B5B04" w:rsidP="00552A28">
            <w:pPr>
              <w:rPr>
                <w:rFonts w:cs="Arial"/>
                <w:szCs w:val="22"/>
              </w:rPr>
            </w:pPr>
          </w:p>
        </w:tc>
      </w:tr>
      <w:tr w:rsidR="009B5B04" w:rsidRPr="0004024A" w14:paraId="6581B360" w14:textId="77777777" w:rsidTr="00552A28">
        <w:trPr>
          <w:trHeight w:val="87"/>
        </w:trPr>
        <w:tc>
          <w:tcPr>
            <w:tcW w:w="2212" w:type="dxa"/>
            <w:shd w:val="clear" w:color="auto" w:fill="auto"/>
          </w:tcPr>
          <w:p w14:paraId="11466CF2" w14:textId="77777777" w:rsidR="009B5B04" w:rsidRPr="0004024A" w:rsidRDefault="009B5B04" w:rsidP="00552A28">
            <w:pPr>
              <w:rPr>
                <w:rFonts w:cs="Arial"/>
                <w:szCs w:val="22"/>
              </w:rPr>
            </w:pPr>
            <w:r w:rsidRPr="0004024A">
              <w:rPr>
                <w:rFonts w:cs="Arial"/>
                <w:szCs w:val="22"/>
              </w:rPr>
              <w:t xml:space="preserve">Date </w:t>
            </w:r>
          </w:p>
        </w:tc>
        <w:tc>
          <w:tcPr>
            <w:tcW w:w="7677" w:type="dxa"/>
            <w:gridSpan w:val="7"/>
            <w:shd w:val="clear" w:color="auto" w:fill="auto"/>
          </w:tcPr>
          <w:p w14:paraId="55CE46DF" w14:textId="77777777" w:rsidR="009B5B04" w:rsidRPr="0004024A" w:rsidRDefault="009B5B04" w:rsidP="00552A28">
            <w:pPr>
              <w:rPr>
                <w:rFonts w:cs="Arial"/>
                <w:szCs w:val="22"/>
              </w:rPr>
            </w:pPr>
          </w:p>
        </w:tc>
      </w:tr>
    </w:tbl>
    <w:p w14:paraId="3BCB45F6" w14:textId="77777777" w:rsidR="009B5B04" w:rsidRDefault="009B5B04" w:rsidP="009B5B04">
      <w:pPr>
        <w:pStyle w:val="Heading3"/>
        <w:numPr>
          <w:ilvl w:val="0"/>
          <w:numId w:val="0"/>
        </w:numPr>
        <w:ind w:left="720" w:hanging="720"/>
        <w:jc w:val="both"/>
        <w:rPr>
          <w:color w:val="FF0000"/>
          <w:sz w:val="22"/>
        </w:rPr>
      </w:pPr>
      <w:r>
        <w:rPr>
          <w:b w:val="0"/>
          <w:szCs w:val="22"/>
        </w:rPr>
        <w:br w:type="page"/>
      </w:r>
      <w:bookmarkStart w:id="648" w:name="_Toc33622019"/>
      <w:r w:rsidRPr="000A7ACF">
        <w:rPr>
          <w:color w:val="FF0000"/>
          <w:sz w:val="22"/>
        </w:rPr>
        <w:lastRenderedPageBreak/>
        <w:t>A</w:t>
      </w:r>
      <w:r>
        <w:rPr>
          <w:color w:val="FF0000"/>
          <w:sz w:val="22"/>
        </w:rPr>
        <w:t>ppendix 12:</w:t>
      </w:r>
      <w:r w:rsidRPr="000A7ACF">
        <w:rPr>
          <w:color w:val="FF0000"/>
          <w:sz w:val="22"/>
        </w:rPr>
        <w:t xml:space="preserve"> </w:t>
      </w:r>
      <w:r>
        <w:rPr>
          <w:color w:val="FF0000"/>
          <w:sz w:val="22"/>
        </w:rPr>
        <w:t>Outcome of Grievance Appeal Hearing</w:t>
      </w:r>
      <w:bookmarkEnd w:id="648"/>
      <w:r>
        <w:rPr>
          <w:color w:val="FF0000"/>
          <w:sz w:val="22"/>
        </w:rPr>
        <w:t xml:space="preserve"> </w:t>
      </w:r>
    </w:p>
    <w:p w14:paraId="0047D147" w14:textId="77777777" w:rsidR="009B5B04" w:rsidRDefault="009B5B04" w:rsidP="009B5B04"/>
    <w:p w14:paraId="5E343B47" w14:textId="77777777" w:rsidR="009B5B04" w:rsidRDefault="009B5B04" w:rsidP="009B5B04">
      <w:pPr>
        <w:rPr>
          <w:b/>
          <w:szCs w:val="22"/>
        </w:rPr>
      </w:pPr>
      <w:r>
        <w:rPr>
          <w:b/>
          <w:szCs w:val="22"/>
        </w:rPr>
        <w:t xml:space="preserve">Private &amp; Confidential </w:t>
      </w:r>
    </w:p>
    <w:p w14:paraId="14D2EC43" w14:textId="77777777" w:rsidR="009B5B04" w:rsidRDefault="009B5B04" w:rsidP="009B5B04">
      <w:pPr>
        <w:rPr>
          <w:b/>
          <w:szCs w:val="22"/>
        </w:rPr>
      </w:pPr>
      <w:r>
        <w:rPr>
          <w:b/>
          <w:szCs w:val="22"/>
        </w:rPr>
        <w:t xml:space="preserve">Name </w:t>
      </w:r>
    </w:p>
    <w:p w14:paraId="7ABE838E" w14:textId="77777777" w:rsidR="009B5B04" w:rsidRDefault="009B5B04" w:rsidP="009B5B04">
      <w:pPr>
        <w:rPr>
          <w:b/>
          <w:szCs w:val="22"/>
        </w:rPr>
      </w:pPr>
      <w:r>
        <w:rPr>
          <w:b/>
          <w:szCs w:val="22"/>
        </w:rPr>
        <w:t xml:space="preserve">Address </w:t>
      </w:r>
    </w:p>
    <w:p w14:paraId="79C9C7C8" w14:textId="77777777" w:rsidR="009B5B04" w:rsidRDefault="009B5B04" w:rsidP="009B5B04">
      <w:pPr>
        <w:rPr>
          <w:b/>
          <w:szCs w:val="22"/>
        </w:rPr>
      </w:pPr>
      <w:r>
        <w:rPr>
          <w:b/>
          <w:szCs w:val="22"/>
        </w:rPr>
        <w:t xml:space="preserve">Postcode </w:t>
      </w:r>
    </w:p>
    <w:p w14:paraId="4D0244C2" w14:textId="77777777" w:rsidR="009B5B04" w:rsidRDefault="009B5B04" w:rsidP="009B5B04">
      <w:pPr>
        <w:rPr>
          <w:b/>
          <w:szCs w:val="22"/>
        </w:rPr>
      </w:pPr>
    </w:p>
    <w:p w14:paraId="6B149F1D" w14:textId="77777777" w:rsidR="009B5B04" w:rsidRDefault="009B5B04" w:rsidP="009B5B04">
      <w:pPr>
        <w:rPr>
          <w:b/>
          <w:szCs w:val="22"/>
        </w:rPr>
      </w:pPr>
      <w:r>
        <w:rPr>
          <w:b/>
          <w:szCs w:val="22"/>
        </w:rPr>
        <w:t xml:space="preserve">Date </w:t>
      </w:r>
    </w:p>
    <w:p w14:paraId="1129172C" w14:textId="77777777" w:rsidR="009B5B04" w:rsidRDefault="009B5B04" w:rsidP="009B5B04">
      <w:pPr>
        <w:rPr>
          <w:b/>
          <w:szCs w:val="22"/>
        </w:rPr>
      </w:pPr>
    </w:p>
    <w:p w14:paraId="706A9B5E" w14:textId="77777777" w:rsidR="009B5B04" w:rsidRDefault="009B5B04" w:rsidP="009B5B04">
      <w:pPr>
        <w:rPr>
          <w:b/>
          <w:szCs w:val="22"/>
        </w:rPr>
      </w:pPr>
    </w:p>
    <w:p w14:paraId="44D761AE" w14:textId="77777777" w:rsidR="009B5B04" w:rsidRDefault="009B5B04" w:rsidP="009B5B04">
      <w:pPr>
        <w:rPr>
          <w:b/>
          <w:szCs w:val="22"/>
        </w:rPr>
      </w:pPr>
    </w:p>
    <w:p w14:paraId="15CB25DB" w14:textId="77777777" w:rsidR="009B5B04" w:rsidRDefault="009B5B04" w:rsidP="009B5B04">
      <w:pPr>
        <w:rPr>
          <w:b/>
          <w:szCs w:val="22"/>
        </w:rPr>
      </w:pPr>
      <w:r>
        <w:rPr>
          <w:b/>
          <w:szCs w:val="22"/>
        </w:rPr>
        <w:t xml:space="preserve">Outcome </w:t>
      </w:r>
      <w:r w:rsidRPr="00C95ADC">
        <w:rPr>
          <w:b/>
          <w:szCs w:val="22"/>
        </w:rPr>
        <w:t>o</w:t>
      </w:r>
      <w:r>
        <w:rPr>
          <w:b/>
          <w:szCs w:val="22"/>
        </w:rPr>
        <w:t>f</w:t>
      </w:r>
      <w:r w:rsidRPr="00C95ADC">
        <w:rPr>
          <w:b/>
          <w:szCs w:val="22"/>
        </w:rPr>
        <w:t xml:space="preserve"> Grievance Appeal Hearing  </w:t>
      </w:r>
    </w:p>
    <w:p w14:paraId="2D780DA3" w14:textId="77777777" w:rsidR="009B5B04" w:rsidRDefault="009B5B04" w:rsidP="009B5B04">
      <w:pPr>
        <w:rPr>
          <w:b/>
          <w:szCs w:val="22"/>
        </w:rPr>
      </w:pPr>
    </w:p>
    <w:p w14:paraId="71B00033" w14:textId="77777777" w:rsidR="009B5B04" w:rsidRDefault="009B5B04" w:rsidP="009B5B04">
      <w:pPr>
        <w:rPr>
          <w:b/>
          <w:szCs w:val="22"/>
        </w:rPr>
      </w:pPr>
      <w:r>
        <w:rPr>
          <w:b/>
          <w:szCs w:val="22"/>
        </w:rPr>
        <w:t xml:space="preserve">Appeal against Grievance Hearing Decision </w:t>
      </w:r>
    </w:p>
    <w:p w14:paraId="0804AA81" w14:textId="77777777" w:rsidR="009B5B04" w:rsidRDefault="009B5B04" w:rsidP="009B5B04">
      <w:pPr>
        <w:jc w:val="both"/>
        <w:rPr>
          <w:szCs w:val="22"/>
        </w:rPr>
      </w:pPr>
      <w:r w:rsidRPr="00205AA7">
        <w:rPr>
          <w:szCs w:val="22"/>
        </w:rPr>
        <w:t xml:space="preserve">I refer to the hearing held </w:t>
      </w:r>
      <w:r>
        <w:rPr>
          <w:szCs w:val="22"/>
        </w:rPr>
        <w:t>(Date)</w:t>
      </w:r>
      <w:r w:rsidRPr="00205AA7">
        <w:rPr>
          <w:szCs w:val="22"/>
        </w:rPr>
        <w:t xml:space="preserve"> </w:t>
      </w:r>
      <w:r>
        <w:rPr>
          <w:szCs w:val="22"/>
        </w:rPr>
        <w:t xml:space="preserve">to consider the appeal against (action taken at grievance hearing) issued to you on XXX </w:t>
      </w:r>
    </w:p>
    <w:p w14:paraId="360DC1A6" w14:textId="77777777" w:rsidR="009B5B04" w:rsidRDefault="009B5B04" w:rsidP="009B5B04">
      <w:pPr>
        <w:jc w:val="both"/>
        <w:rPr>
          <w:szCs w:val="22"/>
        </w:rPr>
      </w:pPr>
    </w:p>
    <w:p w14:paraId="48CACC47" w14:textId="77777777" w:rsidR="009B5B04" w:rsidRDefault="009B5B04" w:rsidP="009B5B04">
      <w:pPr>
        <w:jc w:val="both"/>
        <w:rPr>
          <w:szCs w:val="22"/>
        </w:rPr>
      </w:pPr>
      <w:r>
        <w:rPr>
          <w:szCs w:val="22"/>
        </w:rPr>
        <w:t xml:space="preserve">Having given careful consideration to all evidence presented and representations made in the course of the hearing on (date), I can confirm that I have taken the decision to (not uphold, uphold, partially uphold) your appeal.  </w:t>
      </w:r>
    </w:p>
    <w:p w14:paraId="270BAADE" w14:textId="77777777" w:rsidR="009B5B04" w:rsidRDefault="009B5B04" w:rsidP="009B5B04">
      <w:pPr>
        <w:jc w:val="both"/>
        <w:rPr>
          <w:szCs w:val="22"/>
        </w:rPr>
      </w:pPr>
    </w:p>
    <w:p w14:paraId="05A6CFC8" w14:textId="77777777" w:rsidR="009B5B04" w:rsidRPr="00A86B11" w:rsidRDefault="009B5B04" w:rsidP="009B5B04">
      <w:pPr>
        <w:jc w:val="both"/>
        <w:rPr>
          <w:b/>
          <w:i/>
          <w:color w:val="FF0000"/>
          <w:szCs w:val="22"/>
        </w:rPr>
      </w:pPr>
      <w:r w:rsidRPr="00A86B11">
        <w:rPr>
          <w:b/>
          <w:i/>
          <w:color w:val="FF0000"/>
          <w:szCs w:val="22"/>
        </w:rPr>
        <w:t>Delete as appropriate****</w:t>
      </w:r>
    </w:p>
    <w:p w14:paraId="6B7DE9EB" w14:textId="77777777" w:rsidR="009B5B04" w:rsidRDefault="009B5B04" w:rsidP="009B5B04">
      <w:pPr>
        <w:jc w:val="both"/>
        <w:rPr>
          <w:szCs w:val="22"/>
        </w:rPr>
      </w:pPr>
      <w:r>
        <w:rPr>
          <w:szCs w:val="22"/>
        </w:rPr>
        <w:t xml:space="preserve">In accordance with the Grievance at Work Policy, (you will have the right to appeal to the (appropriate Executive Officer) within 14 Calendar days of receipt of this letterl. </w:t>
      </w:r>
    </w:p>
    <w:p w14:paraId="5883DA66" w14:textId="77777777" w:rsidR="009B5B04" w:rsidRPr="00A86B11" w:rsidRDefault="009B5B04" w:rsidP="009B5B04">
      <w:pPr>
        <w:jc w:val="both"/>
        <w:rPr>
          <w:b/>
          <w:i/>
          <w:color w:val="FF0000"/>
          <w:szCs w:val="22"/>
        </w:rPr>
      </w:pPr>
      <w:r w:rsidRPr="00A86B11">
        <w:rPr>
          <w:b/>
          <w:i/>
          <w:color w:val="FF0000"/>
          <w:szCs w:val="22"/>
        </w:rPr>
        <w:t>OR</w:t>
      </w:r>
    </w:p>
    <w:p w14:paraId="555E68F9" w14:textId="77777777" w:rsidR="009B5B04" w:rsidRDefault="009B5B04" w:rsidP="009B5B04">
      <w:pPr>
        <w:jc w:val="both"/>
        <w:rPr>
          <w:szCs w:val="22"/>
        </w:rPr>
      </w:pPr>
      <w:r>
        <w:rPr>
          <w:szCs w:val="22"/>
        </w:rPr>
        <w:t xml:space="preserve">In accordance with the Grievance at Work Policy this letter concludes the Grievance process and you have no further right of appeal. </w:t>
      </w:r>
    </w:p>
    <w:p w14:paraId="21EE0435" w14:textId="77777777" w:rsidR="009B5B04" w:rsidRDefault="009B5B04" w:rsidP="009B5B04">
      <w:pPr>
        <w:jc w:val="both"/>
        <w:rPr>
          <w:szCs w:val="22"/>
        </w:rPr>
      </w:pPr>
    </w:p>
    <w:p w14:paraId="4324205F" w14:textId="77777777" w:rsidR="009B5B04" w:rsidRDefault="009B5B04" w:rsidP="009B5B04">
      <w:pPr>
        <w:jc w:val="both"/>
        <w:rPr>
          <w:szCs w:val="22"/>
        </w:rPr>
      </w:pPr>
      <w:r>
        <w:rPr>
          <w:szCs w:val="22"/>
        </w:rPr>
        <w:t xml:space="preserve">A copy of this letter has been forwarded to your Trades Union Representative (if appropriate) and Human Resources. </w:t>
      </w:r>
    </w:p>
    <w:p w14:paraId="5BFAC26A" w14:textId="77777777" w:rsidR="009B5B04" w:rsidRDefault="009B5B04" w:rsidP="009B5B04">
      <w:pPr>
        <w:jc w:val="both"/>
        <w:rPr>
          <w:szCs w:val="22"/>
        </w:rPr>
      </w:pPr>
    </w:p>
    <w:p w14:paraId="3E01378C" w14:textId="77777777" w:rsidR="009B5B04" w:rsidRDefault="009B5B04" w:rsidP="009B5B04">
      <w:pPr>
        <w:jc w:val="both"/>
        <w:rPr>
          <w:szCs w:val="22"/>
        </w:rPr>
      </w:pPr>
      <w:r>
        <w:rPr>
          <w:szCs w:val="22"/>
        </w:rPr>
        <w:t xml:space="preserve">Yours sincerely, </w:t>
      </w:r>
    </w:p>
    <w:p w14:paraId="4FBCC3EF" w14:textId="77777777" w:rsidR="009B5B04" w:rsidRDefault="009B5B04" w:rsidP="009B5B04">
      <w:pPr>
        <w:jc w:val="both"/>
        <w:rPr>
          <w:szCs w:val="22"/>
        </w:rPr>
      </w:pPr>
    </w:p>
    <w:p w14:paraId="17B58C02" w14:textId="77777777" w:rsidR="009B5B04" w:rsidRDefault="009B5B04" w:rsidP="009B5B04">
      <w:pPr>
        <w:jc w:val="both"/>
        <w:rPr>
          <w:szCs w:val="22"/>
        </w:rPr>
      </w:pPr>
      <w:r>
        <w:rPr>
          <w:szCs w:val="22"/>
        </w:rPr>
        <w:t>(insert name)</w:t>
      </w:r>
    </w:p>
    <w:p w14:paraId="2AC8D696" w14:textId="77777777" w:rsidR="009B5B04" w:rsidRDefault="009B5B04" w:rsidP="009B5B04"/>
    <w:p w14:paraId="75DCF242" w14:textId="77777777" w:rsidR="009B5B04" w:rsidRDefault="009B5B04" w:rsidP="009B5B04"/>
    <w:p w14:paraId="3846CFE7" w14:textId="77777777" w:rsidR="009B5B04" w:rsidRDefault="009B5B04" w:rsidP="009B5B04">
      <w:pPr>
        <w:ind w:left="709"/>
        <w:jc w:val="both"/>
        <w:rPr>
          <w:rFonts w:eastAsia="Calibri"/>
          <w:lang w:eastAsia="en-US"/>
        </w:rPr>
      </w:pPr>
    </w:p>
    <w:p w14:paraId="0FA2A990" w14:textId="77777777" w:rsidR="009B5B04" w:rsidRDefault="009B5B04" w:rsidP="009B5B04">
      <w:pPr>
        <w:ind w:left="709"/>
        <w:jc w:val="both"/>
        <w:rPr>
          <w:rFonts w:eastAsia="Calibri"/>
          <w:lang w:eastAsia="en-US"/>
        </w:rPr>
      </w:pPr>
    </w:p>
    <w:p w14:paraId="6E4FA837" w14:textId="77777777" w:rsidR="009B5B04" w:rsidRDefault="009B5B04" w:rsidP="009B5B04">
      <w:pPr>
        <w:ind w:left="709"/>
        <w:jc w:val="both"/>
        <w:rPr>
          <w:rFonts w:eastAsia="Calibri"/>
          <w:lang w:eastAsia="en-US"/>
        </w:rPr>
      </w:pPr>
    </w:p>
    <w:p w14:paraId="00F53AF3" w14:textId="77777777" w:rsidR="009B5B04" w:rsidRDefault="009B5B04" w:rsidP="009B5B04">
      <w:pPr>
        <w:ind w:left="709"/>
        <w:jc w:val="both"/>
        <w:rPr>
          <w:rFonts w:eastAsia="Calibri"/>
          <w:lang w:eastAsia="en-US"/>
        </w:rPr>
      </w:pPr>
    </w:p>
    <w:p w14:paraId="5AE31E38" w14:textId="77777777" w:rsidR="009B5B04" w:rsidRDefault="009B5B04" w:rsidP="009B5B04">
      <w:pPr>
        <w:ind w:left="709"/>
        <w:jc w:val="both"/>
        <w:rPr>
          <w:rFonts w:eastAsia="Calibri"/>
          <w:lang w:eastAsia="en-US"/>
        </w:rPr>
      </w:pPr>
    </w:p>
    <w:p w14:paraId="560B2F0C" w14:textId="77777777" w:rsidR="009B5B04" w:rsidRDefault="009B5B04" w:rsidP="009B5B04">
      <w:pPr>
        <w:ind w:left="709"/>
        <w:jc w:val="both"/>
        <w:rPr>
          <w:rFonts w:eastAsia="Calibri"/>
          <w:lang w:eastAsia="en-US"/>
        </w:rPr>
      </w:pPr>
    </w:p>
    <w:p w14:paraId="0618C976" w14:textId="77777777" w:rsidR="009B5B04" w:rsidRDefault="009B5B04" w:rsidP="009B5B04">
      <w:pPr>
        <w:ind w:left="709"/>
        <w:jc w:val="both"/>
        <w:rPr>
          <w:rFonts w:eastAsia="Calibri"/>
          <w:lang w:eastAsia="en-US"/>
        </w:rPr>
      </w:pPr>
    </w:p>
    <w:p w14:paraId="7FF56F22" w14:textId="77777777" w:rsidR="009B5B04" w:rsidRDefault="009B5B04" w:rsidP="009B5B04">
      <w:pPr>
        <w:ind w:left="709"/>
        <w:jc w:val="both"/>
        <w:rPr>
          <w:rFonts w:eastAsia="Calibri"/>
          <w:lang w:eastAsia="en-US"/>
        </w:rPr>
      </w:pPr>
    </w:p>
    <w:p w14:paraId="05B55F32" w14:textId="77777777" w:rsidR="009B5B04" w:rsidRDefault="009B5B04" w:rsidP="009B5B04">
      <w:pPr>
        <w:ind w:left="709"/>
        <w:jc w:val="both"/>
        <w:rPr>
          <w:rFonts w:eastAsia="Calibri"/>
          <w:lang w:eastAsia="en-US"/>
        </w:rPr>
      </w:pPr>
    </w:p>
    <w:p w14:paraId="1A11ADC0" w14:textId="77777777" w:rsidR="009B5B04" w:rsidRDefault="009B5B04" w:rsidP="009B5B04">
      <w:pPr>
        <w:ind w:left="709"/>
        <w:jc w:val="both"/>
        <w:rPr>
          <w:rFonts w:eastAsia="Calibri"/>
          <w:lang w:eastAsia="en-US"/>
        </w:rPr>
      </w:pPr>
    </w:p>
    <w:p w14:paraId="33435526" w14:textId="77777777" w:rsidR="009B5B04" w:rsidRDefault="009B5B04" w:rsidP="009B5B04">
      <w:pPr>
        <w:ind w:left="709"/>
        <w:jc w:val="both"/>
        <w:rPr>
          <w:rFonts w:eastAsia="Calibri"/>
          <w:lang w:eastAsia="en-US"/>
        </w:rPr>
      </w:pPr>
    </w:p>
    <w:p w14:paraId="392667B3" w14:textId="77777777" w:rsidR="009B5B04" w:rsidRDefault="009B5B04" w:rsidP="009B5B04">
      <w:pPr>
        <w:ind w:left="709"/>
        <w:jc w:val="both"/>
        <w:rPr>
          <w:rFonts w:eastAsia="Calibri"/>
          <w:lang w:eastAsia="en-US"/>
        </w:rPr>
      </w:pPr>
    </w:p>
    <w:p w14:paraId="11651027" w14:textId="77777777" w:rsidR="009B5B04" w:rsidRDefault="009B5B04" w:rsidP="009B5B04">
      <w:pPr>
        <w:ind w:left="709"/>
        <w:jc w:val="both"/>
        <w:rPr>
          <w:rFonts w:eastAsia="Calibri"/>
          <w:lang w:eastAsia="en-US"/>
        </w:rPr>
      </w:pPr>
    </w:p>
    <w:p w14:paraId="6D295EA3" w14:textId="77777777" w:rsidR="009B5B04" w:rsidRDefault="009B5B04" w:rsidP="009B5B04">
      <w:pPr>
        <w:pStyle w:val="Heading3"/>
        <w:numPr>
          <w:ilvl w:val="0"/>
          <w:numId w:val="0"/>
        </w:numPr>
        <w:ind w:left="720" w:hanging="720"/>
        <w:jc w:val="both"/>
        <w:rPr>
          <w:bCs w:val="0"/>
          <w:szCs w:val="22"/>
          <w:lang w:eastAsia="en-US"/>
        </w:rPr>
      </w:pPr>
      <w:bookmarkStart w:id="649" w:name="_Toc33622020"/>
      <w:bookmarkStart w:id="650" w:name="_Toc213835246"/>
      <w:r>
        <w:rPr>
          <w:color w:val="FF0000"/>
          <w:sz w:val="22"/>
        </w:rPr>
        <w:lastRenderedPageBreak/>
        <w:t>Appendix 13</w:t>
      </w:r>
      <w:r w:rsidRPr="00A74229">
        <w:rPr>
          <w:color w:val="FF0000"/>
          <w:sz w:val="22"/>
        </w:rPr>
        <w:t>: Informal Improvement Plan Agreement</w:t>
      </w:r>
      <w:bookmarkEnd w:id="649"/>
      <w:r w:rsidRPr="00657A99">
        <w:rPr>
          <w:bCs w:val="0"/>
          <w:szCs w:val="22"/>
          <w:lang w:eastAsia="en-US"/>
        </w:rPr>
        <w:t xml:space="preserve"> </w:t>
      </w:r>
    </w:p>
    <w:p w14:paraId="67209570" w14:textId="77777777" w:rsidR="009B5B04" w:rsidRDefault="009B5B04" w:rsidP="009B5B04">
      <w:pPr>
        <w:rPr>
          <w:lang w:eastAsia="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69"/>
        <w:gridCol w:w="4759"/>
      </w:tblGrid>
      <w:tr w:rsidR="009B5B04" w14:paraId="108635AE" w14:textId="77777777" w:rsidTr="00552A28">
        <w:tc>
          <w:tcPr>
            <w:tcW w:w="9854" w:type="dxa"/>
            <w:gridSpan w:val="2"/>
            <w:shd w:val="clear" w:color="auto" w:fill="FF0000"/>
          </w:tcPr>
          <w:p w14:paraId="6811DE33" w14:textId="77777777" w:rsidR="009B5B04" w:rsidRPr="005168AD" w:rsidRDefault="009B5B04" w:rsidP="00552A28">
            <w:pPr>
              <w:rPr>
                <w:b/>
                <w:color w:val="FFFFFF"/>
                <w:lang w:eastAsia="en-US"/>
              </w:rPr>
            </w:pPr>
            <w:r w:rsidRPr="005168AD">
              <w:rPr>
                <w:b/>
                <w:color w:val="FFFFFF"/>
                <w:lang w:eastAsia="en-US"/>
              </w:rPr>
              <w:t xml:space="preserve">Personal Details: </w:t>
            </w:r>
          </w:p>
        </w:tc>
      </w:tr>
      <w:tr w:rsidR="009B5B04" w14:paraId="124F345B" w14:textId="77777777" w:rsidTr="00552A28">
        <w:tc>
          <w:tcPr>
            <w:tcW w:w="9854" w:type="dxa"/>
            <w:gridSpan w:val="2"/>
            <w:shd w:val="clear" w:color="auto" w:fill="auto"/>
          </w:tcPr>
          <w:p w14:paraId="07C5FDF3" w14:textId="77777777" w:rsidR="009B5B04" w:rsidRDefault="009B5B04" w:rsidP="00552A28">
            <w:pPr>
              <w:rPr>
                <w:lang w:eastAsia="en-US"/>
              </w:rPr>
            </w:pPr>
            <w:r>
              <w:rPr>
                <w:lang w:eastAsia="en-US"/>
              </w:rPr>
              <w:t xml:space="preserve">Employee Name: </w:t>
            </w:r>
          </w:p>
          <w:p w14:paraId="51AC0D6C" w14:textId="77777777" w:rsidR="009B5B04" w:rsidRDefault="009B5B04" w:rsidP="00552A28">
            <w:pPr>
              <w:rPr>
                <w:lang w:eastAsia="en-US"/>
              </w:rPr>
            </w:pPr>
          </w:p>
          <w:p w14:paraId="508BC046" w14:textId="77777777" w:rsidR="009B5B04" w:rsidRDefault="009B5B04" w:rsidP="00552A28">
            <w:pPr>
              <w:rPr>
                <w:lang w:eastAsia="en-US"/>
              </w:rPr>
            </w:pPr>
            <w:r>
              <w:rPr>
                <w:lang w:eastAsia="en-US"/>
              </w:rPr>
              <w:t>Job Title:</w:t>
            </w:r>
          </w:p>
          <w:p w14:paraId="1C5C27AE" w14:textId="77777777" w:rsidR="009B5B04" w:rsidRDefault="009B5B04" w:rsidP="00552A28">
            <w:pPr>
              <w:rPr>
                <w:lang w:eastAsia="en-US"/>
              </w:rPr>
            </w:pPr>
          </w:p>
          <w:p w14:paraId="166B076B" w14:textId="77777777" w:rsidR="009B5B04" w:rsidRDefault="009B5B04" w:rsidP="00552A28">
            <w:pPr>
              <w:rPr>
                <w:lang w:eastAsia="en-US"/>
              </w:rPr>
            </w:pPr>
            <w:r>
              <w:rPr>
                <w:lang w:eastAsia="en-US"/>
              </w:rPr>
              <w:t xml:space="preserve">Department:                                                         Date of Meeting: </w:t>
            </w:r>
          </w:p>
          <w:p w14:paraId="2308591B" w14:textId="77777777" w:rsidR="009B5B04" w:rsidRDefault="009B5B04" w:rsidP="00552A28">
            <w:pPr>
              <w:rPr>
                <w:lang w:eastAsia="en-US"/>
              </w:rPr>
            </w:pPr>
          </w:p>
        </w:tc>
      </w:tr>
      <w:tr w:rsidR="009B5B04" w14:paraId="05156866" w14:textId="77777777" w:rsidTr="00552A28">
        <w:tc>
          <w:tcPr>
            <w:tcW w:w="9854" w:type="dxa"/>
            <w:gridSpan w:val="2"/>
            <w:shd w:val="clear" w:color="auto" w:fill="FF0000"/>
          </w:tcPr>
          <w:p w14:paraId="03984ED8" w14:textId="77777777" w:rsidR="009B5B04" w:rsidRPr="005168AD" w:rsidRDefault="009B5B04" w:rsidP="00552A28">
            <w:pPr>
              <w:rPr>
                <w:b/>
                <w:color w:val="FFFFFF"/>
                <w:lang w:eastAsia="en-US"/>
              </w:rPr>
            </w:pPr>
            <w:r w:rsidRPr="005168AD">
              <w:rPr>
                <w:b/>
                <w:color w:val="FFFFFF"/>
                <w:lang w:eastAsia="en-US"/>
              </w:rPr>
              <w:t xml:space="preserve">Area(s) of Performance/Conduct Improvement Required </w:t>
            </w:r>
          </w:p>
        </w:tc>
      </w:tr>
      <w:tr w:rsidR="009B5B04" w14:paraId="32A595A2" w14:textId="77777777" w:rsidTr="00552A28">
        <w:tc>
          <w:tcPr>
            <w:tcW w:w="9854" w:type="dxa"/>
            <w:gridSpan w:val="2"/>
            <w:shd w:val="clear" w:color="auto" w:fill="auto"/>
          </w:tcPr>
          <w:p w14:paraId="2152BFD0" w14:textId="77777777" w:rsidR="009B5B04" w:rsidRPr="005168AD" w:rsidRDefault="009B5B04" w:rsidP="00552A28">
            <w:pPr>
              <w:tabs>
                <w:tab w:val="left" w:pos="5895"/>
              </w:tabs>
              <w:rPr>
                <w:b/>
                <w:color w:val="FFFFFF"/>
                <w:lang w:eastAsia="en-US"/>
              </w:rPr>
            </w:pPr>
            <w:r w:rsidRPr="005168AD">
              <w:rPr>
                <w:b/>
                <w:color w:val="FFFFFF"/>
                <w:lang w:eastAsia="en-US"/>
              </w:rPr>
              <w:tab/>
            </w:r>
          </w:p>
          <w:p w14:paraId="7E954F39" w14:textId="77777777" w:rsidR="009B5B04" w:rsidRPr="005168AD" w:rsidRDefault="009B5B04" w:rsidP="00552A28">
            <w:pPr>
              <w:tabs>
                <w:tab w:val="left" w:pos="5895"/>
              </w:tabs>
              <w:rPr>
                <w:b/>
                <w:color w:val="FFFFFF"/>
                <w:lang w:eastAsia="en-US"/>
              </w:rPr>
            </w:pPr>
          </w:p>
          <w:p w14:paraId="410D348B" w14:textId="77777777" w:rsidR="009B5B04" w:rsidRPr="005168AD" w:rsidRDefault="009B5B04" w:rsidP="00552A28">
            <w:pPr>
              <w:tabs>
                <w:tab w:val="left" w:pos="5895"/>
              </w:tabs>
              <w:rPr>
                <w:b/>
                <w:color w:val="FFFFFF"/>
                <w:lang w:eastAsia="en-US"/>
              </w:rPr>
            </w:pPr>
          </w:p>
        </w:tc>
      </w:tr>
      <w:tr w:rsidR="009B5B04" w14:paraId="63BC1033" w14:textId="77777777" w:rsidTr="00552A28">
        <w:tc>
          <w:tcPr>
            <w:tcW w:w="4927" w:type="dxa"/>
            <w:shd w:val="clear" w:color="auto" w:fill="FF0000"/>
          </w:tcPr>
          <w:p w14:paraId="156A393A" w14:textId="77777777" w:rsidR="009B5B04" w:rsidRPr="005168AD" w:rsidRDefault="009B5B04" w:rsidP="00552A28">
            <w:pPr>
              <w:tabs>
                <w:tab w:val="left" w:pos="5895"/>
              </w:tabs>
              <w:rPr>
                <w:b/>
                <w:color w:val="FFFFFF"/>
                <w:lang w:eastAsia="en-US"/>
              </w:rPr>
            </w:pPr>
            <w:r w:rsidRPr="005168AD">
              <w:rPr>
                <w:b/>
                <w:color w:val="FFFFFF"/>
                <w:lang w:eastAsia="en-US"/>
              </w:rPr>
              <w:t>Per</w:t>
            </w:r>
            <w:r>
              <w:rPr>
                <w:b/>
                <w:color w:val="FFFFFF"/>
                <w:lang w:eastAsia="en-US"/>
              </w:rPr>
              <w:t>f</w:t>
            </w:r>
            <w:r w:rsidRPr="005168AD">
              <w:rPr>
                <w:b/>
                <w:color w:val="FFFFFF"/>
                <w:lang w:eastAsia="en-US"/>
              </w:rPr>
              <w:t xml:space="preserve">omance Indicators for Improvement </w:t>
            </w:r>
          </w:p>
        </w:tc>
        <w:tc>
          <w:tcPr>
            <w:tcW w:w="4927" w:type="dxa"/>
            <w:shd w:val="clear" w:color="auto" w:fill="FF0000"/>
          </w:tcPr>
          <w:p w14:paraId="27222397" w14:textId="77777777" w:rsidR="009B5B04" w:rsidRPr="005168AD" w:rsidRDefault="009B5B04" w:rsidP="00552A28">
            <w:pPr>
              <w:tabs>
                <w:tab w:val="left" w:pos="5895"/>
              </w:tabs>
              <w:rPr>
                <w:b/>
                <w:color w:val="FFFFFF"/>
                <w:lang w:eastAsia="en-US"/>
              </w:rPr>
            </w:pPr>
            <w:r w:rsidRPr="005168AD">
              <w:rPr>
                <w:b/>
                <w:color w:val="FFFFFF"/>
                <w:lang w:eastAsia="en-US"/>
              </w:rPr>
              <w:t xml:space="preserve">Target Date </w:t>
            </w:r>
          </w:p>
        </w:tc>
      </w:tr>
      <w:tr w:rsidR="009B5B04" w14:paraId="715F7113" w14:textId="77777777" w:rsidTr="00552A28">
        <w:tc>
          <w:tcPr>
            <w:tcW w:w="4927" w:type="dxa"/>
            <w:shd w:val="clear" w:color="auto" w:fill="auto"/>
          </w:tcPr>
          <w:p w14:paraId="40C66525" w14:textId="77777777" w:rsidR="009B5B04" w:rsidRPr="005168AD" w:rsidRDefault="009B5B04" w:rsidP="00552A28">
            <w:pPr>
              <w:tabs>
                <w:tab w:val="left" w:pos="5895"/>
              </w:tabs>
              <w:rPr>
                <w:b/>
                <w:color w:val="FFFFFF"/>
                <w:lang w:eastAsia="en-US"/>
              </w:rPr>
            </w:pPr>
          </w:p>
          <w:p w14:paraId="16231682" w14:textId="77777777" w:rsidR="009B5B04" w:rsidRPr="005168AD" w:rsidRDefault="009B5B04" w:rsidP="00552A28">
            <w:pPr>
              <w:tabs>
                <w:tab w:val="left" w:pos="5895"/>
              </w:tabs>
              <w:rPr>
                <w:b/>
                <w:color w:val="FFFFFF"/>
                <w:lang w:eastAsia="en-US"/>
              </w:rPr>
            </w:pPr>
          </w:p>
        </w:tc>
        <w:tc>
          <w:tcPr>
            <w:tcW w:w="4927" w:type="dxa"/>
            <w:shd w:val="clear" w:color="auto" w:fill="auto"/>
          </w:tcPr>
          <w:p w14:paraId="5B233970" w14:textId="77777777" w:rsidR="009B5B04" w:rsidRPr="005168AD" w:rsidRDefault="009B5B04" w:rsidP="00552A28">
            <w:pPr>
              <w:tabs>
                <w:tab w:val="left" w:pos="5895"/>
              </w:tabs>
              <w:rPr>
                <w:b/>
                <w:color w:val="FFFFFF"/>
                <w:lang w:eastAsia="en-US"/>
              </w:rPr>
            </w:pPr>
          </w:p>
        </w:tc>
      </w:tr>
      <w:tr w:rsidR="009B5B04" w14:paraId="11D2FDAA" w14:textId="77777777" w:rsidTr="00552A28">
        <w:tc>
          <w:tcPr>
            <w:tcW w:w="9854" w:type="dxa"/>
            <w:gridSpan w:val="2"/>
            <w:shd w:val="clear" w:color="auto" w:fill="FF0000"/>
          </w:tcPr>
          <w:p w14:paraId="7581DB9D" w14:textId="77777777" w:rsidR="009B5B04" w:rsidRPr="005168AD" w:rsidRDefault="009B5B04" w:rsidP="00552A28">
            <w:pPr>
              <w:tabs>
                <w:tab w:val="left" w:pos="5895"/>
              </w:tabs>
              <w:rPr>
                <w:b/>
                <w:color w:val="FFFFFF"/>
                <w:lang w:eastAsia="en-US"/>
              </w:rPr>
            </w:pPr>
            <w:r w:rsidRPr="005168AD">
              <w:rPr>
                <w:b/>
                <w:color w:val="FFFFFF"/>
                <w:lang w:eastAsia="en-US"/>
              </w:rPr>
              <w:t xml:space="preserve">Assistance required (e.g. training, coaching, mediation): </w:t>
            </w:r>
          </w:p>
        </w:tc>
      </w:tr>
      <w:tr w:rsidR="009B5B04" w14:paraId="7BFDC9FA" w14:textId="77777777" w:rsidTr="00552A28">
        <w:tc>
          <w:tcPr>
            <w:tcW w:w="9854" w:type="dxa"/>
            <w:gridSpan w:val="2"/>
            <w:shd w:val="clear" w:color="auto" w:fill="auto"/>
          </w:tcPr>
          <w:p w14:paraId="665A1E53" w14:textId="77777777" w:rsidR="009B5B04" w:rsidRPr="005168AD" w:rsidRDefault="009B5B04" w:rsidP="00552A28">
            <w:pPr>
              <w:tabs>
                <w:tab w:val="left" w:pos="5895"/>
              </w:tabs>
              <w:rPr>
                <w:b/>
                <w:color w:val="FFFFFF"/>
                <w:lang w:eastAsia="en-US"/>
              </w:rPr>
            </w:pPr>
          </w:p>
          <w:p w14:paraId="2A4A3F81" w14:textId="77777777" w:rsidR="009B5B04" w:rsidRPr="005168AD" w:rsidRDefault="009B5B04" w:rsidP="00552A28">
            <w:pPr>
              <w:tabs>
                <w:tab w:val="left" w:pos="5895"/>
              </w:tabs>
              <w:rPr>
                <w:b/>
                <w:color w:val="FFFFFF"/>
                <w:lang w:eastAsia="en-US"/>
              </w:rPr>
            </w:pPr>
          </w:p>
          <w:p w14:paraId="7D72FA2C" w14:textId="77777777" w:rsidR="009B5B04" w:rsidRPr="005168AD" w:rsidRDefault="009B5B04" w:rsidP="00552A28">
            <w:pPr>
              <w:tabs>
                <w:tab w:val="left" w:pos="5895"/>
              </w:tabs>
              <w:rPr>
                <w:b/>
                <w:color w:val="FFFFFF"/>
                <w:lang w:eastAsia="en-US"/>
              </w:rPr>
            </w:pPr>
          </w:p>
          <w:p w14:paraId="3EF460AC" w14:textId="77777777" w:rsidR="009B5B04" w:rsidRPr="005168AD" w:rsidRDefault="009B5B04" w:rsidP="00552A28">
            <w:pPr>
              <w:tabs>
                <w:tab w:val="left" w:pos="5895"/>
              </w:tabs>
              <w:rPr>
                <w:b/>
                <w:color w:val="FFFFFF"/>
                <w:lang w:eastAsia="en-US"/>
              </w:rPr>
            </w:pPr>
          </w:p>
          <w:p w14:paraId="402D7589" w14:textId="77777777" w:rsidR="009B5B04" w:rsidRPr="005168AD" w:rsidRDefault="009B5B04" w:rsidP="00552A28">
            <w:pPr>
              <w:tabs>
                <w:tab w:val="left" w:pos="5895"/>
              </w:tabs>
              <w:rPr>
                <w:b/>
                <w:color w:val="FFFFFF"/>
                <w:lang w:eastAsia="en-US"/>
              </w:rPr>
            </w:pPr>
          </w:p>
          <w:p w14:paraId="2B02D473" w14:textId="77777777" w:rsidR="009B5B04" w:rsidRPr="005168AD" w:rsidRDefault="009B5B04" w:rsidP="00552A28">
            <w:pPr>
              <w:tabs>
                <w:tab w:val="left" w:pos="5895"/>
              </w:tabs>
              <w:rPr>
                <w:b/>
                <w:color w:val="FFFFFF"/>
                <w:lang w:eastAsia="en-US"/>
              </w:rPr>
            </w:pPr>
          </w:p>
          <w:p w14:paraId="269D04CA" w14:textId="77777777" w:rsidR="009B5B04" w:rsidRPr="005168AD" w:rsidRDefault="009B5B04" w:rsidP="00552A28">
            <w:pPr>
              <w:tabs>
                <w:tab w:val="left" w:pos="5895"/>
              </w:tabs>
              <w:rPr>
                <w:b/>
                <w:color w:val="FFFFFF"/>
                <w:lang w:eastAsia="en-US"/>
              </w:rPr>
            </w:pPr>
          </w:p>
          <w:p w14:paraId="70CD7805" w14:textId="77777777" w:rsidR="009B5B04" w:rsidRPr="005168AD" w:rsidRDefault="009B5B04" w:rsidP="00552A28">
            <w:pPr>
              <w:tabs>
                <w:tab w:val="left" w:pos="5895"/>
              </w:tabs>
              <w:rPr>
                <w:b/>
                <w:color w:val="FFFFFF"/>
                <w:lang w:eastAsia="en-US"/>
              </w:rPr>
            </w:pPr>
          </w:p>
          <w:p w14:paraId="15825254" w14:textId="77777777" w:rsidR="009B5B04" w:rsidRPr="005168AD" w:rsidRDefault="009B5B04" w:rsidP="00552A28">
            <w:pPr>
              <w:tabs>
                <w:tab w:val="left" w:pos="5895"/>
              </w:tabs>
              <w:rPr>
                <w:b/>
                <w:color w:val="FFFFFF"/>
                <w:lang w:eastAsia="en-US"/>
              </w:rPr>
            </w:pPr>
          </w:p>
          <w:p w14:paraId="439D1364" w14:textId="77777777" w:rsidR="009B5B04" w:rsidRPr="005168AD" w:rsidRDefault="009B5B04" w:rsidP="00552A28">
            <w:pPr>
              <w:tabs>
                <w:tab w:val="left" w:pos="5895"/>
              </w:tabs>
              <w:rPr>
                <w:b/>
                <w:color w:val="FFFFFF"/>
                <w:lang w:eastAsia="en-US"/>
              </w:rPr>
            </w:pPr>
          </w:p>
        </w:tc>
      </w:tr>
      <w:tr w:rsidR="009B5B04" w14:paraId="27D48E04" w14:textId="77777777" w:rsidTr="00552A28">
        <w:tc>
          <w:tcPr>
            <w:tcW w:w="9854" w:type="dxa"/>
            <w:gridSpan w:val="2"/>
            <w:shd w:val="clear" w:color="auto" w:fill="FF0000"/>
          </w:tcPr>
          <w:p w14:paraId="523A762D" w14:textId="77777777" w:rsidR="009B5B04" w:rsidRPr="005168AD" w:rsidRDefault="009B5B04" w:rsidP="00552A28">
            <w:pPr>
              <w:tabs>
                <w:tab w:val="left" w:pos="5895"/>
              </w:tabs>
              <w:rPr>
                <w:b/>
                <w:color w:val="FFFFFF"/>
                <w:lang w:eastAsia="en-US"/>
              </w:rPr>
            </w:pPr>
            <w:r w:rsidRPr="005168AD">
              <w:rPr>
                <w:b/>
                <w:color w:val="FFFFFF"/>
                <w:lang w:eastAsia="en-US"/>
              </w:rPr>
              <w:t>Declaration</w:t>
            </w:r>
          </w:p>
        </w:tc>
      </w:tr>
      <w:tr w:rsidR="009B5B04" w14:paraId="3A20894B" w14:textId="77777777" w:rsidTr="00552A28">
        <w:tc>
          <w:tcPr>
            <w:tcW w:w="9854" w:type="dxa"/>
            <w:gridSpan w:val="2"/>
            <w:shd w:val="clear" w:color="auto" w:fill="auto"/>
          </w:tcPr>
          <w:p w14:paraId="2058F7FC" w14:textId="77777777" w:rsidR="009B5B04" w:rsidRPr="00895E38" w:rsidRDefault="009B5B04" w:rsidP="00552A28">
            <w:r w:rsidRPr="00895E38">
              <w:t xml:space="preserve">We have discussed and agreed the objectives required to enhance the employee’s performance in line with recent </w:t>
            </w:r>
            <w:r>
              <w:t>disciplinary procedures</w:t>
            </w:r>
            <w:r w:rsidRPr="00895E38">
              <w:t xml:space="preserve">. </w:t>
            </w:r>
          </w:p>
          <w:p w14:paraId="102E51CC" w14:textId="77777777" w:rsidR="009B5B04" w:rsidRPr="00895E38" w:rsidRDefault="009B5B04" w:rsidP="00552A28"/>
          <w:p w14:paraId="5C04AB04" w14:textId="77777777" w:rsidR="009B5B04" w:rsidRPr="00895E38" w:rsidRDefault="009B5B04" w:rsidP="00552A28">
            <w:r w:rsidRPr="00895E38">
              <w:t>Employee:</w:t>
            </w:r>
            <w:r>
              <w:t xml:space="preserve">                                                                      </w:t>
            </w:r>
            <w:r w:rsidRPr="00895E38">
              <w:t>Date:</w:t>
            </w:r>
          </w:p>
          <w:p w14:paraId="3A21A33A" w14:textId="77777777" w:rsidR="009B5B04" w:rsidRPr="00895E38" w:rsidRDefault="009B5B04" w:rsidP="00552A28"/>
          <w:p w14:paraId="377FBBB1" w14:textId="77777777" w:rsidR="009B5B04" w:rsidRPr="00895E38" w:rsidRDefault="009B5B04" w:rsidP="00552A28">
            <w:r w:rsidRPr="00895E38">
              <w:t>Manager:</w:t>
            </w:r>
            <w:r>
              <w:t xml:space="preserve">                                                                        </w:t>
            </w:r>
            <w:r w:rsidRPr="00895E38">
              <w:t xml:space="preserve">Date:  </w:t>
            </w:r>
          </w:p>
          <w:p w14:paraId="3A50440D" w14:textId="77777777" w:rsidR="009B5B04" w:rsidRPr="00895E38" w:rsidRDefault="009B5B04" w:rsidP="00552A28"/>
          <w:p w14:paraId="344F7CE4" w14:textId="77777777" w:rsidR="009B5B04" w:rsidRDefault="009B5B04" w:rsidP="00552A28">
            <w:r>
              <w:t xml:space="preserve">Next Review Date:  </w:t>
            </w:r>
          </w:p>
          <w:p w14:paraId="68770C52" w14:textId="77777777" w:rsidR="009B5B04" w:rsidRPr="005168AD" w:rsidRDefault="009B5B04" w:rsidP="00552A28">
            <w:pPr>
              <w:tabs>
                <w:tab w:val="left" w:pos="5895"/>
              </w:tabs>
              <w:rPr>
                <w:b/>
                <w:lang w:eastAsia="en-US"/>
              </w:rPr>
            </w:pPr>
          </w:p>
        </w:tc>
      </w:tr>
    </w:tbl>
    <w:p w14:paraId="0D3FE47B" w14:textId="77777777" w:rsidR="009B5B04" w:rsidRDefault="009B5B04" w:rsidP="009B5B04">
      <w:pPr>
        <w:rPr>
          <w:lang w:eastAsia="en-US"/>
        </w:rPr>
      </w:pPr>
    </w:p>
    <w:p w14:paraId="672CFB2D" w14:textId="77777777" w:rsidR="009B5B04" w:rsidRDefault="009B5B04" w:rsidP="009B5B04">
      <w:pPr>
        <w:rPr>
          <w:lang w:eastAsia="en-US"/>
        </w:rPr>
      </w:pPr>
    </w:p>
    <w:p w14:paraId="43ACEBE7" w14:textId="77777777" w:rsidR="009B5B04" w:rsidRDefault="009B5B04" w:rsidP="009B5B04">
      <w:pPr>
        <w:rPr>
          <w:lang w:eastAsia="en-US"/>
        </w:rPr>
      </w:pPr>
    </w:p>
    <w:p w14:paraId="5BE2CEBD" w14:textId="77777777" w:rsidR="009B5B04" w:rsidRDefault="009B5B04" w:rsidP="009B5B04">
      <w:pPr>
        <w:rPr>
          <w:lang w:eastAsia="en-US"/>
        </w:rPr>
      </w:pPr>
    </w:p>
    <w:p w14:paraId="27220FFD" w14:textId="77777777" w:rsidR="009B5B04" w:rsidRDefault="009B5B04" w:rsidP="009B5B04">
      <w:pPr>
        <w:rPr>
          <w:lang w:eastAsia="en-US"/>
        </w:rPr>
      </w:pPr>
    </w:p>
    <w:p w14:paraId="60CC22E4" w14:textId="77777777" w:rsidR="009B5B04" w:rsidRDefault="009B5B04" w:rsidP="009B5B04">
      <w:pPr>
        <w:rPr>
          <w:lang w:eastAsia="en-US"/>
        </w:rPr>
      </w:pPr>
    </w:p>
    <w:p w14:paraId="126377B2" w14:textId="77777777" w:rsidR="009B5B04" w:rsidRDefault="009B5B04" w:rsidP="009B5B04">
      <w:pPr>
        <w:rPr>
          <w:lang w:eastAsia="en-US"/>
        </w:rPr>
      </w:pPr>
    </w:p>
    <w:p w14:paraId="0CF3AC9A" w14:textId="77777777" w:rsidR="009B5B04" w:rsidRDefault="009B5B04" w:rsidP="009B5B04">
      <w:pPr>
        <w:rPr>
          <w:lang w:eastAsia="en-US"/>
        </w:rPr>
      </w:pPr>
    </w:p>
    <w:p w14:paraId="7B31479D" w14:textId="77777777" w:rsidR="009B5B04" w:rsidRDefault="009B5B04" w:rsidP="009B5B04">
      <w:pPr>
        <w:rPr>
          <w:lang w:eastAsia="en-US"/>
        </w:rPr>
      </w:pPr>
    </w:p>
    <w:p w14:paraId="2C9550AA" w14:textId="77777777" w:rsidR="009B5B04" w:rsidRDefault="009B5B04" w:rsidP="009B5B04">
      <w:pPr>
        <w:rPr>
          <w:lang w:eastAsia="en-US"/>
        </w:rPr>
      </w:pPr>
    </w:p>
    <w:p w14:paraId="774462B2" w14:textId="77777777" w:rsidR="009B5B04" w:rsidRDefault="009B5B04" w:rsidP="009B5B04">
      <w:pPr>
        <w:rPr>
          <w:lang w:eastAsia="en-US"/>
        </w:rPr>
      </w:pPr>
    </w:p>
    <w:bookmarkEnd w:id="650"/>
    <w:p w14:paraId="158B37CF" w14:textId="77777777" w:rsidR="009B5B04" w:rsidRDefault="009B5B04" w:rsidP="009B5B04">
      <w:pPr>
        <w:rPr>
          <w:szCs w:val="22"/>
        </w:rPr>
      </w:pPr>
    </w:p>
    <w:p w14:paraId="18E8BE78" w14:textId="77777777" w:rsidR="009B5B04" w:rsidRDefault="009B5B04" w:rsidP="009B5B04">
      <w:pPr>
        <w:rPr>
          <w:szCs w:val="22"/>
        </w:rPr>
      </w:pPr>
    </w:p>
    <w:p w14:paraId="33DFB2E6" w14:textId="77777777" w:rsidR="009B5B04" w:rsidRDefault="009B5B04" w:rsidP="009B5B04">
      <w:pPr>
        <w:rPr>
          <w:szCs w:val="22"/>
        </w:rPr>
      </w:pPr>
    </w:p>
    <w:p w14:paraId="27DEE8F7" w14:textId="77777777" w:rsidR="009B5B04" w:rsidRDefault="009B5B04" w:rsidP="009B5B04">
      <w:pPr>
        <w:rPr>
          <w:szCs w:val="22"/>
        </w:rPr>
      </w:pPr>
    </w:p>
    <w:p w14:paraId="2D9C032E" w14:textId="77777777" w:rsidR="009B5B04" w:rsidRDefault="009B5B04" w:rsidP="009B5B04">
      <w:pPr>
        <w:pStyle w:val="Heading3"/>
        <w:numPr>
          <w:ilvl w:val="0"/>
          <w:numId w:val="0"/>
        </w:numPr>
        <w:ind w:left="720" w:hanging="720"/>
        <w:jc w:val="both"/>
        <w:rPr>
          <w:sz w:val="22"/>
          <w:szCs w:val="22"/>
        </w:rPr>
      </w:pPr>
    </w:p>
    <w:p w14:paraId="5532BF12" w14:textId="77777777" w:rsidR="009B5B04" w:rsidRDefault="009B5B04" w:rsidP="009B5B04">
      <w:pPr>
        <w:pStyle w:val="Heading3"/>
        <w:numPr>
          <w:ilvl w:val="0"/>
          <w:numId w:val="0"/>
        </w:numPr>
        <w:ind w:left="720" w:hanging="720"/>
        <w:jc w:val="both"/>
        <w:rPr>
          <w:sz w:val="22"/>
          <w:szCs w:val="22"/>
        </w:rPr>
      </w:pPr>
    </w:p>
    <w:p w14:paraId="16D8FAB2" w14:textId="77777777" w:rsidR="009B5B04" w:rsidRDefault="009B5B04" w:rsidP="009B5B04">
      <w:pPr>
        <w:pStyle w:val="Heading3"/>
        <w:numPr>
          <w:ilvl w:val="0"/>
          <w:numId w:val="0"/>
        </w:numPr>
        <w:ind w:left="720" w:hanging="720"/>
        <w:jc w:val="both"/>
        <w:rPr>
          <w:sz w:val="22"/>
          <w:szCs w:val="22"/>
        </w:rPr>
      </w:pPr>
    </w:p>
    <w:p w14:paraId="1D163A62" w14:textId="77777777" w:rsidR="009B5B04" w:rsidRDefault="009B5B04" w:rsidP="009B5B04">
      <w:pPr>
        <w:pStyle w:val="Heading3"/>
        <w:numPr>
          <w:ilvl w:val="0"/>
          <w:numId w:val="0"/>
        </w:numPr>
        <w:ind w:left="720" w:hanging="720"/>
        <w:jc w:val="both"/>
        <w:rPr>
          <w:sz w:val="22"/>
          <w:szCs w:val="22"/>
        </w:rPr>
      </w:pPr>
    </w:p>
    <w:p w14:paraId="78CA9285" w14:textId="77777777" w:rsidR="009B5B04" w:rsidRDefault="009B5B04" w:rsidP="009B5B04">
      <w:pPr>
        <w:pStyle w:val="Heading3"/>
        <w:numPr>
          <w:ilvl w:val="0"/>
          <w:numId w:val="0"/>
        </w:numPr>
        <w:ind w:left="720" w:hanging="720"/>
        <w:jc w:val="both"/>
        <w:rPr>
          <w:sz w:val="22"/>
          <w:szCs w:val="22"/>
        </w:rPr>
      </w:pPr>
    </w:p>
    <w:p w14:paraId="0E63FF1E" w14:textId="77777777" w:rsidR="009B5B04" w:rsidRDefault="009B5B04" w:rsidP="009B5B04">
      <w:pPr>
        <w:pStyle w:val="Heading3"/>
        <w:numPr>
          <w:ilvl w:val="0"/>
          <w:numId w:val="0"/>
        </w:numPr>
        <w:ind w:left="720" w:hanging="720"/>
        <w:jc w:val="both"/>
        <w:rPr>
          <w:sz w:val="22"/>
          <w:szCs w:val="22"/>
        </w:rPr>
      </w:pPr>
    </w:p>
    <w:p w14:paraId="2D3ECCAF" w14:textId="77777777" w:rsidR="009B5B04" w:rsidRDefault="009B5B04" w:rsidP="009B5B04">
      <w:pPr>
        <w:pStyle w:val="Heading3"/>
        <w:numPr>
          <w:ilvl w:val="0"/>
          <w:numId w:val="0"/>
        </w:numPr>
        <w:ind w:left="720" w:hanging="720"/>
        <w:jc w:val="both"/>
        <w:rPr>
          <w:sz w:val="22"/>
          <w:szCs w:val="22"/>
        </w:rPr>
      </w:pPr>
    </w:p>
    <w:p w14:paraId="5D3F248C" w14:textId="77777777" w:rsidR="009B5B04" w:rsidRDefault="009B5B04" w:rsidP="009B5B04">
      <w:pPr>
        <w:pStyle w:val="Heading3"/>
        <w:numPr>
          <w:ilvl w:val="0"/>
          <w:numId w:val="0"/>
        </w:numPr>
        <w:ind w:left="720" w:hanging="720"/>
        <w:jc w:val="both"/>
        <w:rPr>
          <w:sz w:val="22"/>
          <w:szCs w:val="22"/>
        </w:rPr>
      </w:pPr>
    </w:p>
    <w:p w14:paraId="5A69F9EE" w14:textId="77777777" w:rsidR="009B5B04" w:rsidRDefault="009B5B04" w:rsidP="009B5B04">
      <w:pPr>
        <w:pStyle w:val="Heading3"/>
        <w:numPr>
          <w:ilvl w:val="0"/>
          <w:numId w:val="0"/>
        </w:numPr>
        <w:ind w:left="720" w:hanging="720"/>
        <w:jc w:val="both"/>
        <w:rPr>
          <w:sz w:val="22"/>
          <w:szCs w:val="22"/>
        </w:rPr>
      </w:pPr>
    </w:p>
    <w:p w14:paraId="2EA60EF5" w14:textId="77777777" w:rsidR="009B5B04" w:rsidRDefault="009B5B04" w:rsidP="009B5B04">
      <w:pPr>
        <w:pStyle w:val="Heading3"/>
        <w:numPr>
          <w:ilvl w:val="0"/>
          <w:numId w:val="0"/>
        </w:numPr>
        <w:ind w:left="720" w:hanging="720"/>
        <w:jc w:val="both"/>
        <w:rPr>
          <w:sz w:val="22"/>
          <w:szCs w:val="22"/>
        </w:rPr>
      </w:pPr>
    </w:p>
    <w:p w14:paraId="33988B45" w14:textId="77777777" w:rsidR="009B5B04" w:rsidRDefault="009B5B04" w:rsidP="009B5B04">
      <w:pPr>
        <w:pStyle w:val="Heading3"/>
        <w:numPr>
          <w:ilvl w:val="0"/>
          <w:numId w:val="0"/>
        </w:numPr>
        <w:ind w:left="720" w:hanging="720"/>
        <w:jc w:val="both"/>
        <w:rPr>
          <w:sz w:val="22"/>
          <w:szCs w:val="22"/>
        </w:rPr>
      </w:pPr>
    </w:p>
    <w:p w14:paraId="7E23ADBB" w14:textId="77777777" w:rsidR="009B5B04" w:rsidRDefault="009B5B04" w:rsidP="009B5B04"/>
    <w:p w14:paraId="39CCCCB4" w14:textId="77777777" w:rsidR="009B5B04" w:rsidRDefault="009B5B04" w:rsidP="009B5B04"/>
    <w:p w14:paraId="00D5F348" w14:textId="77777777" w:rsidR="009B5B04" w:rsidRDefault="009B5B04" w:rsidP="009B5B04"/>
    <w:p w14:paraId="2AE2B520" w14:textId="77777777" w:rsidR="009B5B04" w:rsidRDefault="009B5B04" w:rsidP="009B5B04"/>
    <w:p w14:paraId="564B474B" w14:textId="77777777" w:rsidR="009B5B04" w:rsidRDefault="009B5B04" w:rsidP="009B5B04"/>
    <w:p w14:paraId="20FAF635" w14:textId="77777777" w:rsidR="009B5B04" w:rsidRDefault="009B5B04" w:rsidP="009B5B04"/>
    <w:p w14:paraId="56C404E7" w14:textId="77777777" w:rsidR="009B5B04" w:rsidRDefault="009B5B04" w:rsidP="009B5B04"/>
    <w:p w14:paraId="38FCEDDB" w14:textId="77777777" w:rsidR="009B5B04" w:rsidRDefault="009B5B04" w:rsidP="009B5B04"/>
    <w:p w14:paraId="5A3DBF87" w14:textId="77777777" w:rsidR="009B5B04" w:rsidRPr="00B64748" w:rsidRDefault="009B5B04" w:rsidP="009B5B04"/>
    <w:p w14:paraId="0DE97723" w14:textId="77777777" w:rsidR="009B5B04" w:rsidRDefault="009B5B04" w:rsidP="009B5B04">
      <w:pPr>
        <w:pStyle w:val="Default"/>
        <w:jc w:val="both"/>
        <w:rPr>
          <w:color w:val="auto"/>
          <w:sz w:val="22"/>
          <w:szCs w:val="22"/>
        </w:rPr>
      </w:pPr>
    </w:p>
    <w:p w14:paraId="508C2C11" w14:textId="77777777" w:rsidR="009B5B04" w:rsidRPr="00BA69AE" w:rsidRDefault="009B5B04" w:rsidP="009B5B04">
      <w:pPr>
        <w:jc w:val="both"/>
        <w:rPr>
          <w:rFonts w:ascii="Gill Sans Bk" w:hAnsi="Gill Sans Bk" w:cs="Arial"/>
          <w:b/>
          <w:sz w:val="16"/>
          <w:szCs w:val="16"/>
        </w:rPr>
      </w:pPr>
      <w:r>
        <w:rPr>
          <w:rFonts w:ascii="Gill Sans Bk" w:hAnsi="Gill Sans Bk" w:cs="Arial"/>
          <w:b/>
          <w:sz w:val="16"/>
          <w:szCs w:val="16"/>
        </w:rPr>
        <w:t>O</w:t>
      </w:r>
      <w:r w:rsidRPr="00BA69AE">
        <w:rPr>
          <w:rFonts w:ascii="Gill Sans Bk" w:hAnsi="Gill Sans Bk" w:cs="Arial"/>
          <w:b/>
          <w:sz w:val="16"/>
          <w:szCs w:val="16"/>
        </w:rPr>
        <w:t>ther Formats &amp; Translations</w:t>
      </w:r>
    </w:p>
    <w:p w14:paraId="2C83646A" w14:textId="77777777" w:rsidR="009B5B04" w:rsidRPr="00BA69AE" w:rsidRDefault="009B5B04" w:rsidP="009B5B04">
      <w:pPr>
        <w:pStyle w:val="BasicParagraph"/>
        <w:jc w:val="both"/>
        <w:rPr>
          <w:rFonts w:ascii="Gill Sans Bk" w:hAnsi="Gill Sans Bk" w:cs="Arial"/>
          <w:sz w:val="16"/>
          <w:szCs w:val="16"/>
        </w:rPr>
      </w:pPr>
      <w:r w:rsidRPr="00BA69AE">
        <w:rPr>
          <w:rFonts w:ascii="Gill Sans Bk" w:hAnsi="Gill Sans Bk" w:cs="Arial"/>
          <w:sz w:val="16"/>
          <w:szCs w:val="16"/>
        </w:rPr>
        <w:t>This document can be provided in large print, Braille or on audio cassette and can be</w:t>
      </w:r>
      <w:r>
        <w:rPr>
          <w:rFonts w:ascii="Gill Sans Bk" w:hAnsi="Gill Sans Bk" w:cs="Arial"/>
          <w:sz w:val="16"/>
          <w:szCs w:val="16"/>
        </w:rPr>
        <w:t xml:space="preserve"> </w:t>
      </w:r>
      <w:r w:rsidRPr="00BA69AE">
        <w:rPr>
          <w:rFonts w:ascii="Gill Sans Bk" w:hAnsi="Gill Sans Bk" w:cs="Arial"/>
          <w:sz w:val="16"/>
          <w:szCs w:val="16"/>
        </w:rPr>
        <w:t>translated into other community languages. Please contact the Council’s Corporate</w:t>
      </w:r>
      <w:r>
        <w:rPr>
          <w:rFonts w:ascii="Gill Sans Bk" w:hAnsi="Gill Sans Bk" w:cs="Arial"/>
          <w:sz w:val="16"/>
          <w:szCs w:val="16"/>
        </w:rPr>
        <w:t xml:space="preserve"> </w:t>
      </w:r>
      <w:r w:rsidRPr="00BA69AE">
        <w:rPr>
          <w:rFonts w:ascii="Gill Sans Bk" w:hAnsi="Gill Sans Bk" w:cs="Arial"/>
          <w:sz w:val="16"/>
          <w:szCs w:val="16"/>
        </w:rPr>
        <w:t>Communications Team at:</w:t>
      </w:r>
    </w:p>
    <w:p w14:paraId="47B000FD" w14:textId="77777777" w:rsidR="009B5B04" w:rsidRPr="008D455A" w:rsidRDefault="009B5B04" w:rsidP="009B5B04">
      <w:pPr>
        <w:pStyle w:val="BasicParagraph"/>
        <w:jc w:val="both"/>
        <w:rPr>
          <w:rFonts w:ascii="Gill Sans Bk" w:hAnsi="Gill Sans Bk" w:cs="Arial"/>
        </w:rPr>
      </w:pPr>
      <w:r w:rsidRPr="00BA69AE">
        <w:rPr>
          <w:rFonts w:ascii="Gill Sans Bk" w:hAnsi="Gill Sans Bk" w:cs="Arial"/>
          <w:sz w:val="16"/>
          <w:szCs w:val="16"/>
        </w:rPr>
        <w:t>East Dunbartonshire Council, 12 Strathkelvin Place, Southbank</w:t>
      </w:r>
    </w:p>
    <w:p w14:paraId="4622B284" w14:textId="77777777" w:rsidR="009B5B04" w:rsidRPr="00351EA6" w:rsidRDefault="009B5B04" w:rsidP="009B5B04">
      <w:pPr>
        <w:rPr>
          <w:rStyle w:val="InitialStyle"/>
          <w:rFonts w:ascii="Gill Sans Bk" w:hAnsi="Gill Sans Bk" w:cs="Arial"/>
          <w:b/>
          <w:sz w:val="16"/>
          <w:szCs w:val="16"/>
        </w:rPr>
      </w:pPr>
      <w:r>
        <w:rPr>
          <w:noProof/>
        </w:rPr>
        <w:drawing>
          <wp:anchor distT="0" distB="0" distL="114300" distR="114300" simplePos="0" relativeHeight="251659264" behindDoc="0" locked="0" layoutInCell="1" allowOverlap="1" wp14:anchorId="42F6DF94" wp14:editId="13EC1147">
            <wp:simplePos x="0" y="0"/>
            <wp:positionH relativeFrom="column">
              <wp:posOffset>-158115</wp:posOffset>
            </wp:positionH>
            <wp:positionV relativeFrom="paragraph">
              <wp:posOffset>153035</wp:posOffset>
            </wp:positionV>
            <wp:extent cx="6162675" cy="847725"/>
            <wp:effectExtent l="0" t="0" r="9525" b="9525"/>
            <wp:wrapSquare wrapText="bothSides"/>
            <wp:docPr id="1" name="Picture 1" title="Other formats and transl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62675"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A69AE">
        <w:rPr>
          <w:rFonts w:ascii="Gill Sans Bk" w:hAnsi="Gill Sans Bk" w:cs="Arial"/>
          <w:b/>
          <w:sz w:val="16"/>
          <w:szCs w:val="16"/>
        </w:rPr>
        <w:t>Kirkintilloch G66 1TJ Tel: 0300 123 4510</w:t>
      </w:r>
    </w:p>
    <w:p w14:paraId="3C274C2B" w14:textId="77777777" w:rsidR="006D4543" w:rsidRDefault="006D4543"/>
    <w:sectPr w:rsidR="006D4543" w:rsidSect="009B5B04">
      <w:headerReference w:type="default" r:id="rId18"/>
      <w:footerReference w:type="default" r:id="rId19"/>
      <w:headerReference w:type="first" r:id="rId20"/>
      <w:footerReference w:type="first" r:id="rId21"/>
      <w:pgSz w:w="11906" w:h="16838"/>
      <w:pgMar w:top="1440" w:right="1134" w:bottom="1440"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E343668" w14:textId="77777777" w:rsidR="00B77749" w:rsidRDefault="00B77749">
      <w:r>
        <w:separator/>
      </w:r>
    </w:p>
  </w:endnote>
  <w:endnote w:type="continuationSeparator" w:id="0">
    <w:p w14:paraId="6D5315F4" w14:textId="77777777" w:rsidR="00B77749" w:rsidRDefault="00B777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IFACJ G+ Helvetica Neue">
    <w:altName w:val="Calibri"/>
    <w:panose1 w:val="00000000000000000000"/>
    <w:charset w:val="00"/>
    <w:family w:val="swiss"/>
    <w:notTrueType/>
    <w:pitch w:val="default"/>
    <w:sig w:usb0="00000003" w:usb1="00000000" w:usb2="00000000" w:usb3="00000000" w:csb0="00000001" w:csb1="00000000"/>
  </w:font>
  <w:font w:name="MinionPro-Regular">
    <w:panose1 w:val="00000000000000000000"/>
    <w:charset w:val="4D"/>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Helv">
    <w:altName w:val="Arial"/>
    <w:panose1 w:val="020B0604020202030204"/>
    <w:charset w:val="00"/>
    <w:family w:val="swiss"/>
    <w:pitch w:val="variable"/>
    <w:sig w:usb0="00000003" w:usb1="00000000" w:usb2="00000000" w:usb3="00000000" w:csb0="00000001" w:csb1="00000000"/>
  </w:font>
  <w:font w:name="Gill Sans Bk">
    <w:altName w:val="Calibri"/>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1882EBD" w14:textId="77777777" w:rsidR="00000000" w:rsidRDefault="00000000">
    <w:pPr>
      <w:pStyle w:val="Footer"/>
      <w:jc w:val="right"/>
    </w:pPr>
  </w:p>
  <w:p w14:paraId="4075F947" w14:textId="77777777" w:rsidR="00000000" w:rsidRDefault="00BE425E" w:rsidP="00DA485C">
    <w:pPr>
      <w:pStyle w:val="Footer"/>
      <w:pBdr>
        <w:top w:val="single" w:sz="4" w:space="1" w:color="auto"/>
      </w:pBdr>
      <w:jc w:val="right"/>
      <w:rPr>
        <w:b/>
        <w:sz w:val="20"/>
        <w:szCs w:val="20"/>
      </w:rPr>
    </w:pPr>
    <w:r w:rsidRPr="00502836">
      <w:rPr>
        <w:b/>
        <w:sz w:val="20"/>
        <w:szCs w:val="20"/>
      </w:rPr>
      <w:t>Human Resources &amp; Organisational Development</w:t>
    </w:r>
  </w:p>
  <w:p w14:paraId="08E8F2DC" w14:textId="77777777" w:rsidR="00000000" w:rsidRPr="00502836" w:rsidRDefault="00BE425E" w:rsidP="00DA485C">
    <w:pPr>
      <w:pStyle w:val="Footer"/>
      <w:pBdr>
        <w:top w:val="single" w:sz="4" w:space="1" w:color="auto"/>
      </w:pBdr>
      <w:jc w:val="right"/>
      <w:rPr>
        <w:b/>
        <w:sz w:val="20"/>
        <w:szCs w:val="20"/>
      </w:rPr>
    </w:pPr>
    <w:r>
      <w:rPr>
        <w:b/>
        <w:sz w:val="20"/>
        <w:szCs w:val="20"/>
      </w:rPr>
      <w:t>Grievance at Work Policy Managers Toolkit</w:t>
    </w:r>
  </w:p>
  <w:p w14:paraId="6BB9A222" w14:textId="77777777" w:rsidR="00000000" w:rsidRPr="00DA485C" w:rsidRDefault="00BE425E" w:rsidP="00DA485C">
    <w:pPr>
      <w:pStyle w:val="Footer"/>
      <w:pBdr>
        <w:top w:val="single" w:sz="4" w:space="1" w:color="auto"/>
      </w:pBdr>
      <w:jc w:val="right"/>
      <w:rPr>
        <w:b/>
        <w:sz w:val="20"/>
        <w:szCs w:val="20"/>
      </w:rPr>
    </w:pPr>
    <w:r>
      <w:rPr>
        <w:b/>
        <w:sz w:val="20"/>
        <w:szCs w:val="20"/>
      </w:rPr>
      <w:t>March 2020</w:t>
    </w:r>
  </w:p>
  <w:p w14:paraId="4B8DE5BE" w14:textId="77777777" w:rsidR="00000000" w:rsidRDefault="00BE425E">
    <w:pPr>
      <w:pStyle w:val="Footer"/>
      <w:jc w:val="right"/>
    </w:pPr>
    <w:r>
      <w:t xml:space="preserve">Page </w:t>
    </w:r>
    <w:r>
      <w:rPr>
        <w:b/>
        <w:bCs/>
        <w:sz w:val="24"/>
      </w:rPr>
      <w:fldChar w:fldCharType="begin"/>
    </w:r>
    <w:r>
      <w:rPr>
        <w:b/>
        <w:bCs/>
      </w:rPr>
      <w:instrText xml:space="preserve"> PAGE </w:instrText>
    </w:r>
    <w:r>
      <w:rPr>
        <w:b/>
        <w:bCs/>
        <w:sz w:val="24"/>
      </w:rPr>
      <w:fldChar w:fldCharType="separate"/>
    </w:r>
    <w:r>
      <w:rPr>
        <w:b/>
        <w:bCs/>
        <w:noProof/>
      </w:rPr>
      <w:t>12</w:t>
    </w:r>
    <w:r>
      <w:rPr>
        <w:b/>
        <w:bCs/>
        <w:sz w:val="24"/>
      </w:rPr>
      <w:fldChar w:fldCharType="end"/>
    </w:r>
    <w:r>
      <w:t xml:space="preserve"> of </w:t>
    </w:r>
    <w:r>
      <w:rPr>
        <w:b/>
        <w:bCs/>
        <w:sz w:val="24"/>
      </w:rPr>
      <w:fldChar w:fldCharType="begin"/>
    </w:r>
    <w:r>
      <w:rPr>
        <w:b/>
        <w:bCs/>
      </w:rPr>
      <w:instrText xml:space="preserve"> NUMPAGES  </w:instrText>
    </w:r>
    <w:r>
      <w:rPr>
        <w:b/>
        <w:bCs/>
        <w:sz w:val="24"/>
      </w:rPr>
      <w:fldChar w:fldCharType="separate"/>
    </w:r>
    <w:r>
      <w:rPr>
        <w:b/>
        <w:bCs/>
        <w:noProof/>
      </w:rPr>
      <w:t>33</w:t>
    </w:r>
    <w:r>
      <w:rPr>
        <w:b/>
        <w:bCs/>
        <w:sz w:val="24"/>
      </w:rPr>
      <w:fldChar w:fldCharType="end"/>
    </w:r>
  </w:p>
  <w:p w14:paraId="1DB37960" w14:textId="77777777" w:rsidR="00000000" w:rsidRPr="00151AF8" w:rsidRDefault="00000000" w:rsidP="00151AF8">
    <w:pPr>
      <w:pStyle w:val="Footer"/>
      <w:jc w:val="right"/>
      <w:rPr>
        <w:rFonts w:cs="Arial"/>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48A04C" w14:textId="77777777" w:rsidR="00000000" w:rsidRDefault="00BE425E" w:rsidP="00DA485C">
    <w:pPr>
      <w:pStyle w:val="Footer"/>
      <w:pBdr>
        <w:top w:val="single" w:sz="4" w:space="1" w:color="auto"/>
      </w:pBdr>
      <w:jc w:val="right"/>
      <w:rPr>
        <w:b/>
        <w:sz w:val="20"/>
        <w:szCs w:val="20"/>
      </w:rPr>
    </w:pPr>
    <w:r w:rsidRPr="00502836">
      <w:rPr>
        <w:b/>
        <w:sz w:val="20"/>
        <w:szCs w:val="20"/>
      </w:rPr>
      <w:t>Human Resources &amp; Organisational Development</w:t>
    </w:r>
  </w:p>
  <w:p w14:paraId="5B3A7EB7" w14:textId="77777777" w:rsidR="00000000" w:rsidRPr="00502836" w:rsidRDefault="00BE425E" w:rsidP="00DA485C">
    <w:pPr>
      <w:pStyle w:val="Footer"/>
      <w:pBdr>
        <w:top w:val="single" w:sz="4" w:space="1" w:color="auto"/>
      </w:pBdr>
      <w:jc w:val="right"/>
      <w:rPr>
        <w:b/>
        <w:sz w:val="20"/>
        <w:szCs w:val="20"/>
      </w:rPr>
    </w:pPr>
    <w:r>
      <w:rPr>
        <w:b/>
        <w:sz w:val="20"/>
        <w:szCs w:val="20"/>
      </w:rPr>
      <w:t>Grievance at Work Managers Toolkit</w:t>
    </w:r>
  </w:p>
  <w:p w14:paraId="6E1C1D1A" w14:textId="77777777" w:rsidR="00000000" w:rsidRPr="00502836" w:rsidRDefault="00BE425E" w:rsidP="00DA485C">
    <w:pPr>
      <w:pStyle w:val="Footer"/>
      <w:pBdr>
        <w:top w:val="single" w:sz="4" w:space="1" w:color="auto"/>
      </w:pBdr>
      <w:jc w:val="right"/>
      <w:rPr>
        <w:b/>
        <w:sz w:val="20"/>
        <w:szCs w:val="20"/>
      </w:rPr>
    </w:pPr>
    <w:r>
      <w:rPr>
        <w:b/>
        <w:sz w:val="20"/>
        <w:szCs w:val="20"/>
      </w:rPr>
      <w:t>March 2020</w:t>
    </w:r>
  </w:p>
  <w:p w14:paraId="47955A7E" w14:textId="77777777" w:rsidR="00000000"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B1CE7AE" w14:textId="77777777" w:rsidR="00B77749" w:rsidRDefault="00B77749">
      <w:r>
        <w:separator/>
      </w:r>
    </w:p>
  </w:footnote>
  <w:footnote w:type="continuationSeparator" w:id="0">
    <w:p w14:paraId="1B4F1D6F" w14:textId="77777777" w:rsidR="00B77749" w:rsidRDefault="00B777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66B6F5" w14:textId="77777777" w:rsidR="00000000" w:rsidRDefault="009B5B04" w:rsidP="00151AF8">
    <w:pPr>
      <w:pStyle w:val="Header"/>
      <w:jc w:val="right"/>
      <w:rPr>
        <w:rFonts w:cs="Arial"/>
      </w:rPr>
    </w:pPr>
    <w:r>
      <w:rPr>
        <w:noProof/>
      </w:rPr>
      <w:drawing>
        <wp:anchor distT="0" distB="0" distL="114300" distR="114300" simplePos="0" relativeHeight="251659264" behindDoc="0" locked="0" layoutInCell="1" allowOverlap="1" wp14:anchorId="5AB8A214" wp14:editId="782EC05D">
          <wp:simplePos x="0" y="0"/>
          <wp:positionH relativeFrom="column">
            <wp:posOffset>5080</wp:posOffset>
          </wp:positionH>
          <wp:positionV relativeFrom="paragraph">
            <wp:posOffset>-116840</wp:posOffset>
          </wp:positionV>
          <wp:extent cx="2466975" cy="584835"/>
          <wp:effectExtent l="0" t="0" r="9525" b="5715"/>
          <wp:wrapSquare wrapText="bothSides"/>
          <wp:docPr id="4" name="Picture 4" descr="People Matter logo_ve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eople Matter logo_ver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66975" cy="5848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2E51">
      <w:rPr>
        <w:b/>
        <w:noProof/>
        <w:color w:val="FF0000"/>
      </w:rPr>
      <w:drawing>
        <wp:inline distT="0" distB="0" distL="0" distR="0" wp14:anchorId="3496AD97" wp14:editId="138E52CC">
          <wp:extent cx="1838325" cy="314325"/>
          <wp:effectExtent l="0" t="0" r="9525" b="9525"/>
          <wp:docPr id="3" name="Picture 3"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8325" cy="314325"/>
                  </a:xfrm>
                  <a:prstGeom prst="rect">
                    <a:avLst/>
                  </a:prstGeom>
                  <a:noFill/>
                  <a:ln>
                    <a:noFill/>
                  </a:ln>
                </pic:spPr>
              </pic:pic>
            </a:graphicData>
          </a:graphic>
        </wp:inline>
      </w:drawing>
    </w:r>
  </w:p>
  <w:p w14:paraId="0F85B225" w14:textId="77777777" w:rsidR="00000000" w:rsidRPr="00151AF8" w:rsidRDefault="00BE425E" w:rsidP="00151AF8">
    <w:pPr>
      <w:pStyle w:val="Header"/>
      <w:pBdr>
        <w:bottom w:val="single" w:sz="18" w:space="1" w:color="auto"/>
      </w:pBdr>
      <w:jc w:val="right"/>
      <w:rPr>
        <w:rFonts w:cs="Arial"/>
        <w:b/>
        <w:i/>
      </w:rPr>
    </w:pPr>
    <w:r>
      <w:rPr>
        <w:rFonts w:cs="Arial"/>
        <w:b/>
        <w:i/>
      </w:rPr>
      <w:t>Grievance at Work Managers Toolkit</w:t>
    </w:r>
  </w:p>
  <w:p w14:paraId="170FE074" w14:textId="77777777" w:rsidR="00000000" w:rsidRDefault="00000000" w:rsidP="00B638D8">
    <w:pPr>
      <w:pStyle w:val="Header"/>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255B4" w14:textId="77777777" w:rsidR="00000000" w:rsidRDefault="00000000" w:rsidP="00DA485C">
    <w:pPr>
      <w:pStyle w:val="Header"/>
      <w:pBdr>
        <w:bottom w:val="single" w:sz="4" w:space="1" w:color="auto"/>
      </w:pBdr>
    </w:pPr>
  </w:p>
  <w:p w14:paraId="671E9A87" w14:textId="77777777" w:rsidR="00000000" w:rsidRDefault="00000000" w:rsidP="00DA485C">
    <w:pPr>
      <w:pStyle w:val="Header"/>
      <w:pBdr>
        <w:bottom w:val="single" w:sz="4" w:space="1" w:color="auto"/>
      </w:pBdr>
    </w:pPr>
  </w:p>
  <w:p w14:paraId="1C1B1977" w14:textId="77777777" w:rsidR="00000000" w:rsidRDefault="00000000" w:rsidP="00DA485C">
    <w:pPr>
      <w:pStyle w:val="Header"/>
      <w:pBdr>
        <w:bottom w:val="single" w:sz="4" w:space="1" w:color="auto"/>
      </w:pBdr>
    </w:pPr>
  </w:p>
  <w:p w14:paraId="56ACBDB3" w14:textId="77777777" w:rsidR="00000000" w:rsidRPr="00DA485C" w:rsidRDefault="00000000" w:rsidP="00DA485C">
    <w:pPr>
      <w:pStyle w:val="Header"/>
      <w:pBdr>
        <w:bottom w:val="single" w:sz="4" w:space="1" w:color="auto"/>
      </w:pBdr>
      <w:rPr>
        <w:b/>
        <w:i/>
        <w:color w:val="FF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6D67E19"/>
    <w:multiLevelType w:val="hybridMultilevel"/>
    <w:tmpl w:val="9D30D37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 w15:restartNumberingAfterBreak="0">
    <w:nsid w:val="0B224FF9"/>
    <w:multiLevelType w:val="hybridMultilevel"/>
    <w:tmpl w:val="85CA3174"/>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 w15:restartNumberingAfterBreak="0">
    <w:nsid w:val="0B514ACC"/>
    <w:multiLevelType w:val="hybridMultilevel"/>
    <w:tmpl w:val="69266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850704"/>
    <w:multiLevelType w:val="hybridMultilevel"/>
    <w:tmpl w:val="B8A668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F5B57D4"/>
    <w:multiLevelType w:val="hybridMultilevel"/>
    <w:tmpl w:val="4830B2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0D161C1"/>
    <w:multiLevelType w:val="hybridMultilevel"/>
    <w:tmpl w:val="CB7E5BAA"/>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164D3316"/>
    <w:multiLevelType w:val="hybridMultilevel"/>
    <w:tmpl w:val="145691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1A0B4979"/>
    <w:multiLevelType w:val="hybridMultilevel"/>
    <w:tmpl w:val="BB94BB74"/>
    <w:lvl w:ilvl="0" w:tplc="D026C0AA">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1AF26567"/>
    <w:multiLevelType w:val="hybridMultilevel"/>
    <w:tmpl w:val="5D6C77A4"/>
    <w:lvl w:ilvl="0" w:tplc="0812EB42">
      <w:start w:val="1"/>
      <w:numFmt w:val="bullet"/>
      <w:lvlText w:val=""/>
      <w:lvlJc w:val="left"/>
      <w:pPr>
        <w:tabs>
          <w:tab w:val="num" w:pos="1069"/>
        </w:tabs>
        <w:ind w:left="1069" w:hanging="360"/>
      </w:pPr>
      <w:rPr>
        <w:rFonts w:ascii="Symbol" w:hAnsi="Symbol" w:hint="default"/>
        <w:color w:val="FF0000"/>
      </w:rPr>
    </w:lvl>
    <w:lvl w:ilvl="1" w:tplc="08090001">
      <w:start w:val="1"/>
      <w:numFmt w:val="bullet"/>
      <w:lvlText w:val=""/>
      <w:lvlJc w:val="left"/>
      <w:pPr>
        <w:tabs>
          <w:tab w:val="num" w:pos="1789"/>
        </w:tabs>
        <w:ind w:left="1789" w:hanging="360"/>
      </w:pPr>
      <w:rPr>
        <w:rFonts w:ascii="Symbol" w:hAnsi="Symbol" w:hint="default"/>
        <w:color w:val="FF0000"/>
      </w:rPr>
    </w:lvl>
    <w:lvl w:ilvl="2" w:tplc="08090005" w:tentative="1">
      <w:start w:val="1"/>
      <w:numFmt w:val="bullet"/>
      <w:lvlText w:val=""/>
      <w:lvlJc w:val="left"/>
      <w:pPr>
        <w:tabs>
          <w:tab w:val="num" w:pos="2509"/>
        </w:tabs>
        <w:ind w:left="2509" w:hanging="360"/>
      </w:pPr>
      <w:rPr>
        <w:rFonts w:ascii="Wingdings" w:hAnsi="Wingdings" w:hint="default"/>
      </w:rPr>
    </w:lvl>
    <w:lvl w:ilvl="3" w:tplc="08090001" w:tentative="1">
      <w:start w:val="1"/>
      <w:numFmt w:val="bullet"/>
      <w:lvlText w:val=""/>
      <w:lvlJc w:val="left"/>
      <w:pPr>
        <w:tabs>
          <w:tab w:val="num" w:pos="3229"/>
        </w:tabs>
        <w:ind w:left="3229" w:hanging="360"/>
      </w:pPr>
      <w:rPr>
        <w:rFonts w:ascii="Symbol" w:hAnsi="Symbol" w:hint="default"/>
      </w:rPr>
    </w:lvl>
    <w:lvl w:ilvl="4" w:tplc="08090003" w:tentative="1">
      <w:start w:val="1"/>
      <w:numFmt w:val="bullet"/>
      <w:lvlText w:val="o"/>
      <w:lvlJc w:val="left"/>
      <w:pPr>
        <w:tabs>
          <w:tab w:val="num" w:pos="3949"/>
        </w:tabs>
        <w:ind w:left="3949" w:hanging="360"/>
      </w:pPr>
      <w:rPr>
        <w:rFonts w:ascii="Courier New" w:hAnsi="Courier New" w:cs="Courier New" w:hint="default"/>
      </w:rPr>
    </w:lvl>
    <w:lvl w:ilvl="5" w:tplc="08090005" w:tentative="1">
      <w:start w:val="1"/>
      <w:numFmt w:val="bullet"/>
      <w:lvlText w:val=""/>
      <w:lvlJc w:val="left"/>
      <w:pPr>
        <w:tabs>
          <w:tab w:val="num" w:pos="4669"/>
        </w:tabs>
        <w:ind w:left="4669" w:hanging="360"/>
      </w:pPr>
      <w:rPr>
        <w:rFonts w:ascii="Wingdings" w:hAnsi="Wingdings" w:hint="default"/>
      </w:rPr>
    </w:lvl>
    <w:lvl w:ilvl="6" w:tplc="08090001" w:tentative="1">
      <w:start w:val="1"/>
      <w:numFmt w:val="bullet"/>
      <w:lvlText w:val=""/>
      <w:lvlJc w:val="left"/>
      <w:pPr>
        <w:tabs>
          <w:tab w:val="num" w:pos="5389"/>
        </w:tabs>
        <w:ind w:left="5389" w:hanging="360"/>
      </w:pPr>
      <w:rPr>
        <w:rFonts w:ascii="Symbol" w:hAnsi="Symbol" w:hint="default"/>
      </w:rPr>
    </w:lvl>
    <w:lvl w:ilvl="7" w:tplc="08090003" w:tentative="1">
      <w:start w:val="1"/>
      <w:numFmt w:val="bullet"/>
      <w:lvlText w:val="o"/>
      <w:lvlJc w:val="left"/>
      <w:pPr>
        <w:tabs>
          <w:tab w:val="num" w:pos="6109"/>
        </w:tabs>
        <w:ind w:left="6109" w:hanging="360"/>
      </w:pPr>
      <w:rPr>
        <w:rFonts w:ascii="Courier New" w:hAnsi="Courier New" w:cs="Courier New" w:hint="default"/>
      </w:rPr>
    </w:lvl>
    <w:lvl w:ilvl="8" w:tplc="08090005" w:tentative="1">
      <w:start w:val="1"/>
      <w:numFmt w:val="bullet"/>
      <w:lvlText w:val=""/>
      <w:lvlJc w:val="left"/>
      <w:pPr>
        <w:tabs>
          <w:tab w:val="num" w:pos="6829"/>
        </w:tabs>
        <w:ind w:left="6829" w:hanging="360"/>
      </w:pPr>
      <w:rPr>
        <w:rFonts w:ascii="Wingdings" w:hAnsi="Wingdings" w:hint="default"/>
      </w:rPr>
    </w:lvl>
  </w:abstractNum>
  <w:abstractNum w:abstractNumId="9" w15:restartNumberingAfterBreak="0">
    <w:nsid w:val="1C801D55"/>
    <w:multiLevelType w:val="hybridMultilevel"/>
    <w:tmpl w:val="10FC105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0" w15:restartNumberingAfterBreak="0">
    <w:nsid w:val="1E9F7742"/>
    <w:multiLevelType w:val="multilevel"/>
    <w:tmpl w:val="2DEE6548"/>
    <w:lvl w:ilvl="0">
      <w:start w:val="1"/>
      <w:numFmt w:val="decimal"/>
      <w:lvlText w:val="%1.0"/>
      <w:lvlJc w:val="left"/>
      <w:pPr>
        <w:tabs>
          <w:tab w:val="num" w:pos="432"/>
        </w:tabs>
        <w:ind w:left="432" w:hanging="432"/>
      </w:pPr>
      <w:rPr>
        <w:rFonts w:hint="default"/>
        <w:sz w:val="24"/>
        <w:szCs w:val="24"/>
      </w:rPr>
    </w:lvl>
    <w:lvl w:ilvl="1">
      <w:start w:val="1"/>
      <w:numFmt w:val="decimal"/>
      <w:lvlText w:val="%1.%2"/>
      <w:lvlJc w:val="left"/>
      <w:pPr>
        <w:tabs>
          <w:tab w:val="num" w:pos="576"/>
        </w:tabs>
        <w:ind w:left="576" w:hanging="576"/>
      </w:pPr>
      <w:rPr>
        <w:color w:val="FF0000"/>
      </w:rPr>
    </w:lvl>
    <w:lvl w:ilvl="2">
      <w:start w:val="1"/>
      <w:numFmt w:val="decimal"/>
      <w:pStyle w:val="Heading3"/>
      <w:lvlText w:val="%1.%2.%3"/>
      <w:lvlJc w:val="left"/>
      <w:pPr>
        <w:tabs>
          <w:tab w:val="num" w:pos="720"/>
        </w:tabs>
        <w:ind w:left="720" w:hanging="720"/>
      </w:pPr>
      <w:rPr>
        <w:b w:val="0"/>
      </w:rPr>
    </w:lvl>
    <w:lvl w:ilvl="3">
      <w:start w:val="1"/>
      <w:numFmt w:val="decimal"/>
      <w:pStyle w:val="Heading4"/>
      <w:lvlText w:val="%1.%2.%3.%4"/>
      <w:lvlJc w:val="left"/>
      <w:pPr>
        <w:tabs>
          <w:tab w:val="num" w:pos="864"/>
        </w:tabs>
        <w:ind w:left="864" w:hanging="864"/>
      </w:pPr>
    </w:lvl>
    <w:lvl w:ilvl="4">
      <w:start w:val="1"/>
      <w:numFmt w:val="decimal"/>
      <w:pStyle w:val="Heading5"/>
      <w:lvlText w:val="%1.%2.%3.%4.%5"/>
      <w:lvlJc w:val="left"/>
      <w:pPr>
        <w:tabs>
          <w:tab w:val="num" w:pos="1008"/>
        </w:tabs>
        <w:ind w:left="1008" w:hanging="1008"/>
      </w:pPr>
    </w:lvl>
    <w:lvl w:ilvl="5">
      <w:start w:val="1"/>
      <w:numFmt w:val="decimal"/>
      <w:pStyle w:val="Heading6"/>
      <w:lvlText w:val="%1.%2.%3.%4.%5.%6"/>
      <w:lvlJc w:val="left"/>
      <w:pPr>
        <w:tabs>
          <w:tab w:val="num" w:pos="1152"/>
        </w:tabs>
        <w:ind w:left="1152" w:hanging="1152"/>
      </w:pPr>
    </w:lvl>
    <w:lvl w:ilvl="6">
      <w:start w:val="1"/>
      <w:numFmt w:val="decimal"/>
      <w:pStyle w:val="Heading7"/>
      <w:lvlText w:val="%1.%2.%3.%4.%5.%6.%7"/>
      <w:lvlJc w:val="left"/>
      <w:pPr>
        <w:tabs>
          <w:tab w:val="num" w:pos="1296"/>
        </w:tabs>
        <w:ind w:left="1296" w:hanging="1296"/>
      </w:pPr>
    </w:lvl>
    <w:lvl w:ilvl="7">
      <w:start w:val="1"/>
      <w:numFmt w:val="decimal"/>
      <w:pStyle w:val="Heading8"/>
      <w:lvlText w:val="%1.%2.%3.%4.%5.%6.%7.%8"/>
      <w:lvlJc w:val="left"/>
      <w:pPr>
        <w:tabs>
          <w:tab w:val="num" w:pos="1440"/>
        </w:tabs>
        <w:ind w:left="1440" w:hanging="1440"/>
      </w:pPr>
    </w:lvl>
    <w:lvl w:ilvl="8">
      <w:start w:val="1"/>
      <w:numFmt w:val="decimal"/>
      <w:pStyle w:val="Heading9"/>
      <w:lvlText w:val="%1.%2.%3.%4.%5.%6.%7.%8.%9"/>
      <w:lvlJc w:val="left"/>
      <w:pPr>
        <w:tabs>
          <w:tab w:val="num" w:pos="1584"/>
        </w:tabs>
        <w:ind w:left="1584" w:hanging="1584"/>
      </w:pPr>
    </w:lvl>
  </w:abstractNum>
  <w:abstractNum w:abstractNumId="11" w15:restartNumberingAfterBreak="0">
    <w:nsid w:val="1EF12890"/>
    <w:multiLevelType w:val="hybridMultilevel"/>
    <w:tmpl w:val="8782F486"/>
    <w:lvl w:ilvl="0" w:tplc="339A1422">
      <w:start w:val="1"/>
      <w:numFmt w:val="bullet"/>
      <w:lvlText w:val=""/>
      <w:lvlJc w:val="left"/>
      <w:pPr>
        <w:tabs>
          <w:tab w:val="num" w:pos="360"/>
        </w:tabs>
        <w:ind w:left="360" w:hanging="360"/>
      </w:pPr>
      <w:rPr>
        <w:rFonts w:ascii="Symbol" w:hAnsi="Symbol" w:hint="default"/>
        <w:color w:val="FF0000"/>
      </w:rPr>
    </w:lvl>
    <w:lvl w:ilvl="1" w:tplc="08090001">
      <w:start w:val="1"/>
      <w:numFmt w:val="bullet"/>
      <w:lvlText w:val=""/>
      <w:lvlJc w:val="left"/>
      <w:pPr>
        <w:tabs>
          <w:tab w:val="num" w:pos="1080"/>
        </w:tabs>
        <w:ind w:left="1080" w:hanging="360"/>
      </w:pPr>
      <w:rPr>
        <w:rFonts w:ascii="Symbol" w:hAnsi="Symbol" w:hint="default"/>
        <w:color w:val="FF0000"/>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20883E12"/>
    <w:multiLevelType w:val="hybridMultilevel"/>
    <w:tmpl w:val="87E27512"/>
    <w:lvl w:ilvl="0" w:tplc="B7D01B2C">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214635A1"/>
    <w:multiLevelType w:val="hybridMultilevel"/>
    <w:tmpl w:val="86283EDE"/>
    <w:lvl w:ilvl="0" w:tplc="F858EFFE">
      <w:start w:val="1"/>
      <w:numFmt w:val="bullet"/>
      <w:lvlText w:val=""/>
      <w:lvlJc w:val="left"/>
      <w:pPr>
        <w:tabs>
          <w:tab w:val="num" w:pos="360"/>
        </w:tabs>
        <w:ind w:left="360" w:hanging="360"/>
      </w:pPr>
      <w:rPr>
        <w:rFonts w:ascii="Symbol" w:hAnsi="Symbol" w:hint="default"/>
        <w:color w:val="FF0000"/>
        <w:sz w:val="22"/>
        <w:szCs w:val="22"/>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3C44EC9"/>
    <w:multiLevelType w:val="hybridMultilevel"/>
    <w:tmpl w:val="69FAF2B2"/>
    <w:lvl w:ilvl="0" w:tplc="0B005750">
      <w:start w:val="1"/>
      <w:numFmt w:val="bullet"/>
      <w:lvlText w:val=""/>
      <w:lvlJc w:val="left"/>
      <w:pPr>
        <w:ind w:left="540" w:hanging="360"/>
      </w:pPr>
      <w:rPr>
        <w:rFonts w:ascii="Symbol" w:hAnsi="Symbol" w:hint="default"/>
      </w:rPr>
    </w:lvl>
    <w:lvl w:ilvl="1" w:tplc="08090003" w:tentative="1">
      <w:start w:val="1"/>
      <w:numFmt w:val="bullet"/>
      <w:lvlText w:val="o"/>
      <w:lvlJc w:val="left"/>
      <w:pPr>
        <w:ind w:left="1260" w:hanging="360"/>
      </w:pPr>
      <w:rPr>
        <w:rFonts w:ascii="Courier New" w:hAnsi="Courier New" w:cs="Courier New" w:hint="default"/>
      </w:rPr>
    </w:lvl>
    <w:lvl w:ilvl="2" w:tplc="08090005" w:tentative="1">
      <w:start w:val="1"/>
      <w:numFmt w:val="bullet"/>
      <w:lvlText w:val=""/>
      <w:lvlJc w:val="left"/>
      <w:pPr>
        <w:ind w:left="1980" w:hanging="360"/>
      </w:pPr>
      <w:rPr>
        <w:rFonts w:ascii="Wingdings" w:hAnsi="Wingdings" w:hint="default"/>
      </w:rPr>
    </w:lvl>
    <w:lvl w:ilvl="3" w:tplc="08090001" w:tentative="1">
      <w:start w:val="1"/>
      <w:numFmt w:val="bullet"/>
      <w:lvlText w:val=""/>
      <w:lvlJc w:val="left"/>
      <w:pPr>
        <w:ind w:left="2700" w:hanging="360"/>
      </w:pPr>
      <w:rPr>
        <w:rFonts w:ascii="Symbol" w:hAnsi="Symbol" w:hint="default"/>
      </w:rPr>
    </w:lvl>
    <w:lvl w:ilvl="4" w:tplc="08090003" w:tentative="1">
      <w:start w:val="1"/>
      <w:numFmt w:val="bullet"/>
      <w:lvlText w:val="o"/>
      <w:lvlJc w:val="left"/>
      <w:pPr>
        <w:ind w:left="3420" w:hanging="360"/>
      </w:pPr>
      <w:rPr>
        <w:rFonts w:ascii="Courier New" w:hAnsi="Courier New" w:cs="Courier New" w:hint="default"/>
      </w:rPr>
    </w:lvl>
    <w:lvl w:ilvl="5" w:tplc="08090005" w:tentative="1">
      <w:start w:val="1"/>
      <w:numFmt w:val="bullet"/>
      <w:lvlText w:val=""/>
      <w:lvlJc w:val="left"/>
      <w:pPr>
        <w:ind w:left="4140" w:hanging="360"/>
      </w:pPr>
      <w:rPr>
        <w:rFonts w:ascii="Wingdings" w:hAnsi="Wingdings" w:hint="default"/>
      </w:rPr>
    </w:lvl>
    <w:lvl w:ilvl="6" w:tplc="08090001" w:tentative="1">
      <w:start w:val="1"/>
      <w:numFmt w:val="bullet"/>
      <w:lvlText w:val=""/>
      <w:lvlJc w:val="left"/>
      <w:pPr>
        <w:ind w:left="4860" w:hanging="360"/>
      </w:pPr>
      <w:rPr>
        <w:rFonts w:ascii="Symbol" w:hAnsi="Symbol" w:hint="default"/>
      </w:rPr>
    </w:lvl>
    <w:lvl w:ilvl="7" w:tplc="08090003" w:tentative="1">
      <w:start w:val="1"/>
      <w:numFmt w:val="bullet"/>
      <w:lvlText w:val="o"/>
      <w:lvlJc w:val="left"/>
      <w:pPr>
        <w:ind w:left="5580" w:hanging="360"/>
      </w:pPr>
      <w:rPr>
        <w:rFonts w:ascii="Courier New" w:hAnsi="Courier New" w:cs="Courier New" w:hint="default"/>
      </w:rPr>
    </w:lvl>
    <w:lvl w:ilvl="8" w:tplc="08090005" w:tentative="1">
      <w:start w:val="1"/>
      <w:numFmt w:val="bullet"/>
      <w:lvlText w:val=""/>
      <w:lvlJc w:val="left"/>
      <w:pPr>
        <w:ind w:left="6300" w:hanging="360"/>
      </w:pPr>
      <w:rPr>
        <w:rFonts w:ascii="Wingdings" w:hAnsi="Wingdings" w:hint="default"/>
      </w:rPr>
    </w:lvl>
  </w:abstractNum>
  <w:abstractNum w:abstractNumId="15" w15:restartNumberingAfterBreak="0">
    <w:nsid w:val="27331B54"/>
    <w:multiLevelType w:val="hybridMultilevel"/>
    <w:tmpl w:val="7D604D2C"/>
    <w:lvl w:ilvl="0" w:tplc="AEA45B2E">
      <w:start w:val="1"/>
      <w:numFmt w:val="bullet"/>
      <w:lvlText w:val=""/>
      <w:lvlJc w:val="left"/>
      <w:pPr>
        <w:tabs>
          <w:tab w:val="num" w:pos="360"/>
        </w:tabs>
        <w:ind w:left="360" w:hanging="360"/>
      </w:pPr>
      <w:rPr>
        <w:rFonts w:ascii="Symbol" w:hAnsi="Symbol" w:hint="default"/>
        <w:color w:val="FF0000"/>
        <w:sz w:val="22"/>
        <w:szCs w:val="22"/>
      </w:rPr>
    </w:lvl>
    <w:lvl w:ilvl="1" w:tplc="503EED80">
      <w:start w:val="1"/>
      <w:numFmt w:val="bullet"/>
      <w:lvlText w:val=""/>
      <w:lvlJc w:val="left"/>
      <w:pPr>
        <w:tabs>
          <w:tab w:val="num" w:pos="1440"/>
        </w:tabs>
        <w:ind w:left="1440" w:hanging="360"/>
      </w:pPr>
      <w:rPr>
        <w:rFonts w:ascii="Symbol" w:hAnsi="Symbol" w:hint="default"/>
        <w:color w:val="FF0000"/>
        <w:sz w:val="22"/>
        <w:szCs w:val="22"/>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85F0B65"/>
    <w:multiLevelType w:val="multilevel"/>
    <w:tmpl w:val="0EAE803E"/>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333" w:hanging="907"/>
      </w:pPr>
      <w:rPr>
        <w:rFonts w:hint="default"/>
        <w:b w:val="0"/>
        <w:color w:val="auto"/>
      </w:rPr>
    </w:lvl>
    <w:lvl w:ilvl="3">
      <w:start w:val="1"/>
      <w:numFmt w:val="decimal"/>
      <w:lvlText w:val="%1.%2.%3.%4."/>
      <w:lvlJc w:val="left"/>
      <w:pPr>
        <w:ind w:left="907" w:hanging="907"/>
      </w:pPr>
      <w:rPr>
        <w:rFonts w:hint="default"/>
        <w:b w:val="0"/>
        <w:color w:val="auto"/>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15:restartNumberingAfterBreak="0">
    <w:nsid w:val="2B8C4A16"/>
    <w:multiLevelType w:val="multilevel"/>
    <w:tmpl w:val="C4160E08"/>
    <w:lvl w:ilvl="0">
      <w:start w:val="1"/>
      <w:numFmt w:val="decimal"/>
      <w:lvlText w:val="%1"/>
      <w:lvlJc w:val="left"/>
      <w:pPr>
        <w:tabs>
          <w:tab w:val="num" w:pos="432"/>
        </w:tabs>
        <w:ind w:left="432" w:hanging="432"/>
      </w:pPr>
      <w:rPr>
        <w:rFonts w:hint="default"/>
        <w:sz w:val="24"/>
        <w:szCs w:val="24"/>
      </w:rPr>
    </w:lvl>
    <w:lvl w:ilvl="1">
      <w:start w:val="1"/>
      <w:numFmt w:val="decimal"/>
      <w:lvlText w:val="%1.%2"/>
      <w:lvlJc w:val="left"/>
      <w:pPr>
        <w:tabs>
          <w:tab w:val="num" w:pos="756"/>
        </w:tabs>
        <w:ind w:left="756" w:hanging="576"/>
      </w:pPr>
      <w:rPr>
        <w:rFonts w:hint="default"/>
      </w:rPr>
    </w:lvl>
    <w:lvl w:ilvl="2">
      <w:start w:val="5"/>
      <w:numFmt w:val="decimal"/>
      <w:lvlText w:val="%3.1"/>
      <w:lvlJc w:val="left"/>
      <w:pPr>
        <w:tabs>
          <w:tab w:val="num" w:pos="720"/>
        </w:tabs>
        <w:ind w:left="907" w:hanging="907"/>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15:restartNumberingAfterBreak="0">
    <w:nsid w:val="2C267116"/>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2E4E104D"/>
    <w:multiLevelType w:val="multilevel"/>
    <w:tmpl w:val="AAE80E60"/>
    <w:lvl w:ilvl="0">
      <w:start w:val="1"/>
      <w:numFmt w:val="decimal"/>
      <w:lvlText w:val="%1."/>
      <w:lvlJc w:val="left"/>
      <w:pPr>
        <w:ind w:left="360" w:hanging="360"/>
      </w:pPr>
      <w:rPr>
        <w:rFonts w:hint="default"/>
      </w:rPr>
    </w:lvl>
    <w:lvl w:ilvl="1">
      <w:start w:val="1"/>
      <w:numFmt w:val="decimal"/>
      <w:lvlText w:val="%1.%2."/>
      <w:lvlJc w:val="left"/>
      <w:pPr>
        <w:ind w:left="792" w:hanging="792"/>
      </w:pPr>
      <w:rPr>
        <w:rFonts w:hint="default"/>
      </w:rPr>
    </w:lvl>
    <w:lvl w:ilvl="2">
      <w:start w:val="1"/>
      <w:numFmt w:val="decimal"/>
      <w:lvlText w:val="%1.%2.%3."/>
      <w:lvlJc w:val="left"/>
      <w:pPr>
        <w:ind w:left="1224" w:hanging="1224"/>
      </w:pPr>
      <w:rPr>
        <w:rFonts w:hint="default"/>
      </w:rPr>
    </w:lvl>
    <w:lvl w:ilvl="3">
      <w:start w:val="1"/>
      <w:numFmt w:val="decimal"/>
      <w:lvlText w:val="%1.%2.%3.%4."/>
      <w:lvlJc w:val="left"/>
      <w:pPr>
        <w:ind w:left="1191" w:hanging="907"/>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F3948C5"/>
    <w:multiLevelType w:val="hybridMultilevel"/>
    <w:tmpl w:val="E56A9580"/>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1" w15:restartNumberingAfterBreak="0">
    <w:nsid w:val="303A6A39"/>
    <w:multiLevelType w:val="hybridMultilevel"/>
    <w:tmpl w:val="4CB8C430"/>
    <w:lvl w:ilvl="0" w:tplc="D794C428">
      <w:start w:val="1"/>
      <w:numFmt w:val="bullet"/>
      <w:lvlText w:val=""/>
      <w:lvlJc w:val="left"/>
      <w:pPr>
        <w:tabs>
          <w:tab w:val="num" w:pos="780"/>
        </w:tabs>
        <w:ind w:left="780" w:hanging="360"/>
      </w:pPr>
      <w:rPr>
        <w:rFonts w:ascii="Symbol" w:hAnsi="Symbol" w:hint="default"/>
        <w:color w:val="FF0000"/>
      </w:rPr>
    </w:lvl>
    <w:lvl w:ilvl="1" w:tplc="08090003" w:tentative="1">
      <w:start w:val="1"/>
      <w:numFmt w:val="bullet"/>
      <w:lvlText w:val="o"/>
      <w:lvlJc w:val="left"/>
      <w:pPr>
        <w:tabs>
          <w:tab w:val="num" w:pos="1500"/>
        </w:tabs>
        <w:ind w:left="1500" w:hanging="360"/>
      </w:pPr>
      <w:rPr>
        <w:rFonts w:ascii="Courier New" w:hAnsi="Courier New" w:cs="Courier New" w:hint="default"/>
      </w:rPr>
    </w:lvl>
    <w:lvl w:ilvl="2" w:tplc="08090005" w:tentative="1">
      <w:start w:val="1"/>
      <w:numFmt w:val="bullet"/>
      <w:lvlText w:val=""/>
      <w:lvlJc w:val="left"/>
      <w:pPr>
        <w:tabs>
          <w:tab w:val="num" w:pos="2220"/>
        </w:tabs>
        <w:ind w:left="2220" w:hanging="360"/>
      </w:pPr>
      <w:rPr>
        <w:rFonts w:ascii="Wingdings" w:hAnsi="Wingdings" w:hint="default"/>
      </w:rPr>
    </w:lvl>
    <w:lvl w:ilvl="3" w:tplc="08090001" w:tentative="1">
      <w:start w:val="1"/>
      <w:numFmt w:val="bullet"/>
      <w:lvlText w:val=""/>
      <w:lvlJc w:val="left"/>
      <w:pPr>
        <w:tabs>
          <w:tab w:val="num" w:pos="2940"/>
        </w:tabs>
        <w:ind w:left="2940" w:hanging="360"/>
      </w:pPr>
      <w:rPr>
        <w:rFonts w:ascii="Symbol" w:hAnsi="Symbol" w:hint="default"/>
      </w:rPr>
    </w:lvl>
    <w:lvl w:ilvl="4" w:tplc="08090003" w:tentative="1">
      <w:start w:val="1"/>
      <w:numFmt w:val="bullet"/>
      <w:lvlText w:val="o"/>
      <w:lvlJc w:val="left"/>
      <w:pPr>
        <w:tabs>
          <w:tab w:val="num" w:pos="3660"/>
        </w:tabs>
        <w:ind w:left="3660" w:hanging="360"/>
      </w:pPr>
      <w:rPr>
        <w:rFonts w:ascii="Courier New" w:hAnsi="Courier New" w:cs="Courier New" w:hint="default"/>
      </w:rPr>
    </w:lvl>
    <w:lvl w:ilvl="5" w:tplc="08090005" w:tentative="1">
      <w:start w:val="1"/>
      <w:numFmt w:val="bullet"/>
      <w:lvlText w:val=""/>
      <w:lvlJc w:val="left"/>
      <w:pPr>
        <w:tabs>
          <w:tab w:val="num" w:pos="4380"/>
        </w:tabs>
        <w:ind w:left="4380" w:hanging="360"/>
      </w:pPr>
      <w:rPr>
        <w:rFonts w:ascii="Wingdings" w:hAnsi="Wingdings" w:hint="default"/>
      </w:rPr>
    </w:lvl>
    <w:lvl w:ilvl="6" w:tplc="08090001" w:tentative="1">
      <w:start w:val="1"/>
      <w:numFmt w:val="bullet"/>
      <w:lvlText w:val=""/>
      <w:lvlJc w:val="left"/>
      <w:pPr>
        <w:tabs>
          <w:tab w:val="num" w:pos="5100"/>
        </w:tabs>
        <w:ind w:left="5100" w:hanging="360"/>
      </w:pPr>
      <w:rPr>
        <w:rFonts w:ascii="Symbol" w:hAnsi="Symbol" w:hint="default"/>
      </w:rPr>
    </w:lvl>
    <w:lvl w:ilvl="7" w:tplc="08090003" w:tentative="1">
      <w:start w:val="1"/>
      <w:numFmt w:val="bullet"/>
      <w:lvlText w:val="o"/>
      <w:lvlJc w:val="left"/>
      <w:pPr>
        <w:tabs>
          <w:tab w:val="num" w:pos="5820"/>
        </w:tabs>
        <w:ind w:left="5820" w:hanging="360"/>
      </w:pPr>
      <w:rPr>
        <w:rFonts w:ascii="Courier New" w:hAnsi="Courier New" w:cs="Courier New" w:hint="default"/>
      </w:rPr>
    </w:lvl>
    <w:lvl w:ilvl="8" w:tplc="08090005" w:tentative="1">
      <w:start w:val="1"/>
      <w:numFmt w:val="bullet"/>
      <w:lvlText w:val=""/>
      <w:lvlJc w:val="left"/>
      <w:pPr>
        <w:tabs>
          <w:tab w:val="num" w:pos="6540"/>
        </w:tabs>
        <w:ind w:left="6540" w:hanging="360"/>
      </w:pPr>
      <w:rPr>
        <w:rFonts w:ascii="Wingdings" w:hAnsi="Wingdings" w:hint="default"/>
      </w:rPr>
    </w:lvl>
  </w:abstractNum>
  <w:abstractNum w:abstractNumId="22" w15:restartNumberingAfterBreak="0">
    <w:nsid w:val="306D7115"/>
    <w:multiLevelType w:val="hybridMultilevel"/>
    <w:tmpl w:val="FFD2C1D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31942B70"/>
    <w:multiLevelType w:val="hybridMultilevel"/>
    <w:tmpl w:val="214A81D6"/>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4" w15:restartNumberingAfterBreak="0">
    <w:nsid w:val="33D70175"/>
    <w:multiLevelType w:val="hybridMultilevel"/>
    <w:tmpl w:val="37762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460072E"/>
    <w:multiLevelType w:val="hybridMultilevel"/>
    <w:tmpl w:val="2B04867C"/>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6" w15:restartNumberingAfterBreak="0">
    <w:nsid w:val="36906B85"/>
    <w:multiLevelType w:val="hybridMultilevel"/>
    <w:tmpl w:val="72244864"/>
    <w:lvl w:ilvl="0" w:tplc="8A72C13C">
      <w:start w:val="1"/>
      <w:numFmt w:val="bullet"/>
      <w:lvlText w:val=""/>
      <w:lvlJc w:val="left"/>
      <w:pPr>
        <w:tabs>
          <w:tab w:val="num" w:pos="360"/>
        </w:tabs>
        <w:ind w:left="360" w:hanging="360"/>
      </w:pPr>
      <w:rPr>
        <w:rFonts w:ascii="Symbol" w:hAnsi="Symbol" w:hint="default"/>
        <w:color w:val="FF000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36977EB4"/>
    <w:multiLevelType w:val="hybridMultilevel"/>
    <w:tmpl w:val="99840194"/>
    <w:lvl w:ilvl="0" w:tplc="76784D00">
      <w:start w:val="1"/>
      <w:numFmt w:val="decimal"/>
      <w:lvlText w:val="%1.2"/>
      <w:lvlJc w:val="left"/>
      <w:pPr>
        <w:ind w:left="72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382E73E6"/>
    <w:multiLevelType w:val="hybridMultilevel"/>
    <w:tmpl w:val="EA6A71C8"/>
    <w:lvl w:ilvl="0" w:tplc="29F63F4C">
      <w:start w:val="1"/>
      <w:numFmt w:val="bullet"/>
      <w:lvlText w:val=""/>
      <w:lvlJc w:val="left"/>
      <w:pPr>
        <w:tabs>
          <w:tab w:val="num" w:pos="360"/>
        </w:tabs>
        <w:ind w:left="360" w:hanging="360"/>
      </w:pPr>
      <w:rPr>
        <w:rFonts w:ascii="Symbol" w:hAnsi="Symbol" w:hint="default"/>
        <w:color w:val="FF0000"/>
        <w:sz w:val="22"/>
        <w:szCs w:val="22"/>
      </w:rPr>
    </w:lvl>
    <w:lvl w:ilvl="1" w:tplc="08090001">
      <w:start w:val="1"/>
      <w:numFmt w:val="bullet"/>
      <w:lvlText w:val=""/>
      <w:lvlJc w:val="left"/>
      <w:pPr>
        <w:tabs>
          <w:tab w:val="num" w:pos="1080"/>
        </w:tabs>
        <w:ind w:left="1080" w:hanging="360"/>
      </w:pPr>
      <w:rPr>
        <w:rFonts w:ascii="Symbol" w:hAnsi="Symbol" w:hint="default"/>
        <w:color w:val="FF0000"/>
        <w:sz w:val="22"/>
        <w:szCs w:val="22"/>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9" w15:restartNumberingAfterBreak="0">
    <w:nsid w:val="38CA4A5E"/>
    <w:multiLevelType w:val="hybridMultilevel"/>
    <w:tmpl w:val="8C7275F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30" w15:restartNumberingAfterBreak="0">
    <w:nsid w:val="3A3C41CD"/>
    <w:multiLevelType w:val="multilevel"/>
    <w:tmpl w:val="66402DCE"/>
    <w:lvl w:ilvl="0">
      <w:start w:val="1"/>
      <w:numFmt w:val="decimal"/>
      <w:lvlText w:val="%1."/>
      <w:lvlJc w:val="left"/>
      <w:pPr>
        <w:ind w:left="360" w:hanging="360"/>
      </w:pPr>
      <w:rPr>
        <w:rFonts w:hint="default"/>
      </w:rPr>
    </w:lvl>
    <w:lvl w:ilvl="1">
      <w:start w:val="1"/>
      <w:numFmt w:val="decimal"/>
      <w:lvlText w:val="%1.%2."/>
      <w:lvlJc w:val="left"/>
      <w:pPr>
        <w:ind w:left="907" w:hanging="907"/>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1" w15:restartNumberingAfterBreak="0">
    <w:nsid w:val="3C084C0C"/>
    <w:multiLevelType w:val="hybridMultilevel"/>
    <w:tmpl w:val="6F7EC690"/>
    <w:lvl w:ilvl="0" w:tplc="0B005750">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15:restartNumberingAfterBreak="0">
    <w:nsid w:val="3F1C48AE"/>
    <w:multiLevelType w:val="hybridMultilevel"/>
    <w:tmpl w:val="E49CC2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32F30CB"/>
    <w:multiLevelType w:val="hybridMultilevel"/>
    <w:tmpl w:val="BBA2D2A8"/>
    <w:lvl w:ilvl="0" w:tplc="29B67478">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4" w15:restartNumberingAfterBreak="0">
    <w:nsid w:val="46155C1B"/>
    <w:multiLevelType w:val="multilevel"/>
    <w:tmpl w:val="97B48340"/>
    <w:lvl w:ilvl="0">
      <w:start w:val="4"/>
      <w:numFmt w:val="decimal"/>
      <w:lvlText w:val="%1"/>
      <w:lvlJc w:val="left"/>
      <w:pPr>
        <w:ind w:left="360" w:hanging="360"/>
      </w:pPr>
      <w:rPr>
        <w:rFonts w:hint="default"/>
      </w:rPr>
    </w:lvl>
    <w:lvl w:ilvl="1">
      <w:start w:val="7"/>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5" w15:restartNumberingAfterBreak="0">
    <w:nsid w:val="46876A0E"/>
    <w:multiLevelType w:val="hybridMultilevel"/>
    <w:tmpl w:val="08BA380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6" w15:restartNumberingAfterBreak="0">
    <w:nsid w:val="52DE67F9"/>
    <w:multiLevelType w:val="multilevel"/>
    <w:tmpl w:val="018A5F78"/>
    <w:lvl w:ilvl="0">
      <w:start w:val="4"/>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15:restartNumberingAfterBreak="0">
    <w:nsid w:val="54B27BE8"/>
    <w:multiLevelType w:val="hybridMultilevel"/>
    <w:tmpl w:val="8AC661E2"/>
    <w:lvl w:ilvl="0" w:tplc="503EED80">
      <w:start w:val="1"/>
      <w:numFmt w:val="bullet"/>
      <w:lvlText w:val=""/>
      <w:lvlJc w:val="left"/>
      <w:pPr>
        <w:tabs>
          <w:tab w:val="num" w:pos="360"/>
        </w:tabs>
        <w:ind w:left="360" w:hanging="360"/>
      </w:pPr>
      <w:rPr>
        <w:rFonts w:ascii="Symbol" w:hAnsi="Symbol" w:hint="default"/>
        <w:color w:val="FF0000"/>
      </w:rPr>
    </w:lvl>
    <w:lvl w:ilvl="1" w:tplc="08090001">
      <w:start w:val="1"/>
      <w:numFmt w:val="bullet"/>
      <w:lvlText w:val=""/>
      <w:lvlJc w:val="left"/>
      <w:pPr>
        <w:tabs>
          <w:tab w:val="num" w:pos="1440"/>
        </w:tabs>
        <w:ind w:left="1440" w:hanging="360"/>
      </w:pPr>
      <w:rPr>
        <w:rFonts w:ascii="Symbol" w:hAnsi="Symbol" w:hint="default"/>
        <w:color w:val="FF0000"/>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5C476827"/>
    <w:multiLevelType w:val="hybridMultilevel"/>
    <w:tmpl w:val="ED187276"/>
    <w:lvl w:ilvl="0" w:tplc="B556510E">
      <w:start w:val="1"/>
      <w:numFmt w:val="bullet"/>
      <w:lvlText w:val=""/>
      <w:lvlJc w:val="left"/>
      <w:pPr>
        <w:tabs>
          <w:tab w:val="num" w:pos="360"/>
        </w:tabs>
        <w:ind w:left="360" w:hanging="360"/>
      </w:pPr>
      <w:rPr>
        <w:rFonts w:ascii="Symbol" w:hAnsi="Symbol" w:hint="default"/>
        <w:color w:val="FF000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9" w15:restartNumberingAfterBreak="0">
    <w:nsid w:val="5F4B7C1B"/>
    <w:multiLevelType w:val="hybridMultilevel"/>
    <w:tmpl w:val="DA78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28B440E"/>
    <w:multiLevelType w:val="hybridMultilevel"/>
    <w:tmpl w:val="31362B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0A5201"/>
    <w:multiLevelType w:val="hybridMultilevel"/>
    <w:tmpl w:val="818EBAA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D983D4B"/>
    <w:multiLevelType w:val="multilevel"/>
    <w:tmpl w:val="6D889818"/>
    <w:lvl w:ilvl="0">
      <w:start w:val="1"/>
      <w:numFmt w:val="decimal"/>
      <w:lvlText w:val="%1.0"/>
      <w:lvlJc w:val="left"/>
      <w:pPr>
        <w:ind w:left="720" w:hanging="720"/>
      </w:pPr>
      <w:rPr>
        <w:rFonts w:hint="default"/>
      </w:rPr>
    </w:lvl>
    <w:lvl w:ilvl="1">
      <w:start w:val="1"/>
      <w:numFmt w:val="bullet"/>
      <w:lvlText w:val=""/>
      <w:lvlJc w:val="left"/>
      <w:pPr>
        <w:ind w:left="1440" w:hanging="360"/>
      </w:pPr>
      <w:rPr>
        <w:rFonts w:ascii="Symbol" w:hAnsi="Symbol" w:hint="default"/>
      </w:rPr>
    </w:lvl>
    <w:lvl w:ilvl="2">
      <w:start w:val="1"/>
      <w:numFmt w:val="decimal"/>
      <w:lvlText w:val="%1.%2.%3"/>
      <w:lvlJc w:val="left"/>
      <w:pPr>
        <w:ind w:left="2520" w:hanging="720"/>
      </w:pPr>
      <w:rPr>
        <w:rFonts w:hint="default"/>
      </w:rPr>
    </w:lvl>
    <w:lvl w:ilvl="3">
      <w:start w:val="1"/>
      <w:numFmt w:val="decimal"/>
      <w:lvlText w:val="%1.%2.%3.%4"/>
      <w:lvlJc w:val="left"/>
      <w:pPr>
        <w:ind w:left="3240" w:hanging="72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040" w:hanging="1080"/>
      </w:pPr>
      <w:rPr>
        <w:rFonts w:hint="default"/>
      </w:rPr>
    </w:lvl>
    <w:lvl w:ilvl="6">
      <w:start w:val="1"/>
      <w:numFmt w:val="decimal"/>
      <w:lvlText w:val="%1.%2.%3.%4.%5.%6.%7"/>
      <w:lvlJc w:val="left"/>
      <w:pPr>
        <w:ind w:left="6120" w:hanging="1440"/>
      </w:pPr>
      <w:rPr>
        <w:rFonts w:hint="default"/>
      </w:rPr>
    </w:lvl>
    <w:lvl w:ilvl="7">
      <w:start w:val="1"/>
      <w:numFmt w:val="decimal"/>
      <w:lvlText w:val="%1.%2.%3.%4.%5.%6.%7.%8"/>
      <w:lvlJc w:val="left"/>
      <w:pPr>
        <w:ind w:left="6840" w:hanging="1440"/>
      </w:pPr>
      <w:rPr>
        <w:rFonts w:hint="default"/>
      </w:rPr>
    </w:lvl>
    <w:lvl w:ilvl="8">
      <w:start w:val="1"/>
      <w:numFmt w:val="decimal"/>
      <w:lvlText w:val="%1.%2.%3.%4.%5.%6.%7.%8.%9"/>
      <w:lvlJc w:val="left"/>
      <w:pPr>
        <w:ind w:left="7920" w:hanging="1800"/>
      </w:pPr>
      <w:rPr>
        <w:rFonts w:hint="default"/>
      </w:rPr>
    </w:lvl>
  </w:abstractNum>
  <w:abstractNum w:abstractNumId="43" w15:restartNumberingAfterBreak="0">
    <w:nsid w:val="76B30F11"/>
    <w:multiLevelType w:val="hybridMultilevel"/>
    <w:tmpl w:val="817ABFC6"/>
    <w:lvl w:ilvl="0" w:tplc="9F608F6C">
      <w:start w:val="1"/>
      <w:numFmt w:val="bullet"/>
      <w:lvlText w:val=""/>
      <w:lvlJc w:val="left"/>
      <w:pPr>
        <w:tabs>
          <w:tab w:val="num" w:pos="360"/>
        </w:tabs>
        <w:ind w:left="360" w:hanging="360"/>
      </w:pPr>
      <w:rPr>
        <w:rFonts w:ascii="Symbol" w:hAnsi="Symbol" w:hint="default"/>
        <w:color w:val="FF000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44" w15:restartNumberingAfterBreak="0">
    <w:nsid w:val="7A2F409A"/>
    <w:multiLevelType w:val="hybridMultilevel"/>
    <w:tmpl w:val="25BCFA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120418692">
    <w:abstractNumId w:val="10"/>
  </w:num>
  <w:num w:numId="2" w16cid:durableId="2021270721">
    <w:abstractNumId w:val="16"/>
  </w:num>
  <w:num w:numId="3" w16cid:durableId="1948462329">
    <w:abstractNumId w:val="17"/>
  </w:num>
  <w:num w:numId="4" w16cid:durableId="1776362135">
    <w:abstractNumId w:val="42"/>
  </w:num>
  <w:num w:numId="5" w16cid:durableId="2058697607">
    <w:abstractNumId w:val="19"/>
  </w:num>
  <w:num w:numId="6" w16cid:durableId="958032877">
    <w:abstractNumId w:val="27"/>
  </w:num>
  <w:num w:numId="7" w16cid:durableId="1683896587">
    <w:abstractNumId w:val="18"/>
  </w:num>
  <w:num w:numId="8" w16cid:durableId="1384254342">
    <w:abstractNumId w:val="44"/>
  </w:num>
  <w:num w:numId="9" w16cid:durableId="1067530639">
    <w:abstractNumId w:val="5"/>
  </w:num>
  <w:num w:numId="10" w16cid:durableId="1014261133">
    <w:abstractNumId w:val="23"/>
  </w:num>
  <w:num w:numId="11" w16cid:durableId="1145706297">
    <w:abstractNumId w:val="22"/>
  </w:num>
  <w:num w:numId="12" w16cid:durableId="1750538780">
    <w:abstractNumId w:val="30"/>
  </w:num>
  <w:num w:numId="13" w16cid:durableId="1665933106">
    <w:abstractNumId w:val="6"/>
  </w:num>
  <w:num w:numId="14" w16cid:durableId="951325922">
    <w:abstractNumId w:val="33"/>
  </w:num>
  <w:num w:numId="15" w16cid:durableId="197206327">
    <w:abstractNumId w:val="12"/>
  </w:num>
  <w:num w:numId="16" w16cid:durableId="422801742">
    <w:abstractNumId w:val="7"/>
  </w:num>
  <w:num w:numId="17" w16cid:durableId="1655446442">
    <w:abstractNumId w:val="8"/>
  </w:num>
  <w:num w:numId="18" w16cid:durableId="313722547">
    <w:abstractNumId w:val="28"/>
  </w:num>
  <w:num w:numId="19" w16cid:durableId="711226450">
    <w:abstractNumId w:val="13"/>
  </w:num>
  <w:num w:numId="20" w16cid:durableId="865364431">
    <w:abstractNumId w:val="15"/>
  </w:num>
  <w:num w:numId="21" w16cid:durableId="588269911">
    <w:abstractNumId w:val="21"/>
  </w:num>
  <w:num w:numId="22" w16cid:durableId="319584184">
    <w:abstractNumId w:val="29"/>
  </w:num>
  <w:num w:numId="23" w16cid:durableId="1991204748">
    <w:abstractNumId w:val="10"/>
    <w:lvlOverride w:ilvl="0">
      <w:startOverride w:val="4"/>
    </w:lvlOverride>
    <w:lvlOverride w:ilvl="1">
      <w:startOverride w:val="1"/>
    </w:lvlOverride>
  </w:num>
  <w:num w:numId="24" w16cid:durableId="1773816282">
    <w:abstractNumId w:val="36"/>
  </w:num>
  <w:num w:numId="25" w16cid:durableId="706837229">
    <w:abstractNumId w:val="9"/>
  </w:num>
  <w:num w:numId="26" w16cid:durableId="744573226">
    <w:abstractNumId w:val="34"/>
  </w:num>
  <w:num w:numId="27" w16cid:durableId="1528056767">
    <w:abstractNumId w:val="31"/>
  </w:num>
  <w:num w:numId="28" w16cid:durableId="578321819">
    <w:abstractNumId w:val="20"/>
  </w:num>
  <w:num w:numId="29" w16cid:durableId="1615361244">
    <w:abstractNumId w:val="24"/>
  </w:num>
  <w:num w:numId="30" w16cid:durableId="231474059">
    <w:abstractNumId w:val="0"/>
  </w:num>
  <w:num w:numId="31" w16cid:durableId="960572937">
    <w:abstractNumId w:val="25"/>
  </w:num>
  <w:num w:numId="32" w16cid:durableId="845442213">
    <w:abstractNumId w:val="3"/>
  </w:num>
  <w:num w:numId="33" w16cid:durableId="1990093616">
    <w:abstractNumId w:val="4"/>
  </w:num>
  <w:num w:numId="34" w16cid:durableId="692073638">
    <w:abstractNumId w:val="32"/>
  </w:num>
  <w:num w:numId="35" w16cid:durableId="382412369">
    <w:abstractNumId w:val="39"/>
  </w:num>
  <w:num w:numId="36" w16cid:durableId="1402289336">
    <w:abstractNumId w:val="35"/>
  </w:num>
  <w:num w:numId="37" w16cid:durableId="120880166">
    <w:abstractNumId w:val="2"/>
  </w:num>
  <w:num w:numId="38" w16cid:durableId="1070810183">
    <w:abstractNumId w:val="40"/>
  </w:num>
  <w:num w:numId="39" w16cid:durableId="479814022">
    <w:abstractNumId w:val="37"/>
  </w:num>
  <w:num w:numId="40" w16cid:durableId="95516541">
    <w:abstractNumId w:val="26"/>
  </w:num>
  <w:num w:numId="41" w16cid:durableId="27417030">
    <w:abstractNumId w:val="43"/>
  </w:num>
  <w:num w:numId="42" w16cid:durableId="2097096543">
    <w:abstractNumId w:val="11"/>
  </w:num>
  <w:num w:numId="43" w16cid:durableId="1238054781">
    <w:abstractNumId w:val="38"/>
  </w:num>
  <w:num w:numId="44" w16cid:durableId="1208570644">
    <w:abstractNumId w:val="14"/>
  </w:num>
  <w:num w:numId="45" w16cid:durableId="416707592">
    <w:abstractNumId w:val="1"/>
  </w:num>
  <w:num w:numId="46" w16cid:durableId="1056855664">
    <w:abstractNumId w:val="4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5B04"/>
    <w:rsid w:val="00147AE9"/>
    <w:rsid w:val="006D4543"/>
    <w:rsid w:val="009B5B04"/>
    <w:rsid w:val="00B77749"/>
    <w:rsid w:val="00BE425E"/>
    <w:rsid w:val="00D82E0D"/>
    <w:rsid w:val="00DF7A9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FB6F3"/>
  <w15:chartTrackingRefBased/>
  <w15:docId w15:val="{C559F9A6-900D-41CE-BCC5-1422EFB95A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iPriority="0"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5B04"/>
    <w:pPr>
      <w:spacing w:after="0" w:line="240" w:lineRule="auto"/>
    </w:pPr>
    <w:rPr>
      <w:rFonts w:ascii="Arial" w:eastAsia="Times New Roman" w:hAnsi="Arial" w:cs="Times New Roman"/>
      <w:szCs w:val="24"/>
      <w:lang w:eastAsia="en-GB"/>
    </w:rPr>
  </w:style>
  <w:style w:type="paragraph" w:styleId="Heading1">
    <w:name w:val="heading 1"/>
    <w:basedOn w:val="Normal"/>
    <w:next w:val="Normal"/>
    <w:link w:val="Heading1Char"/>
    <w:qFormat/>
    <w:rsid w:val="009B5B04"/>
    <w:pPr>
      <w:keepNext/>
      <w:spacing w:before="240" w:after="60"/>
      <w:outlineLvl w:val="0"/>
    </w:pPr>
    <w:rPr>
      <w:rFonts w:cs="Arial"/>
      <w:b/>
      <w:bCs/>
      <w:color w:val="FF0000"/>
      <w:kern w:val="32"/>
      <w:szCs w:val="32"/>
    </w:rPr>
  </w:style>
  <w:style w:type="paragraph" w:styleId="Heading2">
    <w:name w:val="heading 2"/>
    <w:basedOn w:val="Normal"/>
    <w:next w:val="Normal"/>
    <w:link w:val="Heading2Char"/>
    <w:qFormat/>
    <w:rsid w:val="009B5B04"/>
    <w:pPr>
      <w:keepNext/>
      <w:spacing w:before="240" w:after="60"/>
      <w:outlineLvl w:val="1"/>
    </w:pPr>
    <w:rPr>
      <w:rFonts w:cs="Arial"/>
      <w:b/>
      <w:bCs/>
      <w:iCs/>
      <w:color w:val="FF0000"/>
      <w:szCs w:val="28"/>
    </w:rPr>
  </w:style>
  <w:style w:type="paragraph" w:styleId="Heading3">
    <w:name w:val="heading 3"/>
    <w:basedOn w:val="Normal"/>
    <w:next w:val="Normal"/>
    <w:link w:val="Heading3Char"/>
    <w:qFormat/>
    <w:rsid w:val="009B5B04"/>
    <w:pPr>
      <w:keepNext/>
      <w:numPr>
        <w:ilvl w:val="2"/>
        <w:numId w:val="1"/>
      </w:numPr>
      <w:spacing w:before="240" w:after="60"/>
      <w:outlineLvl w:val="2"/>
    </w:pPr>
    <w:rPr>
      <w:rFonts w:cs="Arial"/>
      <w:b/>
      <w:bCs/>
      <w:sz w:val="20"/>
      <w:szCs w:val="26"/>
    </w:rPr>
  </w:style>
  <w:style w:type="paragraph" w:styleId="Heading4">
    <w:name w:val="heading 4"/>
    <w:basedOn w:val="Normal"/>
    <w:next w:val="Normal"/>
    <w:link w:val="Heading4Char"/>
    <w:qFormat/>
    <w:rsid w:val="009B5B04"/>
    <w:pPr>
      <w:keepNext/>
      <w:numPr>
        <w:ilvl w:val="3"/>
        <w:numId w:val="1"/>
      </w:numPr>
      <w:spacing w:before="240" w:after="60"/>
      <w:outlineLvl w:val="3"/>
    </w:pPr>
    <w:rPr>
      <w:rFonts w:ascii="Times New Roman" w:hAnsi="Times New Roman"/>
      <w:b/>
      <w:bCs/>
      <w:sz w:val="28"/>
      <w:szCs w:val="28"/>
    </w:rPr>
  </w:style>
  <w:style w:type="paragraph" w:styleId="Heading5">
    <w:name w:val="heading 5"/>
    <w:basedOn w:val="Normal"/>
    <w:next w:val="Normal"/>
    <w:link w:val="Heading5Char"/>
    <w:qFormat/>
    <w:rsid w:val="009B5B04"/>
    <w:pPr>
      <w:numPr>
        <w:ilvl w:val="4"/>
        <w:numId w:val="1"/>
      </w:numPr>
      <w:spacing w:before="240" w:after="60"/>
      <w:outlineLvl w:val="4"/>
    </w:pPr>
    <w:rPr>
      <w:b/>
      <w:bCs/>
      <w:i/>
      <w:iCs/>
      <w:sz w:val="26"/>
      <w:szCs w:val="26"/>
    </w:rPr>
  </w:style>
  <w:style w:type="paragraph" w:styleId="Heading6">
    <w:name w:val="heading 6"/>
    <w:basedOn w:val="Normal"/>
    <w:next w:val="Normal"/>
    <w:link w:val="Heading6Char"/>
    <w:qFormat/>
    <w:rsid w:val="009B5B04"/>
    <w:pPr>
      <w:numPr>
        <w:ilvl w:val="5"/>
        <w:numId w:val="1"/>
      </w:numPr>
      <w:spacing w:before="240" w:after="60"/>
      <w:outlineLvl w:val="5"/>
    </w:pPr>
    <w:rPr>
      <w:rFonts w:ascii="Times New Roman" w:hAnsi="Times New Roman"/>
      <w:b/>
      <w:bCs/>
      <w:szCs w:val="22"/>
    </w:rPr>
  </w:style>
  <w:style w:type="paragraph" w:styleId="Heading7">
    <w:name w:val="heading 7"/>
    <w:basedOn w:val="Normal"/>
    <w:next w:val="Normal"/>
    <w:link w:val="Heading7Char"/>
    <w:qFormat/>
    <w:rsid w:val="009B5B04"/>
    <w:pPr>
      <w:numPr>
        <w:ilvl w:val="6"/>
        <w:numId w:val="1"/>
      </w:numPr>
      <w:spacing w:before="240" w:after="60"/>
      <w:outlineLvl w:val="6"/>
    </w:pPr>
    <w:rPr>
      <w:rFonts w:ascii="Times New Roman" w:hAnsi="Times New Roman"/>
      <w:sz w:val="24"/>
    </w:rPr>
  </w:style>
  <w:style w:type="paragraph" w:styleId="Heading8">
    <w:name w:val="heading 8"/>
    <w:basedOn w:val="Normal"/>
    <w:next w:val="Normal"/>
    <w:link w:val="Heading8Char"/>
    <w:qFormat/>
    <w:rsid w:val="009B5B04"/>
    <w:pPr>
      <w:numPr>
        <w:ilvl w:val="7"/>
        <w:numId w:val="1"/>
      </w:numPr>
      <w:spacing w:before="240" w:after="60"/>
      <w:outlineLvl w:val="7"/>
    </w:pPr>
    <w:rPr>
      <w:rFonts w:ascii="Times New Roman" w:hAnsi="Times New Roman"/>
      <w:i/>
      <w:iCs/>
      <w:sz w:val="24"/>
    </w:rPr>
  </w:style>
  <w:style w:type="paragraph" w:styleId="Heading9">
    <w:name w:val="heading 9"/>
    <w:basedOn w:val="Normal"/>
    <w:next w:val="Normal"/>
    <w:link w:val="Heading9Char"/>
    <w:qFormat/>
    <w:rsid w:val="009B5B04"/>
    <w:pPr>
      <w:numPr>
        <w:ilvl w:val="8"/>
        <w:numId w:val="1"/>
      </w:numPr>
      <w:spacing w:before="240" w:after="60"/>
      <w:outlineLvl w:val="8"/>
    </w:pPr>
    <w:rPr>
      <w:rFonts w:cs="Arial"/>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9B5B04"/>
    <w:rPr>
      <w:rFonts w:ascii="Arial" w:eastAsia="Times New Roman" w:hAnsi="Arial" w:cs="Arial"/>
      <w:b/>
      <w:bCs/>
      <w:color w:val="FF0000"/>
      <w:kern w:val="32"/>
      <w:szCs w:val="32"/>
      <w:lang w:eastAsia="en-GB"/>
    </w:rPr>
  </w:style>
  <w:style w:type="character" w:customStyle="1" w:styleId="Heading2Char">
    <w:name w:val="Heading 2 Char"/>
    <w:basedOn w:val="DefaultParagraphFont"/>
    <w:link w:val="Heading2"/>
    <w:rsid w:val="009B5B04"/>
    <w:rPr>
      <w:rFonts w:ascii="Arial" w:eastAsia="Times New Roman" w:hAnsi="Arial" w:cs="Arial"/>
      <w:b/>
      <w:bCs/>
      <w:iCs/>
      <w:color w:val="FF0000"/>
      <w:szCs w:val="28"/>
      <w:lang w:eastAsia="en-GB"/>
    </w:rPr>
  </w:style>
  <w:style w:type="character" w:customStyle="1" w:styleId="Heading3Char">
    <w:name w:val="Heading 3 Char"/>
    <w:basedOn w:val="DefaultParagraphFont"/>
    <w:link w:val="Heading3"/>
    <w:rsid w:val="009B5B04"/>
    <w:rPr>
      <w:rFonts w:ascii="Arial" w:eastAsia="Times New Roman" w:hAnsi="Arial" w:cs="Arial"/>
      <w:b/>
      <w:bCs/>
      <w:sz w:val="20"/>
      <w:szCs w:val="26"/>
      <w:lang w:eastAsia="en-GB"/>
    </w:rPr>
  </w:style>
  <w:style w:type="character" w:customStyle="1" w:styleId="Heading4Char">
    <w:name w:val="Heading 4 Char"/>
    <w:basedOn w:val="DefaultParagraphFont"/>
    <w:link w:val="Heading4"/>
    <w:rsid w:val="009B5B04"/>
    <w:rPr>
      <w:rFonts w:ascii="Times New Roman" w:eastAsia="Times New Roman" w:hAnsi="Times New Roman" w:cs="Times New Roman"/>
      <w:b/>
      <w:bCs/>
      <w:sz w:val="28"/>
      <w:szCs w:val="28"/>
      <w:lang w:eastAsia="en-GB"/>
    </w:rPr>
  </w:style>
  <w:style w:type="character" w:customStyle="1" w:styleId="Heading5Char">
    <w:name w:val="Heading 5 Char"/>
    <w:basedOn w:val="DefaultParagraphFont"/>
    <w:link w:val="Heading5"/>
    <w:rsid w:val="009B5B04"/>
    <w:rPr>
      <w:rFonts w:ascii="Arial" w:eastAsia="Times New Roman" w:hAnsi="Arial" w:cs="Times New Roman"/>
      <w:b/>
      <w:bCs/>
      <w:i/>
      <w:iCs/>
      <w:sz w:val="26"/>
      <w:szCs w:val="26"/>
      <w:lang w:eastAsia="en-GB"/>
    </w:rPr>
  </w:style>
  <w:style w:type="character" w:customStyle="1" w:styleId="Heading6Char">
    <w:name w:val="Heading 6 Char"/>
    <w:basedOn w:val="DefaultParagraphFont"/>
    <w:link w:val="Heading6"/>
    <w:rsid w:val="009B5B04"/>
    <w:rPr>
      <w:rFonts w:ascii="Times New Roman" w:eastAsia="Times New Roman" w:hAnsi="Times New Roman" w:cs="Times New Roman"/>
      <w:b/>
      <w:bCs/>
      <w:lang w:eastAsia="en-GB"/>
    </w:rPr>
  </w:style>
  <w:style w:type="character" w:customStyle="1" w:styleId="Heading7Char">
    <w:name w:val="Heading 7 Char"/>
    <w:basedOn w:val="DefaultParagraphFont"/>
    <w:link w:val="Heading7"/>
    <w:rsid w:val="009B5B04"/>
    <w:rPr>
      <w:rFonts w:ascii="Times New Roman" w:eastAsia="Times New Roman" w:hAnsi="Times New Roman" w:cs="Times New Roman"/>
      <w:sz w:val="24"/>
      <w:szCs w:val="24"/>
      <w:lang w:eastAsia="en-GB"/>
    </w:rPr>
  </w:style>
  <w:style w:type="character" w:customStyle="1" w:styleId="Heading8Char">
    <w:name w:val="Heading 8 Char"/>
    <w:basedOn w:val="DefaultParagraphFont"/>
    <w:link w:val="Heading8"/>
    <w:rsid w:val="009B5B04"/>
    <w:rPr>
      <w:rFonts w:ascii="Times New Roman" w:eastAsia="Times New Roman" w:hAnsi="Times New Roman" w:cs="Times New Roman"/>
      <w:i/>
      <w:iCs/>
      <w:sz w:val="24"/>
      <w:szCs w:val="24"/>
      <w:lang w:eastAsia="en-GB"/>
    </w:rPr>
  </w:style>
  <w:style w:type="character" w:customStyle="1" w:styleId="Heading9Char">
    <w:name w:val="Heading 9 Char"/>
    <w:basedOn w:val="DefaultParagraphFont"/>
    <w:link w:val="Heading9"/>
    <w:rsid w:val="009B5B04"/>
    <w:rPr>
      <w:rFonts w:ascii="Arial" w:eastAsia="Times New Roman" w:hAnsi="Arial" w:cs="Arial"/>
      <w:lang w:eastAsia="en-GB"/>
    </w:rPr>
  </w:style>
  <w:style w:type="paragraph" w:styleId="Header">
    <w:name w:val="header"/>
    <w:basedOn w:val="Normal"/>
    <w:link w:val="HeaderChar"/>
    <w:rsid w:val="009B5B04"/>
    <w:pPr>
      <w:tabs>
        <w:tab w:val="center" w:pos="4153"/>
        <w:tab w:val="right" w:pos="8306"/>
      </w:tabs>
    </w:pPr>
  </w:style>
  <w:style w:type="character" w:customStyle="1" w:styleId="HeaderChar">
    <w:name w:val="Header Char"/>
    <w:basedOn w:val="DefaultParagraphFont"/>
    <w:link w:val="Header"/>
    <w:rsid w:val="009B5B04"/>
    <w:rPr>
      <w:rFonts w:ascii="Arial" w:eastAsia="Times New Roman" w:hAnsi="Arial" w:cs="Times New Roman"/>
      <w:szCs w:val="24"/>
      <w:lang w:eastAsia="en-GB"/>
    </w:rPr>
  </w:style>
  <w:style w:type="paragraph" w:styleId="Footer">
    <w:name w:val="footer"/>
    <w:basedOn w:val="Normal"/>
    <w:link w:val="FooterChar"/>
    <w:uiPriority w:val="99"/>
    <w:rsid w:val="009B5B04"/>
    <w:pPr>
      <w:tabs>
        <w:tab w:val="center" w:pos="4153"/>
        <w:tab w:val="right" w:pos="8306"/>
      </w:tabs>
    </w:pPr>
  </w:style>
  <w:style w:type="character" w:customStyle="1" w:styleId="FooterChar">
    <w:name w:val="Footer Char"/>
    <w:basedOn w:val="DefaultParagraphFont"/>
    <w:link w:val="Footer"/>
    <w:uiPriority w:val="99"/>
    <w:rsid w:val="009B5B04"/>
    <w:rPr>
      <w:rFonts w:ascii="Arial" w:eastAsia="Times New Roman" w:hAnsi="Arial" w:cs="Times New Roman"/>
      <w:szCs w:val="24"/>
      <w:lang w:eastAsia="en-GB"/>
    </w:rPr>
  </w:style>
  <w:style w:type="paragraph" w:styleId="DocumentMap">
    <w:name w:val="Document Map"/>
    <w:basedOn w:val="Normal"/>
    <w:link w:val="DocumentMapChar"/>
    <w:semiHidden/>
    <w:rsid w:val="009B5B04"/>
    <w:pPr>
      <w:shd w:val="clear" w:color="auto" w:fill="000080"/>
    </w:pPr>
    <w:rPr>
      <w:rFonts w:ascii="Tahoma" w:hAnsi="Tahoma" w:cs="Tahoma"/>
      <w:sz w:val="20"/>
      <w:szCs w:val="20"/>
    </w:rPr>
  </w:style>
  <w:style w:type="character" w:customStyle="1" w:styleId="DocumentMapChar">
    <w:name w:val="Document Map Char"/>
    <w:basedOn w:val="DefaultParagraphFont"/>
    <w:link w:val="DocumentMap"/>
    <w:semiHidden/>
    <w:rsid w:val="009B5B04"/>
    <w:rPr>
      <w:rFonts w:ascii="Tahoma" w:eastAsia="Times New Roman" w:hAnsi="Tahoma" w:cs="Tahoma"/>
      <w:sz w:val="20"/>
      <w:szCs w:val="20"/>
      <w:shd w:val="clear" w:color="auto" w:fill="000080"/>
      <w:lang w:eastAsia="en-GB"/>
    </w:rPr>
  </w:style>
  <w:style w:type="paragraph" w:styleId="TOC2">
    <w:name w:val="toc 2"/>
    <w:basedOn w:val="Normal"/>
    <w:next w:val="Normal"/>
    <w:autoRedefine/>
    <w:uiPriority w:val="39"/>
    <w:rsid w:val="009B5B04"/>
    <w:pPr>
      <w:tabs>
        <w:tab w:val="left" w:pos="720"/>
        <w:tab w:val="right" w:leader="dot" w:pos="9628"/>
      </w:tabs>
      <w:spacing w:line="360" w:lineRule="auto"/>
    </w:pPr>
    <w:rPr>
      <w:b/>
      <w:noProof/>
      <w:lang w:eastAsia="en-US"/>
    </w:rPr>
  </w:style>
  <w:style w:type="paragraph" w:styleId="TOC3">
    <w:name w:val="toc 3"/>
    <w:basedOn w:val="Normal"/>
    <w:next w:val="Normal"/>
    <w:autoRedefine/>
    <w:uiPriority w:val="39"/>
    <w:rsid w:val="009B5B04"/>
    <w:pPr>
      <w:tabs>
        <w:tab w:val="left" w:pos="709"/>
        <w:tab w:val="right" w:leader="dot" w:pos="8931"/>
      </w:tabs>
      <w:spacing w:line="360" w:lineRule="auto"/>
      <w:ind w:right="183"/>
    </w:pPr>
  </w:style>
  <w:style w:type="character" w:styleId="Hyperlink">
    <w:name w:val="Hyperlink"/>
    <w:uiPriority w:val="99"/>
    <w:rsid w:val="009B5B04"/>
    <w:rPr>
      <w:color w:val="0000FF"/>
      <w:u w:val="single"/>
    </w:rPr>
  </w:style>
  <w:style w:type="paragraph" w:customStyle="1" w:styleId="StyleHeading312pt">
    <w:name w:val="Style Heading 3 + 12 pt"/>
    <w:basedOn w:val="Heading3"/>
    <w:link w:val="StyleHeading312ptChar"/>
    <w:rsid w:val="009B5B04"/>
    <w:rPr>
      <w:sz w:val="22"/>
    </w:rPr>
  </w:style>
  <w:style w:type="character" w:customStyle="1" w:styleId="StyleHeading312ptChar">
    <w:name w:val="Style Heading 3 + 12 pt Char"/>
    <w:link w:val="StyleHeading312pt"/>
    <w:rsid w:val="009B5B04"/>
    <w:rPr>
      <w:rFonts w:ascii="Arial" w:eastAsia="Times New Roman" w:hAnsi="Arial" w:cs="Arial"/>
      <w:b/>
      <w:bCs/>
      <w:szCs w:val="26"/>
      <w:lang w:eastAsia="en-GB"/>
    </w:rPr>
  </w:style>
  <w:style w:type="table" w:styleId="TableGrid">
    <w:name w:val="Table Grid"/>
    <w:basedOn w:val="TableNormal"/>
    <w:uiPriority w:val="39"/>
    <w:rsid w:val="009B5B0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3">
    <w:name w:val="Body Text Indent 3"/>
    <w:basedOn w:val="Normal"/>
    <w:link w:val="BodyTextIndent3Char"/>
    <w:rsid w:val="009B5B0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jc w:val="both"/>
    </w:pPr>
    <w:rPr>
      <w:snapToGrid w:val="0"/>
      <w:color w:val="000000"/>
      <w:sz w:val="20"/>
      <w:szCs w:val="20"/>
      <w:lang w:eastAsia="en-US"/>
    </w:rPr>
  </w:style>
  <w:style w:type="character" w:customStyle="1" w:styleId="BodyTextIndent3Char">
    <w:name w:val="Body Text Indent 3 Char"/>
    <w:basedOn w:val="DefaultParagraphFont"/>
    <w:link w:val="BodyTextIndent3"/>
    <w:rsid w:val="009B5B04"/>
    <w:rPr>
      <w:rFonts w:ascii="Arial" w:eastAsia="Times New Roman" w:hAnsi="Arial" w:cs="Times New Roman"/>
      <w:snapToGrid w:val="0"/>
      <w:color w:val="000000"/>
      <w:sz w:val="20"/>
      <w:szCs w:val="20"/>
    </w:rPr>
  </w:style>
  <w:style w:type="paragraph" w:styleId="z-TopofForm">
    <w:name w:val="HTML Top of Form"/>
    <w:basedOn w:val="Normal"/>
    <w:link w:val="z-TopofFormChar"/>
    <w:rsid w:val="009B5B04"/>
    <w:rPr>
      <w:rFonts w:ascii="Times New Roman" w:hAnsi="Times New Roman"/>
      <w:sz w:val="24"/>
      <w:szCs w:val="20"/>
      <w:lang w:val="en-US"/>
    </w:rPr>
  </w:style>
  <w:style w:type="character" w:customStyle="1" w:styleId="z-TopofFormChar">
    <w:name w:val="z-Top of Form Char"/>
    <w:basedOn w:val="DefaultParagraphFont"/>
    <w:link w:val="z-TopofForm"/>
    <w:rsid w:val="009B5B04"/>
    <w:rPr>
      <w:rFonts w:ascii="Times New Roman" w:eastAsia="Times New Roman" w:hAnsi="Times New Roman" w:cs="Times New Roman"/>
      <w:sz w:val="24"/>
      <w:szCs w:val="20"/>
      <w:lang w:val="en-US" w:eastAsia="en-GB"/>
    </w:rPr>
  </w:style>
  <w:style w:type="paragraph" w:styleId="TOC1">
    <w:name w:val="toc 1"/>
    <w:basedOn w:val="Normal"/>
    <w:next w:val="Normal"/>
    <w:autoRedefine/>
    <w:uiPriority w:val="39"/>
    <w:rsid w:val="009B5B04"/>
    <w:pPr>
      <w:tabs>
        <w:tab w:val="right" w:leader="dot" w:pos="8931"/>
      </w:tabs>
      <w:ind w:left="709" w:hanging="709"/>
    </w:pPr>
  </w:style>
  <w:style w:type="paragraph" w:customStyle="1" w:styleId="DefaultText">
    <w:name w:val="Default Text"/>
    <w:basedOn w:val="Normal"/>
    <w:rsid w:val="009B5B04"/>
    <w:pPr>
      <w:overflowPunct w:val="0"/>
      <w:autoSpaceDE w:val="0"/>
      <w:autoSpaceDN w:val="0"/>
      <w:adjustRightInd w:val="0"/>
      <w:textAlignment w:val="baseline"/>
    </w:pPr>
    <w:rPr>
      <w:rFonts w:ascii="Times New Roman" w:hAnsi="Times New Roman"/>
      <w:sz w:val="24"/>
      <w:szCs w:val="20"/>
      <w:lang w:val="en-US"/>
    </w:rPr>
  </w:style>
  <w:style w:type="character" w:customStyle="1" w:styleId="InitialStyle">
    <w:name w:val="InitialStyle"/>
    <w:rsid w:val="009B5B04"/>
    <w:rPr>
      <w:rFonts w:ascii="Times New Roman" w:hAnsi="Times New Roman"/>
      <w:color w:val="auto"/>
      <w:spacing w:val="0"/>
      <w:sz w:val="24"/>
    </w:rPr>
  </w:style>
  <w:style w:type="paragraph" w:styleId="BalloonText">
    <w:name w:val="Balloon Text"/>
    <w:basedOn w:val="Normal"/>
    <w:link w:val="BalloonTextChar"/>
    <w:semiHidden/>
    <w:rsid w:val="009B5B04"/>
    <w:rPr>
      <w:rFonts w:ascii="Tahoma" w:hAnsi="Tahoma" w:cs="Tahoma"/>
      <w:sz w:val="16"/>
      <w:szCs w:val="16"/>
    </w:rPr>
  </w:style>
  <w:style w:type="character" w:customStyle="1" w:styleId="BalloonTextChar">
    <w:name w:val="Balloon Text Char"/>
    <w:basedOn w:val="DefaultParagraphFont"/>
    <w:link w:val="BalloonText"/>
    <w:semiHidden/>
    <w:rsid w:val="009B5B04"/>
    <w:rPr>
      <w:rFonts w:ascii="Tahoma" w:eastAsia="Times New Roman" w:hAnsi="Tahoma" w:cs="Tahoma"/>
      <w:sz w:val="16"/>
      <w:szCs w:val="16"/>
      <w:lang w:eastAsia="en-GB"/>
    </w:rPr>
  </w:style>
  <w:style w:type="paragraph" w:customStyle="1" w:styleId="CharCharCharChar">
    <w:name w:val="Char Char Char Char"/>
    <w:basedOn w:val="Normal"/>
    <w:rsid w:val="009B5B04"/>
    <w:pPr>
      <w:spacing w:after="160" w:line="240" w:lineRule="exact"/>
    </w:pPr>
    <w:rPr>
      <w:rFonts w:ascii="Tahoma" w:hAnsi="Tahoma" w:cs="Tahoma"/>
      <w:sz w:val="20"/>
      <w:szCs w:val="20"/>
      <w:lang w:val="en-US" w:eastAsia="en-US"/>
    </w:rPr>
  </w:style>
  <w:style w:type="character" w:styleId="CommentReference">
    <w:name w:val="annotation reference"/>
    <w:rsid w:val="009B5B04"/>
    <w:rPr>
      <w:sz w:val="16"/>
      <w:szCs w:val="16"/>
    </w:rPr>
  </w:style>
  <w:style w:type="paragraph" w:styleId="CommentText">
    <w:name w:val="annotation text"/>
    <w:basedOn w:val="Normal"/>
    <w:link w:val="CommentTextChar"/>
    <w:rsid w:val="009B5B04"/>
    <w:rPr>
      <w:sz w:val="20"/>
      <w:szCs w:val="20"/>
    </w:rPr>
  </w:style>
  <w:style w:type="character" w:customStyle="1" w:styleId="CommentTextChar">
    <w:name w:val="Comment Text Char"/>
    <w:basedOn w:val="DefaultParagraphFont"/>
    <w:link w:val="CommentText"/>
    <w:rsid w:val="009B5B04"/>
    <w:rPr>
      <w:rFonts w:ascii="Arial" w:eastAsia="Times New Roman" w:hAnsi="Arial" w:cs="Times New Roman"/>
      <w:sz w:val="20"/>
      <w:szCs w:val="20"/>
      <w:lang w:eastAsia="en-GB"/>
    </w:rPr>
  </w:style>
  <w:style w:type="paragraph" w:styleId="CommentSubject">
    <w:name w:val="annotation subject"/>
    <w:basedOn w:val="CommentText"/>
    <w:next w:val="CommentText"/>
    <w:link w:val="CommentSubjectChar"/>
    <w:rsid w:val="009B5B04"/>
    <w:rPr>
      <w:b/>
      <w:bCs/>
    </w:rPr>
  </w:style>
  <w:style w:type="character" w:customStyle="1" w:styleId="CommentSubjectChar">
    <w:name w:val="Comment Subject Char"/>
    <w:basedOn w:val="CommentTextChar"/>
    <w:link w:val="CommentSubject"/>
    <w:rsid w:val="009B5B04"/>
    <w:rPr>
      <w:rFonts w:ascii="Arial" w:eastAsia="Times New Roman" w:hAnsi="Arial" w:cs="Times New Roman"/>
      <w:b/>
      <w:bCs/>
      <w:sz w:val="20"/>
      <w:szCs w:val="20"/>
      <w:lang w:eastAsia="en-GB"/>
    </w:rPr>
  </w:style>
  <w:style w:type="paragraph" w:customStyle="1" w:styleId="Default">
    <w:name w:val="Default"/>
    <w:rsid w:val="009B5B04"/>
    <w:pPr>
      <w:autoSpaceDE w:val="0"/>
      <w:autoSpaceDN w:val="0"/>
      <w:adjustRightInd w:val="0"/>
      <w:spacing w:after="0" w:line="240" w:lineRule="auto"/>
    </w:pPr>
    <w:rPr>
      <w:rFonts w:ascii="IFACJ G+ Helvetica Neue" w:eastAsia="Times New Roman" w:hAnsi="IFACJ G+ Helvetica Neue" w:cs="IFACJ G+ Helvetica Neue"/>
      <w:color w:val="000000"/>
      <w:sz w:val="24"/>
      <w:szCs w:val="24"/>
      <w:lang w:eastAsia="en-GB"/>
    </w:rPr>
  </w:style>
  <w:style w:type="paragraph" w:styleId="NormalWeb">
    <w:name w:val="Normal (Web)"/>
    <w:basedOn w:val="Normal"/>
    <w:uiPriority w:val="99"/>
    <w:unhideWhenUsed/>
    <w:rsid w:val="009B5B04"/>
    <w:pPr>
      <w:spacing w:before="100" w:beforeAutospacing="1" w:after="100" w:afterAutospacing="1"/>
    </w:pPr>
    <w:rPr>
      <w:rFonts w:ascii="Times New Roman" w:hAnsi="Times New Roman"/>
      <w:sz w:val="24"/>
    </w:rPr>
  </w:style>
  <w:style w:type="paragraph" w:styleId="ListParagraph">
    <w:name w:val="List Paragraph"/>
    <w:basedOn w:val="Normal"/>
    <w:uiPriority w:val="34"/>
    <w:qFormat/>
    <w:rsid w:val="009B5B04"/>
    <w:pPr>
      <w:ind w:left="720"/>
    </w:pPr>
  </w:style>
  <w:style w:type="paragraph" w:styleId="Revision">
    <w:name w:val="Revision"/>
    <w:hidden/>
    <w:uiPriority w:val="99"/>
    <w:semiHidden/>
    <w:rsid w:val="009B5B04"/>
    <w:pPr>
      <w:spacing w:after="0" w:line="240" w:lineRule="auto"/>
    </w:pPr>
    <w:rPr>
      <w:rFonts w:ascii="Arial" w:eastAsia="Times New Roman" w:hAnsi="Arial" w:cs="Times New Roman"/>
      <w:szCs w:val="24"/>
      <w:lang w:eastAsia="en-GB"/>
    </w:rPr>
  </w:style>
  <w:style w:type="paragraph" w:customStyle="1" w:styleId="BasicParagraph">
    <w:name w:val="[Basic Paragraph]"/>
    <w:basedOn w:val="Normal"/>
    <w:uiPriority w:val="99"/>
    <w:rsid w:val="009B5B04"/>
    <w:pPr>
      <w:widowControl w:val="0"/>
      <w:autoSpaceDE w:val="0"/>
      <w:autoSpaceDN w:val="0"/>
      <w:adjustRightInd w:val="0"/>
      <w:spacing w:line="288" w:lineRule="auto"/>
      <w:textAlignment w:val="center"/>
    </w:pPr>
    <w:rPr>
      <w:rFonts w:ascii="MinionPro-Regular" w:hAnsi="MinionPro-Regular" w:cs="MinionPro-Regular"/>
      <w:color w:val="000000"/>
      <w:sz w:val="24"/>
      <w:lang w:eastAsia="en-US"/>
    </w:rPr>
  </w:style>
  <w:style w:type="paragraph" w:styleId="TOCHeading">
    <w:name w:val="TOC Heading"/>
    <w:basedOn w:val="Heading1"/>
    <w:next w:val="Normal"/>
    <w:uiPriority w:val="39"/>
    <w:unhideWhenUsed/>
    <w:qFormat/>
    <w:rsid w:val="009B5B04"/>
    <w:pPr>
      <w:keepLines/>
      <w:spacing w:after="0" w:line="259" w:lineRule="auto"/>
      <w:outlineLvl w:val="9"/>
    </w:pPr>
    <w:rPr>
      <w:rFonts w:ascii="Calibri Light" w:hAnsi="Calibri Light" w:cs="Times New Roman"/>
      <w:b w:val="0"/>
      <w:bCs w:val="0"/>
      <w:color w:val="2E74B5"/>
      <w:kern w:val="0"/>
      <w:sz w:val="32"/>
      <w:lang w:val="en-US" w:eastAsia="en-US"/>
    </w:rPr>
  </w:style>
  <w:style w:type="paragraph" w:styleId="TOC4">
    <w:name w:val="toc 4"/>
    <w:basedOn w:val="Normal"/>
    <w:next w:val="Normal"/>
    <w:autoRedefine/>
    <w:uiPriority w:val="39"/>
    <w:unhideWhenUsed/>
    <w:rsid w:val="009B5B04"/>
    <w:pPr>
      <w:spacing w:after="100" w:line="259" w:lineRule="auto"/>
      <w:ind w:left="660"/>
    </w:pPr>
    <w:rPr>
      <w:rFonts w:ascii="Calibri" w:hAnsi="Calibri"/>
      <w:szCs w:val="22"/>
    </w:rPr>
  </w:style>
  <w:style w:type="paragraph" w:styleId="TOC5">
    <w:name w:val="toc 5"/>
    <w:basedOn w:val="Normal"/>
    <w:next w:val="Normal"/>
    <w:autoRedefine/>
    <w:uiPriority w:val="39"/>
    <w:unhideWhenUsed/>
    <w:rsid w:val="009B5B04"/>
    <w:pPr>
      <w:spacing w:after="100" w:line="259" w:lineRule="auto"/>
      <w:ind w:left="880"/>
    </w:pPr>
    <w:rPr>
      <w:rFonts w:ascii="Calibri" w:hAnsi="Calibri"/>
      <w:szCs w:val="22"/>
    </w:rPr>
  </w:style>
  <w:style w:type="paragraph" w:styleId="TOC6">
    <w:name w:val="toc 6"/>
    <w:basedOn w:val="Normal"/>
    <w:next w:val="Normal"/>
    <w:autoRedefine/>
    <w:uiPriority w:val="39"/>
    <w:unhideWhenUsed/>
    <w:rsid w:val="009B5B04"/>
    <w:pPr>
      <w:spacing w:after="100" w:line="259" w:lineRule="auto"/>
      <w:ind w:left="1100"/>
    </w:pPr>
    <w:rPr>
      <w:rFonts w:ascii="Calibri" w:hAnsi="Calibri"/>
      <w:szCs w:val="22"/>
    </w:rPr>
  </w:style>
  <w:style w:type="paragraph" w:styleId="TOC7">
    <w:name w:val="toc 7"/>
    <w:basedOn w:val="Normal"/>
    <w:next w:val="Normal"/>
    <w:autoRedefine/>
    <w:uiPriority w:val="39"/>
    <w:unhideWhenUsed/>
    <w:rsid w:val="009B5B04"/>
    <w:pPr>
      <w:spacing w:after="100" w:line="259" w:lineRule="auto"/>
      <w:ind w:left="1320"/>
    </w:pPr>
    <w:rPr>
      <w:rFonts w:ascii="Calibri" w:hAnsi="Calibri"/>
      <w:szCs w:val="22"/>
    </w:rPr>
  </w:style>
  <w:style w:type="paragraph" w:styleId="TOC8">
    <w:name w:val="toc 8"/>
    <w:basedOn w:val="Normal"/>
    <w:next w:val="Normal"/>
    <w:autoRedefine/>
    <w:uiPriority w:val="39"/>
    <w:unhideWhenUsed/>
    <w:rsid w:val="009B5B04"/>
    <w:pPr>
      <w:spacing w:after="100" w:line="259" w:lineRule="auto"/>
      <w:ind w:left="1540"/>
    </w:pPr>
    <w:rPr>
      <w:rFonts w:ascii="Calibri" w:hAnsi="Calibri"/>
      <w:szCs w:val="22"/>
    </w:rPr>
  </w:style>
  <w:style w:type="paragraph" w:styleId="TOC9">
    <w:name w:val="toc 9"/>
    <w:basedOn w:val="Normal"/>
    <w:next w:val="Normal"/>
    <w:autoRedefine/>
    <w:uiPriority w:val="39"/>
    <w:unhideWhenUsed/>
    <w:rsid w:val="009B5B04"/>
    <w:pPr>
      <w:spacing w:after="100" w:line="259" w:lineRule="auto"/>
      <w:ind w:left="1760"/>
    </w:pPr>
    <w:rPr>
      <w:rFonts w:ascii="Calibri" w:hAnsi="Calibri"/>
      <w:szCs w:val="22"/>
    </w:rPr>
  </w:style>
  <w:style w:type="paragraph" w:styleId="BodyText">
    <w:name w:val="Body Text"/>
    <w:basedOn w:val="Normal"/>
    <w:link w:val="BodyTextChar"/>
    <w:rsid w:val="009B5B04"/>
    <w:pPr>
      <w:spacing w:after="120" w:line="276" w:lineRule="auto"/>
    </w:pPr>
    <w:rPr>
      <w:rFonts w:ascii="Calibri" w:eastAsia="Calibri" w:hAnsi="Calibri"/>
      <w:szCs w:val="22"/>
      <w:lang w:eastAsia="en-US"/>
    </w:rPr>
  </w:style>
  <w:style w:type="character" w:customStyle="1" w:styleId="BodyTextChar">
    <w:name w:val="Body Text Char"/>
    <w:basedOn w:val="DefaultParagraphFont"/>
    <w:link w:val="BodyText"/>
    <w:rsid w:val="009B5B04"/>
    <w:rPr>
      <w:rFonts w:ascii="Calibri" w:eastAsia="Calibri" w:hAnsi="Calibri" w:cs="Times New Roman"/>
    </w:rPr>
  </w:style>
  <w:style w:type="table" w:customStyle="1" w:styleId="TableGrid1">
    <w:name w:val="Table Grid1"/>
    <w:basedOn w:val="TableNormal"/>
    <w:next w:val="TableGrid"/>
    <w:uiPriority w:val="39"/>
    <w:rsid w:val="009B5B04"/>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ehub.eastdunbarton.gov.uk/sites/default/files/documents/council/plans-policies-and-strategies/workforce_strategy_contact_list.pdf" TargetMode="External"/><Relationship Id="rId13" Type="http://schemas.openxmlformats.org/officeDocument/2006/relationships/hyperlink" Target="mailto:natalie.moyes@eastdunbarton.gov.uk" TargetMode="External"/><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hyperlink" Target="mailto:susan.hamilton@eastdunbarton.gov.uk" TargetMode="External"/><Relationship Id="rId17"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timefortalking.co.uk"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susie.andrews@eastdunbarton.gov.uk" TargetMode="External"/><Relationship Id="rId5" Type="http://schemas.openxmlformats.org/officeDocument/2006/relationships/footnotes" Target="footnotes.xml"/><Relationship Id="rId15" Type="http://schemas.openxmlformats.org/officeDocument/2006/relationships/hyperlink" Target="mailto:admin@timefortalking.co.uk" TargetMode="External"/><Relationship Id="rId23" Type="http://schemas.openxmlformats.org/officeDocument/2006/relationships/theme" Target="theme/theme1.xml"/><Relationship Id="rId10" Type="http://schemas.openxmlformats.org/officeDocument/2006/relationships/hyperlink" Target="mailto:lorna.mclaughlin@eastdunbarton.gov.uk"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mailto:nikki.edgar@eastdunbarton.gov.uk" TargetMode="External"/><Relationship Id="rId14" Type="http://schemas.openxmlformats.org/officeDocument/2006/relationships/hyperlink" Target="mailto:annemarie_cunningham@eastdunbarton.gov.uk"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2fae2e97-89d0-49dd-b452-8a1de501ce28}" enabled="1" method="Privileged" siteId="{f8f576a2-ede5-4764-97e6-ddd50e694cc2}" contentBits="0" removed="0"/>
</clbl:labelList>
</file>

<file path=docProps/app.xml><?xml version="1.0" encoding="utf-8"?>
<Properties xmlns="http://schemas.openxmlformats.org/officeDocument/2006/extended-properties" xmlns:vt="http://schemas.openxmlformats.org/officeDocument/2006/docPropsVTypes">
  <Template>Normal</Template>
  <TotalTime>0</TotalTime>
  <Pages>33</Pages>
  <Words>6832</Words>
  <Characters>38944</Characters>
  <Application>Microsoft Office Word</Application>
  <DocSecurity>0</DocSecurity>
  <Lines>324</Lines>
  <Paragraphs>91</Paragraphs>
  <ScaleCrop>false</ScaleCrop>
  <HeadingPairs>
    <vt:vector size="2" baseType="variant">
      <vt:variant>
        <vt:lpstr>Title</vt:lpstr>
      </vt:variant>
      <vt:variant>
        <vt:i4>1</vt:i4>
      </vt:variant>
    </vt:vector>
  </HeadingPairs>
  <TitlesOfParts>
    <vt:vector size="1" baseType="lpstr">
      <vt:lpstr/>
    </vt:vector>
  </TitlesOfParts>
  <Company>East Dunbartonshire Council</Company>
  <LinksUpToDate>false</LinksUpToDate>
  <CharactersWithSpaces>45685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Annette Glen</dc:creator>
  <cp:keywords/>
  <dc:description/>
  <cp:lastModifiedBy>Annette Glen</cp:lastModifiedBy>
  <cp:revision>2</cp:revision>
  <dcterms:created xsi:type="dcterms:W3CDTF">2024-09-24T14:28:00Z</dcterms:created>
  <dcterms:modified xsi:type="dcterms:W3CDTF">2024-09-24T14:28:00Z</dcterms:modified>
</cp:coreProperties>
</file>