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AFD0" w14:textId="77777777" w:rsidR="0089600C" w:rsidRDefault="0089600C" w:rsidP="0089600C">
      <w:pPr>
        <w:rPr>
          <w:color w:val="4F81BD" w:themeColor="accent1"/>
          <w:sz w:val="20"/>
        </w:rPr>
      </w:pPr>
    </w:p>
    <w:p w14:paraId="2CA293D5" w14:textId="77777777" w:rsidR="0089600C" w:rsidRDefault="0089600C" w:rsidP="0089600C">
      <w:pPr>
        <w:rPr>
          <w:color w:val="4F81BD" w:themeColor="accent1"/>
          <w:sz w:val="20"/>
        </w:rPr>
      </w:pPr>
    </w:p>
    <w:p w14:paraId="740E20FA" w14:textId="77777777" w:rsidR="0089600C" w:rsidRDefault="0089600C" w:rsidP="0089600C">
      <w:pPr>
        <w:rPr>
          <w:color w:val="4F81BD" w:themeColor="accent1"/>
          <w:sz w:val="20"/>
        </w:rPr>
      </w:pPr>
    </w:p>
    <w:p w14:paraId="5D14056A" w14:textId="77777777" w:rsidR="0089600C" w:rsidRDefault="0089600C" w:rsidP="0089600C">
      <w:pPr>
        <w:rPr>
          <w:color w:val="4F81BD" w:themeColor="accent1"/>
          <w:sz w:val="20"/>
        </w:rPr>
      </w:pPr>
    </w:p>
    <w:p w14:paraId="6420913E" w14:textId="77777777" w:rsidR="0089600C" w:rsidRDefault="00261EC0" w:rsidP="0089600C">
      <w:pPr>
        <w:rPr>
          <w:color w:val="4F81BD" w:themeColor="accent1"/>
          <w:sz w:val="20"/>
        </w:rPr>
      </w:pPr>
      <w:r w:rsidRPr="00C0011F">
        <w:rPr>
          <w:rFonts w:ascii="Arial" w:hAnsi="Arial" w:cs="Arial"/>
          <w:noProof/>
          <w:lang w:eastAsia="en-GB"/>
        </w:rPr>
        <mc:AlternateContent>
          <mc:Choice Requires="wps">
            <w:drawing>
              <wp:inline distT="0" distB="0" distL="0" distR="0" wp14:anchorId="19F6C9A0" wp14:editId="23368D60">
                <wp:extent cx="6172200" cy="762000"/>
                <wp:effectExtent l="57150" t="19050" r="76200" b="114300"/>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2000"/>
                        </a:xfrm>
                        <a:prstGeom prst="rect">
                          <a:avLst/>
                        </a:prstGeom>
                        <a:solidFill>
                          <a:srgbClr val="FFFFFF"/>
                        </a:solidFill>
                        <a:ln w="9525">
                          <a:solidFill>
                            <a:srgbClr val="FF0000"/>
                          </a:solidFill>
                          <a:miter lim="800000"/>
                          <a:headEnd/>
                          <a:tailEnd/>
                        </a:ln>
                        <a:effectLst>
                          <a:outerShdw blurRad="50800" dist="38100" dir="5400000" algn="t" rotWithShape="0">
                            <a:prstClr val="black">
                              <a:alpha val="40000"/>
                            </a:prstClr>
                          </a:outerShdw>
                        </a:effectLst>
                      </wps:spPr>
                      <wps:txbx>
                        <w:txbxContent>
                          <w:p w14:paraId="575D4578" w14:textId="77777777" w:rsidR="005A1FE4" w:rsidRPr="0089600C" w:rsidRDefault="005A1FE4" w:rsidP="0089600C">
                            <w:pPr>
                              <w:pStyle w:val="Heading4"/>
                              <w:rPr>
                                <w:rFonts w:ascii="Arial" w:hAnsi="Arial" w:cs="Arial"/>
                                <w:sz w:val="48"/>
                                <w:szCs w:val="48"/>
                              </w:rPr>
                            </w:pPr>
                            <w:r w:rsidRPr="0089600C">
                              <w:rPr>
                                <w:rFonts w:ascii="Arial" w:hAnsi="Arial" w:cs="Arial"/>
                                <w:sz w:val="48"/>
                                <w:szCs w:val="48"/>
                              </w:rPr>
                              <w:t>PRE-CONSTRUCTION INFORMATION</w:t>
                            </w:r>
                          </w:p>
                        </w:txbxContent>
                      </wps:txbx>
                      <wps:bodyPr rot="0" vert="horz" wrap="square" lIns="91440" tIns="45720" rIns="91440" bIns="45720" anchor="t" anchorCtr="0" upright="1">
                        <a:noAutofit/>
                      </wps:bodyPr>
                    </wps:wsp>
                  </a:graphicData>
                </a:graphic>
              </wp:inline>
            </w:drawing>
          </mc:Choice>
          <mc:Fallback>
            <w:pict>
              <v:shapetype w14:anchorId="19F6C9A0" id="_x0000_t202" coordsize="21600,21600" o:spt="202" path="m,l,21600r21600,l21600,xe">
                <v:stroke joinstyle="miter"/>
                <v:path gradientshapeok="t" o:connecttype="rect"/>
              </v:shapetype>
              <v:shape id="Text Box 2" o:spid="_x0000_s1026" type="#_x0000_t202" style="width:486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" strokecolor="red">
                <v:shadow on="t" color="black" opacity="26214f" origin=",-.5" offset="0,3pt"/>
                <v:textbox>
                  <w:txbxContent>
                    <w:p w14:paraId="575D4578" w14:textId="77777777" w:rsidR="005A1FE4" w:rsidRPr="0089600C" w:rsidRDefault="005A1FE4" w:rsidP="0089600C">
                      <w:pPr>
                        <w:pStyle w:val="Heading4"/>
                        <w:rPr>
                          <w:rFonts w:ascii="Arial" w:hAnsi="Arial" w:cs="Arial"/>
                          <w:sz w:val="48"/>
                          <w:szCs w:val="48"/>
                        </w:rPr>
                      </w:pPr>
                      <w:r w:rsidRPr="0089600C">
                        <w:rPr>
                          <w:rFonts w:ascii="Arial" w:hAnsi="Arial" w:cs="Arial"/>
                          <w:sz w:val="48"/>
                          <w:szCs w:val="48"/>
                        </w:rPr>
                        <w:t>PRE-CONSTRUCTION INFORMATION</w:t>
                      </w:r>
                    </w:p>
                  </w:txbxContent>
                </v:textbox>
                <w10:anchorlock/>
              </v:shape>
            </w:pict>
          </mc:Fallback>
        </mc:AlternateContent>
      </w:r>
    </w:p>
    <w:p w14:paraId="5070DA47" w14:textId="77777777" w:rsidR="0089600C" w:rsidRDefault="0089600C" w:rsidP="0089600C">
      <w:pPr>
        <w:rPr>
          <w:color w:val="4F81BD" w:themeColor="accent1"/>
          <w:sz w:val="20"/>
        </w:rPr>
      </w:pPr>
    </w:p>
    <w:p w14:paraId="1472BF12" w14:textId="77777777" w:rsidR="00FB5BB4" w:rsidRDefault="00FB5BB4" w:rsidP="0089600C">
      <w:pPr>
        <w:rPr>
          <w:color w:val="4F81BD" w:themeColor="accent1"/>
          <w:sz w:val="20"/>
        </w:rPr>
      </w:pPr>
    </w:p>
    <w:p w14:paraId="1118D0E3" w14:textId="77777777" w:rsidR="00FB5BB4" w:rsidRDefault="00FB5BB4" w:rsidP="0089600C">
      <w:pPr>
        <w:rPr>
          <w:color w:val="4F81BD" w:themeColor="accent1"/>
          <w:sz w:val="20"/>
        </w:rPr>
      </w:pPr>
    </w:p>
    <w:p w14:paraId="0012428D" w14:textId="77777777" w:rsidR="00FB5BB4" w:rsidRDefault="00FB5BB4" w:rsidP="0089600C">
      <w:pPr>
        <w:rPr>
          <w:color w:val="4F81BD" w:themeColor="accent1"/>
          <w:sz w:val="20"/>
        </w:rPr>
      </w:pPr>
    </w:p>
    <w:p w14:paraId="578FC388" w14:textId="77777777" w:rsidR="00FB5BB4" w:rsidRDefault="00FB5BB4" w:rsidP="0089600C">
      <w:pPr>
        <w:rPr>
          <w:color w:val="4F81BD" w:themeColor="accent1"/>
          <w:sz w:val="20"/>
        </w:rPr>
      </w:pPr>
    </w:p>
    <w:p w14:paraId="414D2DF8" w14:textId="77777777" w:rsidR="00FB5BB4" w:rsidRDefault="00FB5BB4" w:rsidP="0089600C">
      <w:pPr>
        <w:rPr>
          <w:color w:val="4F81BD" w:themeColor="accent1"/>
          <w:sz w:val="20"/>
        </w:rPr>
      </w:pPr>
    </w:p>
    <w:p w14:paraId="48E96A58" w14:textId="77777777" w:rsidR="00FB5BB4" w:rsidRDefault="00FB5BB4" w:rsidP="0089600C">
      <w:pPr>
        <w:rPr>
          <w:color w:val="4F81BD" w:themeColor="accent1"/>
          <w:sz w:val="20"/>
        </w:rPr>
      </w:pPr>
    </w:p>
    <w:p w14:paraId="3DA19759" w14:textId="77777777" w:rsidR="00FB5BB4" w:rsidRDefault="00FB5BB4" w:rsidP="0089600C">
      <w:pPr>
        <w:rPr>
          <w:color w:val="4F81BD" w:themeColor="accent1"/>
          <w:sz w:val="20"/>
        </w:rPr>
      </w:pPr>
    </w:p>
    <w:p w14:paraId="7B3801F4" w14:textId="77777777" w:rsidR="00FB5BB4" w:rsidRDefault="00FB5BB4" w:rsidP="0089600C">
      <w:pPr>
        <w:rPr>
          <w:color w:val="4F81BD" w:themeColor="accent1"/>
          <w:sz w:val="20"/>
        </w:rPr>
      </w:pPr>
    </w:p>
    <w:p w14:paraId="2EAFD891" w14:textId="77777777" w:rsidR="00FB5BB4" w:rsidRDefault="00FB5BB4" w:rsidP="0089600C">
      <w:pPr>
        <w:rPr>
          <w:color w:val="4F81BD" w:themeColor="accent1"/>
          <w:sz w:val="20"/>
        </w:rPr>
      </w:pPr>
    </w:p>
    <w:p w14:paraId="2B13EDF2" w14:textId="77777777" w:rsidR="00FB5BB4" w:rsidRDefault="00FB5BB4" w:rsidP="0089600C">
      <w:pPr>
        <w:rPr>
          <w:color w:val="4F81BD" w:themeColor="accent1"/>
          <w:sz w:val="20"/>
        </w:rPr>
      </w:pPr>
    </w:p>
    <w:p w14:paraId="369C2A64" w14:textId="77777777" w:rsidR="00FB5BB4" w:rsidRDefault="00FB5BB4" w:rsidP="0089600C">
      <w:pPr>
        <w:rPr>
          <w:color w:val="4F81BD" w:themeColor="accent1"/>
          <w:sz w:val="20"/>
        </w:rPr>
      </w:pPr>
    </w:p>
    <w:p w14:paraId="20131120" w14:textId="77777777" w:rsidR="00FB5BB4" w:rsidRDefault="00FB5BB4" w:rsidP="0089600C">
      <w:pPr>
        <w:rPr>
          <w:color w:val="4F81BD" w:themeColor="accent1"/>
          <w:sz w:val="20"/>
        </w:rPr>
      </w:pPr>
    </w:p>
    <w:p w14:paraId="1684C774" w14:textId="77777777" w:rsidR="00FB5BB4" w:rsidRDefault="00FB5BB4" w:rsidP="0089600C">
      <w:pPr>
        <w:rPr>
          <w:color w:val="4F81BD" w:themeColor="accent1"/>
          <w:sz w:val="20"/>
        </w:rPr>
      </w:pPr>
    </w:p>
    <w:p w14:paraId="7EE463E9" w14:textId="77777777" w:rsidR="00FB5BB4" w:rsidRDefault="00FB5BB4" w:rsidP="0089600C">
      <w:pPr>
        <w:rPr>
          <w:color w:val="4F81BD" w:themeColor="accent1"/>
          <w:sz w:val="20"/>
        </w:rPr>
      </w:pPr>
    </w:p>
    <w:p w14:paraId="1AD9D962" w14:textId="77777777" w:rsidR="00FB5BB4" w:rsidRDefault="00FB5BB4" w:rsidP="0089600C">
      <w:pPr>
        <w:rPr>
          <w:color w:val="4F81BD" w:themeColor="accent1"/>
          <w:sz w:val="20"/>
        </w:rPr>
      </w:pPr>
    </w:p>
    <w:p w14:paraId="32754245" w14:textId="77777777" w:rsidR="00FB5BB4" w:rsidRDefault="00FB5BB4" w:rsidP="0089600C">
      <w:pPr>
        <w:rPr>
          <w:color w:val="4F81BD" w:themeColor="accent1"/>
          <w:sz w:val="20"/>
        </w:rPr>
      </w:pPr>
    </w:p>
    <w:p w14:paraId="577C1759" w14:textId="77777777" w:rsidR="00FB5BB4" w:rsidRDefault="00FB5BB4" w:rsidP="0089600C">
      <w:pPr>
        <w:rPr>
          <w:color w:val="4F81BD" w:themeColor="accent1"/>
          <w:sz w:val="20"/>
        </w:rPr>
      </w:pPr>
    </w:p>
    <w:p w14:paraId="4E9899B5" w14:textId="77777777" w:rsidR="00FB5BB4" w:rsidRDefault="00FB5BB4" w:rsidP="0089600C">
      <w:pPr>
        <w:rPr>
          <w:color w:val="4F81BD" w:themeColor="accent1"/>
          <w:sz w:val="20"/>
        </w:rPr>
      </w:pPr>
    </w:p>
    <w:p w14:paraId="4F4D8F91" w14:textId="77777777" w:rsidR="00FB5BB4" w:rsidRDefault="00FB5BB4" w:rsidP="0089600C">
      <w:pPr>
        <w:rPr>
          <w:color w:val="4F81BD" w:themeColor="accent1"/>
          <w:sz w:val="20"/>
        </w:rPr>
      </w:pPr>
    </w:p>
    <w:p w14:paraId="6D898D35" w14:textId="77777777" w:rsidR="00FB5BB4" w:rsidRDefault="00FB5BB4" w:rsidP="0089600C">
      <w:pPr>
        <w:rPr>
          <w:color w:val="4F81BD" w:themeColor="accent1"/>
          <w:sz w:val="20"/>
        </w:rPr>
      </w:pPr>
    </w:p>
    <w:p w14:paraId="50FB1ACC" w14:textId="77777777" w:rsidR="0089600C" w:rsidRDefault="0089600C" w:rsidP="0089600C">
      <w:pPr>
        <w:rPr>
          <w:color w:val="4F81BD" w:themeColor="accent1"/>
          <w:sz w:val="20"/>
        </w:rPr>
      </w:pPr>
    </w:p>
    <w:p w14:paraId="4C3FD75B" w14:textId="77777777" w:rsidR="0089600C" w:rsidRDefault="0089600C" w:rsidP="0089600C">
      <w:pPr>
        <w:rPr>
          <w:color w:val="4F81BD" w:themeColor="accent1"/>
          <w:sz w:val="20"/>
        </w:rPr>
      </w:pPr>
    </w:p>
    <w:p w14:paraId="48359054" w14:textId="77777777" w:rsidR="00261EC0" w:rsidRDefault="00261EC0" w:rsidP="0089600C">
      <w:pPr>
        <w:rPr>
          <w:color w:val="4F81BD" w:themeColor="accent1"/>
          <w:sz w:val="20"/>
        </w:rPr>
      </w:pPr>
    </w:p>
    <w:p w14:paraId="49EED14A" w14:textId="77777777" w:rsidR="00261EC0" w:rsidRDefault="00261EC0" w:rsidP="0089600C">
      <w:pPr>
        <w:rPr>
          <w:color w:val="4F81BD" w:themeColor="accent1"/>
          <w:sz w:val="20"/>
        </w:rPr>
      </w:pPr>
    </w:p>
    <w:p w14:paraId="69DFD780" w14:textId="77777777" w:rsidR="00261EC0" w:rsidRDefault="00261EC0" w:rsidP="0089600C">
      <w:pPr>
        <w:rPr>
          <w:color w:val="4F81BD" w:themeColor="accent1"/>
          <w:sz w:val="20"/>
        </w:rPr>
      </w:pPr>
    </w:p>
    <w:p w14:paraId="4B5B3E9D" w14:textId="77777777" w:rsidR="00261EC0" w:rsidRDefault="00261EC0" w:rsidP="0089600C">
      <w:pPr>
        <w:rPr>
          <w:color w:val="4F81BD" w:themeColor="accent1"/>
          <w:sz w:val="20"/>
        </w:rPr>
      </w:pPr>
    </w:p>
    <w:p w14:paraId="067DE335" w14:textId="77777777" w:rsidR="00261EC0" w:rsidRDefault="00261EC0" w:rsidP="0089600C">
      <w:pPr>
        <w:rPr>
          <w:color w:val="4F81BD" w:themeColor="accent1"/>
          <w:sz w:val="20"/>
        </w:rPr>
      </w:pPr>
    </w:p>
    <w:p w14:paraId="26821763" w14:textId="77777777" w:rsidR="00261EC0" w:rsidRDefault="00261EC0" w:rsidP="0089600C">
      <w:pPr>
        <w:rPr>
          <w:color w:val="4F81BD" w:themeColor="accent1"/>
          <w:sz w:val="20"/>
        </w:rPr>
      </w:pPr>
    </w:p>
    <w:p w14:paraId="67C7EE1B" w14:textId="77777777" w:rsidR="00261EC0" w:rsidRDefault="00261EC0" w:rsidP="0089600C">
      <w:pPr>
        <w:rPr>
          <w:color w:val="4F81BD" w:themeColor="accent1"/>
          <w:sz w:val="20"/>
        </w:rPr>
      </w:pPr>
    </w:p>
    <w:p w14:paraId="7C066409" w14:textId="77777777" w:rsidR="00261EC0" w:rsidRDefault="00261EC0" w:rsidP="0089600C">
      <w:pPr>
        <w:rPr>
          <w:color w:val="4F81BD" w:themeColor="accent1"/>
          <w:sz w:val="20"/>
        </w:rPr>
      </w:pPr>
    </w:p>
    <w:p w14:paraId="1C38B27F" w14:textId="77777777" w:rsidR="00261EC0" w:rsidRDefault="00261EC0" w:rsidP="0089600C">
      <w:pPr>
        <w:rPr>
          <w:color w:val="4F81BD" w:themeColor="accent1"/>
          <w:sz w:val="20"/>
        </w:rPr>
      </w:pPr>
    </w:p>
    <w:p w14:paraId="4624641D" w14:textId="77777777" w:rsidR="00261EC0" w:rsidRDefault="00261EC0" w:rsidP="0089600C">
      <w:pPr>
        <w:rPr>
          <w:color w:val="4F81BD" w:themeColor="accent1"/>
          <w:sz w:val="20"/>
        </w:rPr>
      </w:pPr>
    </w:p>
    <w:p w14:paraId="7D218C4A" w14:textId="77777777" w:rsidR="00261EC0" w:rsidRDefault="00261EC0" w:rsidP="0089600C">
      <w:pPr>
        <w:rPr>
          <w:color w:val="4F81BD" w:themeColor="accent1"/>
          <w:sz w:val="20"/>
        </w:rPr>
      </w:pPr>
    </w:p>
    <w:p w14:paraId="0B0FF855" w14:textId="77777777" w:rsidR="0089600C" w:rsidRDefault="0089600C" w:rsidP="0089600C">
      <w:pPr>
        <w:rPr>
          <w:color w:val="4F81BD" w:themeColor="accent1"/>
          <w:sz w:val="20"/>
        </w:rPr>
      </w:pPr>
    </w:p>
    <w:p w14:paraId="7EB69BAF" w14:textId="77777777" w:rsidR="0089600C" w:rsidRDefault="0089600C" w:rsidP="0089600C">
      <w:pPr>
        <w:rPr>
          <w:color w:val="4F81BD" w:themeColor="accen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7234"/>
      </w:tblGrid>
      <w:tr w:rsidR="0089600C" w:rsidRPr="0026444B" w14:paraId="642ED1B0" w14:textId="77777777" w:rsidTr="00FB5BB4">
        <w:trPr>
          <w:trHeight w:val="507"/>
        </w:trPr>
        <w:tc>
          <w:tcPr>
            <w:tcW w:w="1286" w:type="pct"/>
            <w:shd w:val="clear" w:color="auto" w:fill="F2DBDB" w:themeFill="accent2" w:themeFillTint="33"/>
            <w:vAlign w:val="center"/>
          </w:tcPr>
          <w:p w14:paraId="3E7F7B5D" w14:textId="77777777" w:rsidR="0089600C" w:rsidRPr="0026444B" w:rsidRDefault="0089600C" w:rsidP="00494E8D">
            <w:pPr>
              <w:rPr>
                <w:rFonts w:ascii="Arial" w:hAnsi="Arial" w:cs="Arial"/>
                <w:b/>
                <w:i/>
                <w:szCs w:val="24"/>
                <w:lang w:eastAsia="en-GB"/>
              </w:rPr>
            </w:pPr>
            <w:r>
              <w:rPr>
                <w:rFonts w:ascii="Arial" w:hAnsi="Arial" w:cs="Arial"/>
                <w:b/>
                <w:szCs w:val="24"/>
                <w:lang w:eastAsia="en-GB"/>
              </w:rPr>
              <w:t>TITLE:</w:t>
            </w:r>
          </w:p>
        </w:tc>
        <w:tc>
          <w:tcPr>
            <w:tcW w:w="3714" w:type="pct"/>
          </w:tcPr>
          <w:p w14:paraId="3BAC831D" w14:textId="77777777" w:rsidR="0089600C" w:rsidRPr="0026444B" w:rsidRDefault="0089600C" w:rsidP="00494E8D">
            <w:pPr>
              <w:jc w:val="center"/>
              <w:rPr>
                <w:rFonts w:ascii="Arial" w:hAnsi="Arial" w:cs="Arial"/>
                <w:i/>
                <w:szCs w:val="24"/>
                <w:lang w:eastAsia="en-GB"/>
              </w:rPr>
            </w:pPr>
          </w:p>
        </w:tc>
      </w:tr>
      <w:tr w:rsidR="0089600C" w:rsidRPr="0026444B" w14:paraId="40A0F0FC" w14:textId="77777777" w:rsidTr="00FB5BB4">
        <w:trPr>
          <w:trHeight w:val="508"/>
        </w:trPr>
        <w:tc>
          <w:tcPr>
            <w:tcW w:w="1286" w:type="pct"/>
            <w:shd w:val="clear" w:color="auto" w:fill="F2DBDB" w:themeFill="accent2" w:themeFillTint="33"/>
            <w:vAlign w:val="center"/>
          </w:tcPr>
          <w:p w14:paraId="732F4B30" w14:textId="77777777" w:rsidR="0089600C" w:rsidRPr="0026444B" w:rsidRDefault="0089600C" w:rsidP="00494E8D">
            <w:pPr>
              <w:rPr>
                <w:rFonts w:ascii="Arial" w:hAnsi="Arial" w:cs="Arial"/>
                <w:b/>
                <w:i/>
                <w:szCs w:val="24"/>
                <w:lang w:eastAsia="en-GB"/>
              </w:rPr>
            </w:pPr>
            <w:r>
              <w:rPr>
                <w:rFonts w:ascii="Arial" w:hAnsi="Arial" w:cs="Arial"/>
                <w:b/>
                <w:szCs w:val="24"/>
                <w:lang w:eastAsia="en-GB"/>
              </w:rPr>
              <w:t>LOCATION:</w:t>
            </w:r>
          </w:p>
        </w:tc>
        <w:tc>
          <w:tcPr>
            <w:tcW w:w="3714" w:type="pct"/>
          </w:tcPr>
          <w:p w14:paraId="7864731C" w14:textId="77777777" w:rsidR="0089600C" w:rsidRPr="0026444B" w:rsidRDefault="0089600C" w:rsidP="00494E8D">
            <w:pPr>
              <w:jc w:val="center"/>
              <w:rPr>
                <w:rFonts w:ascii="Arial" w:hAnsi="Arial" w:cs="Arial"/>
                <w:i/>
                <w:szCs w:val="24"/>
                <w:lang w:eastAsia="en-GB"/>
              </w:rPr>
            </w:pPr>
          </w:p>
        </w:tc>
      </w:tr>
      <w:tr w:rsidR="0089600C" w:rsidRPr="0026444B" w14:paraId="63286DCE" w14:textId="77777777" w:rsidTr="00FB5BB4">
        <w:trPr>
          <w:trHeight w:val="507"/>
        </w:trPr>
        <w:tc>
          <w:tcPr>
            <w:tcW w:w="1286" w:type="pct"/>
            <w:shd w:val="clear" w:color="auto" w:fill="F2DBDB" w:themeFill="accent2" w:themeFillTint="33"/>
            <w:vAlign w:val="center"/>
          </w:tcPr>
          <w:p w14:paraId="7949B81A" w14:textId="77777777" w:rsidR="0089600C" w:rsidRPr="0026444B" w:rsidRDefault="0089600C" w:rsidP="00494E8D">
            <w:pPr>
              <w:rPr>
                <w:rFonts w:ascii="Arial" w:hAnsi="Arial" w:cs="Arial"/>
                <w:b/>
                <w:i/>
                <w:szCs w:val="24"/>
                <w:lang w:eastAsia="en-GB"/>
              </w:rPr>
            </w:pPr>
            <w:r>
              <w:rPr>
                <w:rFonts w:ascii="Arial" w:hAnsi="Arial" w:cs="Arial"/>
                <w:b/>
                <w:szCs w:val="24"/>
                <w:lang w:eastAsia="en-GB"/>
              </w:rPr>
              <w:t>REFERENCE NO:</w:t>
            </w:r>
          </w:p>
        </w:tc>
        <w:tc>
          <w:tcPr>
            <w:tcW w:w="3714" w:type="pct"/>
          </w:tcPr>
          <w:p w14:paraId="1C28C55E" w14:textId="77777777" w:rsidR="0089600C" w:rsidRPr="0026444B" w:rsidRDefault="0089600C" w:rsidP="00494E8D">
            <w:pPr>
              <w:jc w:val="center"/>
              <w:rPr>
                <w:rFonts w:ascii="Arial" w:hAnsi="Arial" w:cs="Arial"/>
                <w:i/>
                <w:szCs w:val="24"/>
                <w:lang w:eastAsia="en-GB"/>
              </w:rPr>
            </w:pPr>
          </w:p>
        </w:tc>
      </w:tr>
      <w:tr w:rsidR="0089600C" w:rsidRPr="0026444B" w14:paraId="4AF434A2" w14:textId="77777777" w:rsidTr="00FB5BB4">
        <w:trPr>
          <w:trHeight w:val="508"/>
        </w:trPr>
        <w:tc>
          <w:tcPr>
            <w:tcW w:w="1286" w:type="pct"/>
            <w:shd w:val="clear" w:color="auto" w:fill="F2DBDB" w:themeFill="accent2" w:themeFillTint="33"/>
            <w:vAlign w:val="center"/>
          </w:tcPr>
          <w:p w14:paraId="21095CB1" w14:textId="77777777" w:rsidR="0089600C" w:rsidRPr="0026444B" w:rsidRDefault="0089600C" w:rsidP="00494E8D">
            <w:pPr>
              <w:rPr>
                <w:rFonts w:ascii="Arial" w:hAnsi="Arial" w:cs="Arial"/>
                <w:b/>
                <w:i/>
                <w:szCs w:val="24"/>
                <w:lang w:eastAsia="en-GB"/>
              </w:rPr>
            </w:pPr>
            <w:r>
              <w:rPr>
                <w:rFonts w:ascii="Arial" w:hAnsi="Arial" w:cs="Arial"/>
                <w:b/>
                <w:szCs w:val="24"/>
                <w:lang w:eastAsia="en-GB"/>
              </w:rPr>
              <w:t>DATE ISSUED:</w:t>
            </w:r>
          </w:p>
        </w:tc>
        <w:tc>
          <w:tcPr>
            <w:tcW w:w="3714" w:type="pct"/>
          </w:tcPr>
          <w:p w14:paraId="7F35B881" w14:textId="77777777" w:rsidR="0089600C" w:rsidRPr="0026444B" w:rsidRDefault="0089600C" w:rsidP="00494E8D">
            <w:pPr>
              <w:jc w:val="center"/>
              <w:rPr>
                <w:rFonts w:ascii="Arial" w:hAnsi="Arial" w:cs="Arial"/>
                <w:i/>
                <w:szCs w:val="24"/>
                <w:lang w:eastAsia="en-GB"/>
              </w:rPr>
            </w:pPr>
          </w:p>
        </w:tc>
      </w:tr>
    </w:tbl>
    <w:p w14:paraId="159409CA" w14:textId="77777777" w:rsidR="0089600C" w:rsidRPr="0026444B" w:rsidRDefault="0089600C" w:rsidP="0089600C">
      <w:pPr>
        <w:rPr>
          <w:color w:val="4F81BD" w:themeColor="accent1"/>
          <w:szCs w:val="24"/>
        </w:rPr>
      </w:pPr>
    </w:p>
    <w:p w14:paraId="6B48432D" w14:textId="77777777" w:rsidR="0089600C" w:rsidRPr="00114751" w:rsidRDefault="0089600C" w:rsidP="0089600C">
      <w:pPr>
        <w:rPr>
          <w:rFonts w:ascii="Arial" w:hAnsi="Arial" w:cs="Arial"/>
          <w:b/>
          <w:szCs w:val="24"/>
        </w:rPr>
      </w:pPr>
      <w:r w:rsidRPr="00114751">
        <w:rPr>
          <w:rFonts w:ascii="Arial" w:hAnsi="Arial" w:cs="Arial"/>
          <w:b/>
          <w:szCs w:val="24"/>
        </w:rPr>
        <w:t>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3761"/>
        <w:gridCol w:w="817"/>
        <w:gridCol w:w="1354"/>
      </w:tblGrid>
      <w:tr w:rsidR="0089600C" w:rsidRPr="0026444B" w14:paraId="74D1F510" w14:textId="77777777" w:rsidTr="00271BB7">
        <w:tc>
          <w:tcPr>
            <w:tcW w:w="1955" w:type="pct"/>
            <w:shd w:val="clear" w:color="auto" w:fill="F2DBDB" w:themeFill="accent2" w:themeFillTint="33"/>
            <w:vAlign w:val="center"/>
          </w:tcPr>
          <w:p w14:paraId="4E460969" w14:textId="77777777" w:rsidR="0089600C" w:rsidRPr="0026444B" w:rsidRDefault="0089600C" w:rsidP="00271BB7">
            <w:pPr>
              <w:rPr>
                <w:rFonts w:ascii="Arial" w:hAnsi="Arial" w:cs="Arial"/>
                <w:b/>
                <w:snapToGrid w:val="0"/>
                <w:szCs w:val="24"/>
              </w:rPr>
            </w:pPr>
            <w:r w:rsidRPr="0026444B">
              <w:rPr>
                <w:rFonts w:ascii="Arial" w:hAnsi="Arial" w:cs="Arial"/>
                <w:b/>
                <w:snapToGrid w:val="0"/>
                <w:szCs w:val="24"/>
              </w:rPr>
              <w:t xml:space="preserve">Signed </w:t>
            </w:r>
            <w:r w:rsidR="00BD5365">
              <w:rPr>
                <w:rFonts w:ascii="Arial" w:hAnsi="Arial" w:cs="Arial"/>
                <w:b/>
                <w:snapToGrid w:val="0"/>
                <w:szCs w:val="24"/>
              </w:rPr>
              <w:t>Principal</w:t>
            </w:r>
            <w:r w:rsidR="00271BB7">
              <w:rPr>
                <w:rFonts w:ascii="Arial" w:hAnsi="Arial" w:cs="Arial"/>
                <w:b/>
                <w:snapToGrid w:val="0"/>
                <w:szCs w:val="24"/>
              </w:rPr>
              <w:t xml:space="preserve"> Designer</w:t>
            </w:r>
          </w:p>
        </w:tc>
        <w:tc>
          <w:tcPr>
            <w:tcW w:w="1931" w:type="pct"/>
          </w:tcPr>
          <w:p w14:paraId="6FE3E8EB" w14:textId="77777777" w:rsidR="0089600C" w:rsidRDefault="0089600C" w:rsidP="00494E8D">
            <w:pPr>
              <w:rPr>
                <w:rFonts w:ascii="Arial" w:hAnsi="Arial" w:cs="Arial"/>
                <w:snapToGrid w:val="0"/>
                <w:szCs w:val="24"/>
              </w:rPr>
            </w:pPr>
          </w:p>
          <w:p w14:paraId="156B6F2B" w14:textId="77777777" w:rsidR="0089600C" w:rsidRPr="0026444B" w:rsidRDefault="0089600C" w:rsidP="00494E8D">
            <w:pPr>
              <w:rPr>
                <w:rFonts w:ascii="Arial" w:hAnsi="Arial" w:cs="Arial"/>
                <w:snapToGrid w:val="0"/>
                <w:szCs w:val="24"/>
              </w:rPr>
            </w:pPr>
          </w:p>
        </w:tc>
        <w:tc>
          <w:tcPr>
            <w:tcW w:w="419" w:type="pct"/>
            <w:shd w:val="clear" w:color="auto" w:fill="F2DBDB" w:themeFill="accent2" w:themeFillTint="33"/>
            <w:vAlign w:val="center"/>
          </w:tcPr>
          <w:p w14:paraId="55947865" w14:textId="77777777" w:rsidR="0089600C" w:rsidRPr="0026444B" w:rsidRDefault="0089600C" w:rsidP="00494E8D">
            <w:pPr>
              <w:rPr>
                <w:rFonts w:ascii="Arial" w:hAnsi="Arial" w:cs="Arial"/>
                <w:b/>
                <w:snapToGrid w:val="0"/>
                <w:szCs w:val="24"/>
              </w:rPr>
            </w:pPr>
            <w:r w:rsidRPr="0026444B">
              <w:rPr>
                <w:rFonts w:ascii="Arial" w:hAnsi="Arial" w:cs="Arial"/>
                <w:b/>
                <w:snapToGrid w:val="0"/>
                <w:szCs w:val="24"/>
              </w:rPr>
              <w:lastRenderedPageBreak/>
              <w:t>Date:</w:t>
            </w:r>
          </w:p>
        </w:tc>
        <w:tc>
          <w:tcPr>
            <w:tcW w:w="695" w:type="pct"/>
          </w:tcPr>
          <w:p w14:paraId="3BDBA83D" w14:textId="77777777" w:rsidR="0089600C" w:rsidRPr="0026444B" w:rsidRDefault="0089600C" w:rsidP="00494E8D">
            <w:pPr>
              <w:rPr>
                <w:rFonts w:ascii="Arial" w:hAnsi="Arial" w:cs="Arial"/>
                <w:snapToGrid w:val="0"/>
                <w:szCs w:val="24"/>
              </w:rPr>
            </w:pPr>
          </w:p>
        </w:tc>
      </w:tr>
      <w:tr w:rsidR="0089600C" w:rsidRPr="0026444B" w14:paraId="2EE3FB57" w14:textId="77777777" w:rsidTr="00271BB7">
        <w:tc>
          <w:tcPr>
            <w:tcW w:w="1955" w:type="pct"/>
            <w:shd w:val="clear" w:color="auto" w:fill="F2DBDB" w:themeFill="accent2" w:themeFillTint="33"/>
            <w:vAlign w:val="center"/>
          </w:tcPr>
          <w:p w14:paraId="35B35CE7" w14:textId="77777777" w:rsidR="0089600C" w:rsidRPr="0026444B" w:rsidRDefault="0089600C" w:rsidP="00494E8D">
            <w:pPr>
              <w:rPr>
                <w:rFonts w:ascii="Arial" w:hAnsi="Arial" w:cs="Arial"/>
                <w:b/>
                <w:snapToGrid w:val="0"/>
                <w:szCs w:val="24"/>
              </w:rPr>
            </w:pPr>
            <w:r w:rsidRPr="0026444B">
              <w:rPr>
                <w:rFonts w:ascii="Arial" w:hAnsi="Arial" w:cs="Arial"/>
                <w:b/>
                <w:snapToGrid w:val="0"/>
                <w:szCs w:val="24"/>
              </w:rPr>
              <w:t xml:space="preserve">Signed </w:t>
            </w:r>
            <w:r>
              <w:rPr>
                <w:rFonts w:ascii="Arial" w:hAnsi="Arial" w:cs="Arial"/>
                <w:b/>
                <w:snapToGrid w:val="0"/>
                <w:szCs w:val="24"/>
              </w:rPr>
              <w:t>Health and Safety Team</w:t>
            </w:r>
            <w:r w:rsidRPr="0026444B">
              <w:rPr>
                <w:rFonts w:ascii="Arial" w:hAnsi="Arial" w:cs="Arial"/>
                <w:b/>
                <w:snapToGrid w:val="0"/>
                <w:szCs w:val="24"/>
              </w:rPr>
              <w:t xml:space="preserve"> </w:t>
            </w:r>
          </w:p>
        </w:tc>
        <w:tc>
          <w:tcPr>
            <w:tcW w:w="1931" w:type="pct"/>
          </w:tcPr>
          <w:p w14:paraId="3CFFC796" w14:textId="77777777" w:rsidR="0089600C" w:rsidRDefault="0089600C" w:rsidP="00494E8D">
            <w:pPr>
              <w:rPr>
                <w:rFonts w:ascii="Arial" w:hAnsi="Arial" w:cs="Arial"/>
                <w:snapToGrid w:val="0"/>
                <w:szCs w:val="24"/>
              </w:rPr>
            </w:pPr>
          </w:p>
          <w:p w14:paraId="3B988BC7" w14:textId="77777777" w:rsidR="0089600C" w:rsidRPr="0026444B" w:rsidRDefault="0089600C" w:rsidP="00494E8D">
            <w:pPr>
              <w:rPr>
                <w:rFonts w:ascii="Arial" w:hAnsi="Arial" w:cs="Arial"/>
                <w:snapToGrid w:val="0"/>
                <w:szCs w:val="24"/>
              </w:rPr>
            </w:pPr>
          </w:p>
        </w:tc>
        <w:tc>
          <w:tcPr>
            <w:tcW w:w="419" w:type="pct"/>
            <w:shd w:val="clear" w:color="auto" w:fill="F2DBDB" w:themeFill="accent2" w:themeFillTint="33"/>
            <w:vAlign w:val="center"/>
          </w:tcPr>
          <w:p w14:paraId="6637134E" w14:textId="77777777" w:rsidR="0089600C" w:rsidRPr="0026444B" w:rsidRDefault="0089600C" w:rsidP="00494E8D">
            <w:pPr>
              <w:rPr>
                <w:rFonts w:ascii="Arial" w:hAnsi="Arial" w:cs="Arial"/>
                <w:b/>
                <w:snapToGrid w:val="0"/>
                <w:szCs w:val="24"/>
              </w:rPr>
            </w:pPr>
            <w:r w:rsidRPr="0026444B">
              <w:rPr>
                <w:rFonts w:ascii="Arial" w:hAnsi="Arial" w:cs="Arial"/>
                <w:b/>
                <w:snapToGrid w:val="0"/>
                <w:szCs w:val="24"/>
              </w:rPr>
              <w:t xml:space="preserve">Date: </w:t>
            </w:r>
          </w:p>
        </w:tc>
        <w:tc>
          <w:tcPr>
            <w:tcW w:w="695" w:type="pct"/>
          </w:tcPr>
          <w:p w14:paraId="69EC7226" w14:textId="77777777" w:rsidR="0089600C" w:rsidRPr="0026444B" w:rsidRDefault="0089600C" w:rsidP="00494E8D">
            <w:pPr>
              <w:rPr>
                <w:rFonts w:ascii="Arial" w:hAnsi="Arial" w:cs="Arial"/>
                <w:snapToGrid w:val="0"/>
                <w:szCs w:val="24"/>
              </w:rPr>
            </w:pPr>
          </w:p>
        </w:tc>
      </w:tr>
    </w:tbl>
    <w:p w14:paraId="7B2E02C8" w14:textId="77777777" w:rsidR="0089600C" w:rsidRPr="00BE3B15" w:rsidRDefault="0089600C" w:rsidP="0089600C">
      <w:pPr>
        <w:jc w:val="center"/>
        <w:rPr>
          <w:rFonts w:ascii="Arial" w:hAnsi="Arial" w:cs="Arial"/>
          <w:color w:val="A20000"/>
          <w:sz w:val="20"/>
        </w:rPr>
      </w:pPr>
      <w:r w:rsidRPr="00BE3B15">
        <w:rPr>
          <w:rFonts w:ascii="Arial" w:hAnsi="Arial" w:cs="Arial"/>
          <w:color w:val="A20000"/>
          <w:sz w:val="20"/>
        </w:rPr>
        <w:t>All CDM project team members must r</w:t>
      </w:r>
      <w:r w:rsidR="000D17E6" w:rsidRPr="00BE3B15">
        <w:rPr>
          <w:rFonts w:ascii="Arial" w:hAnsi="Arial" w:cs="Arial"/>
          <w:color w:val="A20000"/>
          <w:sz w:val="20"/>
        </w:rPr>
        <w:t>eview and sign off prior to</w:t>
      </w:r>
      <w:r w:rsidRPr="00BE3B15">
        <w:rPr>
          <w:rFonts w:ascii="Arial" w:hAnsi="Arial" w:cs="Arial"/>
          <w:color w:val="A20000"/>
          <w:sz w:val="20"/>
        </w:rPr>
        <w:t xml:space="preserve"> issue</w:t>
      </w:r>
      <w:r w:rsidR="000D17E6" w:rsidRPr="00BE3B15">
        <w:rPr>
          <w:rFonts w:ascii="Arial" w:hAnsi="Arial" w:cs="Arial"/>
          <w:color w:val="A20000"/>
          <w:sz w:val="20"/>
        </w:rPr>
        <w:t>.</w:t>
      </w:r>
    </w:p>
    <w:p w14:paraId="2F2DAC1E" w14:textId="77777777" w:rsidR="008E5899" w:rsidRPr="00074AE7" w:rsidRDefault="008E5899" w:rsidP="0089600C">
      <w:pPr>
        <w:ind w:left="-1418" w:right="633"/>
        <w:jc w:val="both"/>
        <w:rPr>
          <w:rFonts w:ascii="Arial" w:hAnsi="Arial" w:cs="Arial"/>
          <w:szCs w:val="24"/>
        </w:rPr>
        <w:sectPr w:rsidR="008E5899" w:rsidRPr="00074AE7" w:rsidSect="0089600C">
          <w:headerReference w:type="default" r:id="rId8"/>
          <w:footerReference w:type="default" r:id="rId9"/>
          <w:headerReference w:type="first" r:id="rId10"/>
          <w:footerReference w:type="first" r:id="rId11"/>
          <w:pgSz w:w="11909" w:h="16834" w:code="9"/>
          <w:pgMar w:top="1440" w:right="1080" w:bottom="1440" w:left="1080" w:header="706" w:footer="1008" w:gutter="0"/>
          <w:cols w:space="720"/>
          <w:titlePg/>
          <w:docGrid w:linePitch="326"/>
        </w:sectPr>
      </w:pPr>
    </w:p>
    <w:p w14:paraId="0630BF50" w14:textId="77777777" w:rsidR="0051165D" w:rsidRPr="00074AE7" w:rsidRDefault="0051165D" w:rsidP="00074AE7">
      <w:pPr>
        <w:suppressAutoHyphens/>
        <w:jc w:val="both"/>
        <w:rPr>
          <w:rFonts w:ascii="Arial" w:hAnsi="Arial" w:cs="Arial"/>
          <w:b/>
          <w:spacing w:val="-2"/>
          <w:szCs w:val="24"/>
        </w:rPr>
      </w:pPr>
    </w:p>
    <w:p w14:paraId="17280D52" w14:textId="77777777" w:rsidR="000B555D" w:rsidRPr="00074AE7" w:rsidRDefault="000B555D" w:rsidP="00074AE7">
      <w:pPr>
        <w:overflowPunct/>
        <w:jc w:val="both"/>
        <w:textAlignment w:val="auto"/>
        <w:rPr>
          <w:rFonts w:ascii="Arial" w:hAnsi="Arial" w:cs="Arial"/>
          <w:i/>
          <w:iCs/>
          <w:szCs w:val="24"/>
          <w:lang w:eastAsia="en-GB"/>
        </w:rPr>
      </w:pPr>
      <w:r w:rsidRPr="00074AE7">
        <w:rPr>
          <w:rFonts w:ascii="Arial" w:hAnsi="Arial" w:cs="Arial"/>
          <w:i/>
          <w:iCs/>
          <w:szCs w:val="24"/>
          <w:lang w:eastAsia="en-GB"/>
        </w:rPr>
        <w:t>Guidance Notes:</w:t>
      </w:r>
    </w:p>
    <w:p w14:paraId="7693D189" w14:textId="77777777" w:rsidR="000B555D" w:rsidRPr="00074AE7" w:rsidRDefault="000B555D" w:rsidP="00074AE7">
      <w:pPr>
        <w:overflowPunct/>
        <w:jc w:val="both"/>
        <w:textAlignment w:val="auto"/>
        <w:rPr>
          <w:rFonts w:ascii="Arial" w:hAnsi="Arial" w:cs="Arial"/>
          <w:i/>
          <w:iCs/>
          <w:szCs w:val="24"/>
          <w:lang w:eastAsia="en-GB"/>
        </w:rPr>
      </w:pPr>
    </w:p>
    <w:p w14:paraId="1FDA714D"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sz w:val="22"/>
          <w:szCs w:val="24"/>
          <w:lang w:eastAsia="en-GB"/>
        </w:rPr>
        <w:t xml:space="preserve">Unless otherwise stated, the </w:t>
      </w:r>
      <w:r w:rsidRPr="00074AE7">
        <w:rPr>
          <w:rFonts w:ascii="Arial" w:hAnsi="Arial" w:cs="Arial"/>
          <w:b/>
          <w:bCs/>
          <w:sz w:val="22"/>
          <w:szCs w:val="24"/>
          <w:lang w:eastAsia="en-GB"/>
        </w:rPr>
        <w:t xml:space="preserve">Regulations </w:t>
      </w:r>
      <w:r w:rsidRPr="00074AE7">
        <w:rPr>
          <w:rFonts w:ascii="Arial" w:hAnsi="Arial" w:cs="Arial"/>
          <w:sz w:val="22"/>
          <w:szCs w:val="24"/>
          <w:lang w:eastAsia="en-GB"/>
        </w:rPr>
        <w:t xml:space="preserve">referred to hereunder are the </w:t>
      </w:r>
      <w:r w:rsidRPr="00074AE7">
        <w:rPr>
          <w:rFonts w:ascii="Arial" w:hAnsi="Arial" w:cs="Arial"/>
          <w:b/>
          <w:bCs/>
          <w:sz w:val="22"/>
          <w:szCs w:val="24"/>
          <w:lang w:eastAsia="en-GB"/>
        </w:rPr>
        <w:t>Construction (Design and Management) Regulations 2015</w:t>
      </w:r>
      <w:r w:rsidRPr="00074AE7">
        <w:rPr>
          <w:rFonts w:ascii="Arial" w:hAnsi="Arial" w:cs="Arial"/>
          <w:sz w:val="22"/>
          <w:szCs w:val="24"/>
          <w:lang w:eastAsia="en-GB"/>
        </w:rPr>
        <w:t>, effective from 6th April 2015. The Guidance on these Regulations is L153</w:t>
      </w:r>
      <w:r w:rsidRPr="00074AE7">
        <w:rPr>
          <w:rFonts w:ascii="Arial" w:hAnsi="Arial" w:cs="Arial"/>
          <w:b/>
          <w:bCs/>
          <w:sz w:val="22"/>
          <w:szCs w:val="24"/>
          <w:lang w:eastAsia="en-GB"/>
        </w:rPr>
        <w:t xml:space="preserve"> </w:t>
      </w:r>
      <w:r w:rsidRPr="00074AE7">
        <w:rPr>
          <w:rFonts w:ascii="Arial" w:hAnsi="Arial" w:cs="Arial"/>
          <w:sz w:val="22"/>
          <w:szCs w:val="24"/>
          <w:lang w:eastAsia="en-GB"/>
        </w:rPr>
        <w:t>Published 2015.</w:t>
      </w:r>
    </w:p>
    <w:p w14:paraId="1A396C9E" w14:textId="77777777" w:rsidR="000B555D" w:rsidRPr="00074AE7" w:rsidRDefault="000B555D" w:rsidP="00074AE7">
      <w:pPr>
        <w:overflowPunct/>
        <w:jc w:val="both"/>
        <w:textAlignment w:val="auto"/>
        <w:rPr>
          <w:rFonts w:ascii="Arial" w:hAnsi="Arial" w:cs="Arial"/>
          <w:b/>
          <w:bCs/>
          <w:sz w:val="22"/>
          <w:szCs w:val="24"/>
          <w:lang w:eastAsia="en-GB"/>
        </w:rPr>
      </w:pPr>
    </w:p>
    <w:p w14:paraId="2808B47A"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b/>
          <w:bCs/>
          <w:sz w:val="22"/>
          <w:szCs w:val="24"/>
          <w:lang w:eastAsia="en-GB"/>
        </w:rPr>
        <w:t xml:space="preserve">Part 2 </w:t>
      </w:r>
      <w:r w:rsidRPr="00074AE7">
        <w:rPr>
          <w:rFonts w:ascii="Arial" w:hAnsi="Arial" w:cs="Arial"/>
          <w:sz w:val="22"/>
          <w:szCs w:val="24"/>
          <w:lang w:eastAsia="en-GB"/>
        </w:rPr>
        <w:t>of the Regulations set out the Client’s duties under these regulations including the duty to appoint a Principal Designer and Principal Contractor under Regulation 5 and Regulation 6 sets out the circumstances under which an F10 must be submitted to HSE. Under Regulation 4 (4) ‘</w:t>
      </w:r>
      <w:r w:rsidRPr="00074AE7">
        <w:rPr>
          <w:rFonts w:ascii="Arial" w:hAnsi="Arial" w:cs="Arial"/>
          <w:i/>
          <w:sz w:val="22"/>
          <w:szCs w:val="24"/>
          <w:lang w:eastAsia="en-GB"/>
        </w:rPr>
        <w:t>A client must provide pre-construction information as soon as is practicable to every designer and contractor appointed, or being considered for appointment, to the project</w:t>
      </w:r>
      <w:r w:rsidRPr="00074AE7">
        <w:rPr>
          <w:rFonts w:ascii="Arial" w:hAnsi="Arial" w:cs="Arial"/>
          <w:sz w:val="22"/>
          <w:szCs w:val="24"/>
          <w:lang w:eastAsia="en-GB"/>
        </w:rPr>
        <w:t>.</w:t>
      </w:r>
    </w:p>
    <w:p w14:paraId="7100864E" w14:textId="77777777" w:rsidR="000B555D" w:rsidRPr="00074AE7" w:rsidRDefault="000B555D" w:rsidP="00074AE7">
      <w:pPr>
        <w:overflowPunct/>
        <w:jc w:val="both"/>
        <w:textAlignment w:val="auto"/>
        <w:rPr>
          <w:rFonts w:ascii="Arial" w:hAnsi="Arial" w:cs="Arial"/>
          <w:sz w:val="22"/>
          <w:szCs w:val="24"/>
          <w:lang w:eastAsia="en-GB"/>
        </w:rPr>
      </w:pPr>
    </w:p>
    <w:p w14:paraId="3C2D644F"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b/>
          <w:bCs/>
          <w:sz w:val="22"/>
          <w:szCs w:val="24"/>
          <w:lang w:eastAsia="en-GB"/>
        </w:rPr>
        <w:t xml:space="preserve">Part 3 Regulation 11 </w:t>
      </w:r>
      <w:r w:rsidRPr="00074AE7">
        <w:rPr>
          <w:rFonts w:ascii="Arial" w:hAnsi="Arial" w:cs="Arial"/>
          <w:sz w:val="22"/>
          <w:szCs w:val="24"/>
          <w:lang w:eastAsia="en-GB"/>
        </w:rPr>
        <w:t>sets out the duties of the Principal Designer duties. (1)(6) ‘</w:t>
      </w:r>
      <w:r w:rsidRPr="00074AE7">
        <w:rPr>
          <w:rFonts w:ascii="Arial" w:hAnsi="Arial" w:cs="Arial"/>
          <w:i/>
          <w:sz w:val="22"/>
          <w:szCs w:val="24"/>
          <w:lang w:eastAsia="en-GB"/>
        </w:rPr>
        <w:t>The principal designer must – (a) assist the client in the provision of the pre-construction information required by regulation 4(4); and (b) so far as it is within the principal designer’s control, provide pre-construction information, promptly and in a convenient form, to every designer and contractor appointed, or being considered for appointment, to the project</w:t>
      </w:r>
      <w:r w:rsidRPr="00074AE7">
        <w:rPr>
          <w:rFonts w:ascii="Arial" w:hAnsi="Arial" w:cs="Arial"/>
          <w:sz w:val="22"/>
          <w:szCs w:val="24"/>
          <w:lang w:eastAsia="en-GB"/>
        </w:rPr>
        <w:t>.’</w:t>
      </w:r>
    </w:p>
    <w:p w14:paraId="346DFBD9" w14:textId="77777777" w:rsidR="000B555D" w:rsidRPr="00074AE7" w:rsidRDefault="000B555D" w:rsidP="00074AE7">
      <w:pPr>
        <w:overflowPunct/>
        <w:jc w:val="both"/>
        <w:textAlignment w:val="auto"/>
        <w:rPr>
          <w:rFonts w:ascii="Arial" w:hAnsi="Arial" w:cs="Arial"/>
          <w:sz w:val="22"/>
          <w:szCs w:val="24"/>
          <w:lang w:eastAsia="en-GB"/>
        </w:rPr>
      </w:pPr>
    </w:p>
    <w:p w14:paraId="7A6382CE"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b/>
          <w:bCs/>
          <w:sz w:val="22"/>
          <w:szCs w:val="24"/>
          <w:lang w:eastAsia="en-GB"/>
        </w:rPr>
        <w:t xml:space="preserve">Part 3 Regulation 12 </w:t>
      </w:r>
      <w:r w:rsidRPr="00074AE7">
        <w:rPr>
          <w:rFonts w:ascii="Arial" w:hAnsi="Arial" w:cs="Arial"/>
          <w:sz w:val="22"/>
          <w:szCs w:val="24"/>
          <w:lang w:eastAsia="en-GB"/>
        </w:rPr>
        <w:t xml:space="preserve">sets out the requirement for the principal contractor to provide a construction phase plan (1) </w:t>
      </w:r>
      <w:r w:rsidRPr="00074AE7">
        <w:rPr>
          <w:rFonts w:ascii="Arial" w:hAnsi="Arial" w:cs="Arial"/>
          <w:i/>
          <w:sz w:val="22"/>
          <w:szCs w:val="24"/>
          <w:lang w:eastAsia="en-GB"/>
        </w:rPr>
        <w:t>‘During the pre-construction phase, and before setting up a construction site, the principal contractor must draw up a construction phase plan or make arrangements for a construction phase plan to be drawn up.’</w:t>
      </w:r>
    </w:p>
    <w:p w14:paraId="569E03E8" w14:textId="77777777" w:rsidR="000B555D" w:rsidRPr="00074AE7" w:rsidRDefault="000B555D" w:rsidP="00074AE7">
      <w:pPr>
        <w:overflowPunct/>
        <w:jc w:val="both"/>
        <w:textAlignment w:val="auto"/>
        <w:rPr>
          <w:rFonts w:ascii="Arial" w:hAnsi="Arial" w:cs="Arial"/>
          <w:sz w:val="22"/>
          <w:szCs w:val="24"/>
          <w:lang w:eastAsia="en-GB"/>
        </w:rPr>
      </w:pPr>
    </w:p>
    <w:p w14:paraId="0708CADA"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sz w:val="22"/>
          <w:szCs w:val="24"/>
          <w:lang w:eastAsia="en-GB"/>
        </w:rPr>
        <w:t>This Pre-construction Information Package has been prepared to enable principal contractors to submit a Construction Phase Plan, indicating the general principles to be employed and the resources required. The principal contractor will be required to develop this document into a Construction Phase Plan, sufficiently detailed as to allow the Principal Designer or his Adviser to advise the Client that the Plan has been developed adequately to allow work, including preparatory work, to commence on site.</w:t>
      </w:r>
    </w:p>
    <w:p w14:paraId="775AD26D" w14:textId="77777777" w:rsidR="000B555D" w:rsidRPr="00074AE7" w:rsidRDefault="000B555D" w:rsidP="00074AE7">
      <w:pPr>
        <w:overflowPunct/>
        <w:jc w:val="both"/>
        <w:textAlignment w:val="auto"/>
        <w:rPr>
          <w:rFonts w:ascii="Arial" w:hAnsi="Arial" w:cs="Arial"/>
          <w:sz w:val="22"/>
          <w:szCs w:val="24"/>
          <w:lang w:eastAsia="en-GB"/>
        </w:rPr>
      </w:pPr>
    </w:p>
    <w:p w14:paraId="72479981"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b/>
          <w:bCs/>
          <w:sz w:val="22"/>
          <w:szCs w:val="24"/>
          <w:lang w:eastAsia="en-GB"/>
        </w:rPr>
        <w:t xml:space="preserve">Part 1 Regulation 6 </w:t>
      </w:r>
      <w:r w:rsidRPr="00074AE7">
        <w:rPr>
          <w:rFonts w:ascii="Arial" w:hAnsi="Arial" w:cs="Arial"/>
          <w:sz w:val="22"/>
          <w:szCs w:val="24"/>
          <w:lang w:eastAsia="en-GB"/>
        </w:rPr>
        <w:t>requires the Client under certain circumstances to notify the Health and Safety Executive of the proposed project, incorporating details provided by the Principal Contractor, prior to the site start date. Under Regulation 6 Guidance (51) ‘</w:t>
      </w:r>
      <w:r w:rsidRPr="00074AE7">
        <w:rPr>
          <w:rFonts w:ascii="Arial" w:hAnsi="Arial" w:cs="Arial"/>
          <w:i/>
          <w:sz w:val="22"/>
          <w:szCs w:val="24"/>
          <w:lang w:eastAsia="en-GB"/>
        </w:rPr>
        <w:t>The client must ensure that an up-to-date copy of the notice is displayed in the construction site office, so it is accessible to anyone working on the site and in a form that can be easily understood. The client can either do this themselves, or ask the principal contractor or contractor to do so</w:t>
      </w:r>
      <w:r w:rsidRPr="00074AE7">
        <w:rPr>
          <w:rFonts w:ascii="Arial" w:hAnsi="Arial" w:cs="Arial"/>
          <w:sz w:val="22"/>
          <w:szCs w:val="24"/>
          <w:lang w:eastAsia="en-GB"/>
        </w:rPr>
        <w:t>.’</w:t>
      </w:r>
    </w:p>
    <w:p w14:paraId="3FD8D815" w14:textId="77777777" w:rsidR="000B555D" w:rsidRPr="00074AE7" w:rsidRDefault="000B555D" w:rsidP="00074AE7">
      <w:pPr>
        <w:overflowPunct/>
        <w:jc w:val="both"/>
        <w:textAlignment w:val="auto"/>
        <w:rPr>
          <w:rFonts w:ascii="Arial" w:hAnsi="Arial" w:cs="Arial"/>
          <w:sz w:val="22"/>
          <w:szCs w:val="24"/>
          <w:lang w:eastAsia="en-GB"/>
        </w:rPr>
      </w:pPr>
    </w:p>
    <w:p w14:paraId="7CE67EF5"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sz w:val="22"/>
          <w:szCs w:val="24"/>
          <w:lang w:eastAsia="en-GB"/>
        </w:rPr>
        <w:t xml:space="preserve">At the conclusion of the project, the Principal Designer or where there has ceased to be a requirement for a Principal Designer, the Principal Contractor, must ensure that a Health &amp; Safety File is delivered to the Client. The Principal Contractor is required under regulation </w:t>
      </w:r>
      <w:r w:rsidRPr="00074AE7">
        <w:rPr>
          <w:rFonts w:ascii="Arial" w:hAnsi="Arial" w:cs="Arial"/>
          <w:b/>
          <w:bCs/>
          <w:sz w:val="22"/>
          <w:szCs w:val="24"/>
          <w:lang w:eastAsia="en-GB"/>
        </w:rPr>
        <w:t xml:space="preserve">12(7) </w:t>
      </w:r>
      <w:r w:rsidRPr="00074AE7">
        <w:rPr>
          <w:rFonts w:ascii="Arial" w:hAnsi="Arial" w:cs="Arial"/>
          <w:sz w:val="22"/>
          <w:szCs w:val="24"/>
          <w:lang w:eastAsia="en-GB"/>
        </w:rPr>
        <w:t>to provide the Principal Designer with information to enable the Principal Designer to review and update the Health and Safety File and hand over to the Client at the end of the project.</w:t>
      </w:r>
    </w:p>
    <w:p w14:paraId="31A17B56" w14:textId="77777777" w:rsidR="000B555D" w:rsidRPr="00074AE7" w:rsidRDefault="000B555D" w:rsidP="00074AE7">
      <w:pPr>
        <w:overflowPunct/>
        <w:jc w:val="both"/>
        <w:textAlignment w:val="auto"/>
        <w:rPr>
          <w:rFonts w:ascii="Arial" w:hAnsi="Arial" w:cs="Arial"/>
          <w:sz w:val="22"/>
          <w:szCs w:val="24"/>
          <w:lang w:eastAsia="en-GB"/>
        </w:rPr>
      </w:pPr>
    </w:p>
    <w:p w14:paraId="1B054F50" w14:textId="77777777" w:rsidR="000B555D" w:rsidRPr="00074AE7" w:rsidRDefault="000B555D" w:rsidP="00074AE7">
      <w:pPr>
        <w:overflowPunct/>
        <w:jc w:val="both"/>
        <w:textAlignment w:val="auto"/>
        <w:rPr>
          <w:rFonts w:ascii="Arial" w:hAnsi="Arial" w:cs="Arial"/>
          <w:i/>
          <w:iCs/>
          <w:sz w:val="22"/>
          <w:szCs w:val="24"/>
          <w:lang w:eastAsia="en-GB"/>
        </w:rPr>
      </w:pPr>
      <w:r w:rsidRPr="00074AE7">
        <w:rPr>
          <w:rFonts w:ascii="Arial" w:hAnsi="Arial" w:cs="Arial"/>
          <w:sz w:val="22"/>
          <w:szCs w:val="24"/>
          <w:lang w:eastAsia="en-GB"/>
        </w:rPr>
        <w:t xml:space="preserve">Under </w:t>
      </w:r>
      <w:r w:rsidRPr="00074AE7">
        <w:rPr>
          <w:rFonts w:ascii="Arial" w:hAnsi="Arial" w:cs="Arial"/>
          <w:b/>
          <w:bCs/>
          <w:sz w:val="22"/>
          <w:szCs w:val="24"/>
          <w:lang w:eastAsia="en-GB"/>
        </w:rPr>
        <w:t xml:space="preserve">Regulation 9 </w:t>
      </w:r>
      <w:r w:rsidRPr="00074AE7">
        <w:rPr>
          <w:rFonts w:ascii="Arial" w:hAnsi="Arial" w:cs="Arial"/>
          <w:b/>
          <w:bCs/>
          <w:i/>
          <w:iCs/>
          <w:sz w:val="22"/>
          <w:szCs w:val="24"/>
          <w:lang w:eastAsia="en-GB"/>
        </w:rPr>
        <w:t>Duties of designers</w:t>
      </w:r>
      <w:r w:rsidRPr="00074AE7">
        <w:rPr>
          <w:rFonts w:ascii="Arial" w:hAnsi="Arial" w:cs="Arial"/>
          <w:sz w:val="22"/>
          <w:szCs w:val="24"/>
          <w:lang w:eastAsia="en-GB"/>
        </w:rPr>
        <w:t>, the designer is required to ‘</w:t>
      </w:r>
      <w:r w:rsidRPr="00074AE7">
        <w:rPr>
          <w:rFonts w:ascii="Arial" w:hAnsi="Arial" w:cs="Arial"/>
          <w:i/>
          <w:iCs/>
          <w:sz w:val="22"/>
          <w:szCs w:val="24"/>
          <w:lang w:eastAsia="en-GB"/>
        </w:rPr>
        <w:t>take all reasonable steps to provide with the design sufficient information about the design, construction or maintenance of the structure, to adequately assist the client, other designers and contractors to comply with their duties under these Regulations.</w:t>
      </w:r>
      <w:r w:rsidRPr="00074AE7">
        <w:rPr>
          <w:rFonts w:ascii="Arial" w:hAnsi="Arial" w:cs="Arial"/>
          <w:i/>
          <w:iCs/>
          <w:sz w:val="22"/>
          <w:szCs w:val="24"/>
          <w:lang w:eastAsia="en-GB" w:bidi="he-IL"/>
        </w:rPr>
        <w:t>’</w:t>
      </w:r>
    </w:p>
    <w:p w14:paraId="35C064F6" w14:textId="77777777" w:rsidR="000B555D" w:rsidRPr="00074AE7" w:rsidRDefault="000B555D" w:rsidP="00074AE7">
      <w:pPr>
        <w:overflowPunct/>
        <w:jc w:val="both"/>
        <w:textAlignment w:val="auto"/>
        <w:rPr>
          <w:rFonts w:ascii="Arial" w:hAnsi="Arial" w:cs="Arial"/>
          <w:i/>
          <w:iCs/>
          <w:sz w:val="22"/>
          <w:szCs w:val="24"/>
          <w:lang w:eastAsia="en-GB" w:bidi="he-IL"/>
        </w:rPr>
      </w:pPr>
    </w:p>
    <w:p w14:paraId="30EE1459" w14:textId="77777777" w:rsidR="000B555D" w:rsidRPr="00074AE7" w:rsidRDefault="000B555D" w:rsidP="00074AE7">
      <w:pPr>
        <w:overflowPunct/>
        <w:jc w:val="both"/>
        <w:textAlignment w:val="auto"/>
        <w:rPr>
          <w:rFonts w:ascii="Arial" w:hAnsi="Arial" w:cs="Arial"/>
          <w:sz w:val="22"/>
          <w:szCs w:val="24"/>
          <w:lang w:eastAsia="en-GB"/>
        </w:rPr>
      </w:pPr>
      <w:r w:rsidRPr="00074AE7">
        <w:rPr>
          <w:rFonts w:ascii="Arial" w:hAnsi="Arial" w:cs="Arial"/>
          <w:sz w:val="22"/>
          <w:szCs w:val="24"/>
          <w:lang w:eastAsia="en-GB"/>
        </w:rPr>
        <w:t>Any Method of Working described in this Pre-construction Information Package, as compiled by the Principal Designer or Principal Designer’s Adviser, may be varied by the Principal Contractor as long as he provides an acceptable alternative method to the Principal Designer or the Principal Designer’s Adviser prior to work commencing.</w:t>
      </w:r>
    </w:p>
    <w:p w14:paraId="388F7226" w14:textId="77777777" w:rsidR="000B555D" w:rsidRPr="00074AE7" w:rsidRDefault="000B555D" w:rsidP="00074AE7">
      <w:pPr>
        <w:overflowPunct/>
        <w:ind w:right="2"/>
        <w:jc w:val="both"/>
        <w:textAlignment w:val="auto"/>
        <w:rPr>
          <w:rFonts w:ascii="Arial" w:hAnsi="Arial" w:cs="Arial"/>
          <w:szCs w:val="24"/>
          <w:lang w:eastAsia="en-GB"/>
        </w:rPr>
      </w:pPr>
    </w:p>
    <w:p w14:paraId="721AF125" w14:textId="77777777" w:rsidR="005A1FE4" w:rsidRDefault="005A1FE4" w:rsidP="00074AE7">
      <w:pPr>
        <w:overflowPunct/>
        <w:ind w:right="2"/>
        <w:jc w:val="both"/>
        <w:textAlignment w:val="auto"/>
        <w:rPr>
          <w:rFonts w:ascii="Arial" w:hAnsi="Arial" w:cs="Arial"/>
          <w:szCs w:val="24"/>
          <w:lang w:eastAsia="en-GB"/>
        </w:rPr>
      </w:pPr>
    </w:p>
    <w:sdt>
      <w:sdtPr>
        <w:rPr>
          <w:rFonts w:ascii="Times New Roman" w:eastAsia="Times New Roman" w:hAnsi="Times New Roman" w:cs="Times New Roman"/>
          <w:color w:val="auto"/>
          <w:sz w:val="24"/>
          <w:szCs w:val="20"/>
          <w:lang w:val="en-GB"/>
        </w:rPr>
        <w:id w:val="713001763"/>
        <w:docPartObj>
          <w:docPartGallery w:val="Table of Contents"/>
          <w:docPartUnique/>
        </w:docPartObj>
      </w:sdtPr>
      <w:sdtEndPr>
        <w:rPr>
          <w:b/>
          <w:bCs/>
          <w:noProof/>
        </w:rPr>
      </w:sdtEndPr>
      <w:sdtContent>
        <w:p w14:paraId="0EA21460" w14:textId="77777777" w:rsidR="005A1FE4" w:rsidRDefault="005A1FE4">
          <w:pPr>
            <w:pStyle w:val="TOCHeading"/>
          </w:pPr>
          <w:r>
            <w:t>Contents</w:t>
          </w:r>
        </w:p>
        <w:p w14:paraId="7AF46B22" w14:textId="34EA33DF" w:rsidR="00AD35C5" w:rsidRDefault="005A1FE4">
          <w:pPr>
            <w:pStyle w:val="TOC1"/>
            <w:tabs>
              <w:tab w:val="right" w:pos="9631"/>
            </w:tabs>
            <w:rPr>
              <w:rFonts w:eastAsiaTheme="minorEastAsia" w:cstheme="minorBidi"/>
              <w:b w:val="0"/>
              <w:bCs w:val="0"/>
              <w:noProof/>
              <w:sz w:val="22"/>
              <w:szCs w:val="22"/>
              <w:lang w:eastAsia="en-GB"/>
            </w:rPr>
          </w:pPr>
          <w:r>
            <w:fldChar w:fldCharType="begin"/>
          </w:r>
          <w:r>
            <w:instrText xml:space="preserve"> TOC \o "1-3" \h \z \u </w:instrText>
          </w:r>
          <w:r>
            <w:fldChar w:fldCharType="separate"/>
          </w:r>
          <w:hyperlink w:anchor="_Toc90026934" w:history="1">
            <w:r w:rsidR="00AD35C5" w:rsidRPr="0065473C">
              <w:rPr>
                <w:rStyle w:val="Hyperlink"/>
                <w:noProof/>
              </w:rPr>
              <w:t>1.0 PROJECT DETAILS</w:t>
            </w:r>
            <w:r w:rsidR="00AD35C5">
              <w:rPr>
                <w:noProof/>
                <w:webHidden/>
              </w:rPr>
              <w:tab/>
            </w:r>
            <w:r w:rsidR="00AD35C5">
              <w:rPr>
                <w:noProof/>
                <w:webHidden/>
              </w:rPr>
              <w:fldChar w:fldCharType="begin"/>
            </w:r>
            <w:r w:rsidR="00AD35C5">
              <w:rPr>
                <w:noProof/>
                <w:webHidden/>
              </w:rPr>
              <w:instrText xml:space="preserve"> PAGEREF _Toc90026934 \h </w:instrText>
            </w:r>
            <w:r w:rsidR="00AD35C5">
              <w:rPr>
                <w:noProof/>
                <w:webHidden/>
              </w:rPr>
            </w:r>
            <w:r w:rsidR="00AD35C5">
              <w:rPr>
                <w:noProof/>
                <w:webHidden/>
              </w:rPr>
              <w:fldChar w:fldCharType="separate"/>
            </w:r>
            <w:r w:rsidR="00BE3B15">
              <w:rPr>
                <w:noProof/>
                <w:webHidden/>
              </w:rPr>
              <w:t>5</w:t>
            </w:r>
            <w:r w:rsidR="00AD35C5">
              <w:rPr>
                <w:noProof/>
                <w:webHidden/>
              </w:rPr>
              <w:fldChar w:fldCharType="end"/>
            </w:r>
          </w:hyperlink>
        </w:p>
        <w:p w14:paraId="0DBEE367" w14:textId="6106D9F2" w:rsidR="00AD35C5" w:rsidRDefault="00AD35C5">
          <w:pPr>
            <w:pStyle w:val="TOC3"/>
            <w:rPr>
              <w:rFonts w:eastAsiaTheme="minorEastAsia" w:cstheme="minorBidi"/>
              <w:noProof/>
              <w:sz w:val="22"/>
              <w:szCs w:val="22"/>
              <w:lang w:eastAsia="en-GB"/>
            </w:rPr>
          </w:pPr>
          <w:hyperlink w:anchor="_Toc90026935" w:history="1">
            <w:r w:rsidRPr="0065473C">
              <w:rPr>
                <w:rStyle w:val="Hyperlink"/>
                <w:noProof/>
              </w:rPr>
              <w:t>1.1 Key Project Dates</w:t>
            </w:r>
            <w:r>
              <w:rPr>
                <w:noProof/>
                <w:webHidden/>
              </w:rPr>
              <w:tab/>
            </w:r>
            <w:r>
              <w:rPr>
                <w:noProof/>
                <w:webHidden/>
              </w:rPr>
              <w:fldChar w:fldCharType="begin"/>
            </w:r>
            <w:r>
              <w:rPr>
                <w:noProof/>
                <w:webHidden/>
              </w:rPr>
              <w:instrText xml:space="preserve"> PAGEREF _Toc90026935 \h </w:instrText>
            </w:r>
            <w:r>
              <w:rPr>
                <w:noProof/>
                <w:webHidden/>
              </w:rPr>
            </w:r>
            <w:r>
              <w:rPr>
                <w:noProof/>
                <w:webHidden/>
              </w:rPr>
              <w:fldChar w:fldCharType="separate"/>
            </w:r>
            <w:r w:rsidR="00BE3B15">
              <w:rPr>
                <w:noProof/>
                <w:webHidden/>
              </w:rPr>
              <w:t>5</w:t>
            </w:r>
            <w:r>
              <w:rPr>
                <w:noProof/>
                <w:webHidden/>
              </w:rPr>
              <w:fldChar w:fldCharType="end"/>
            </w:r>
          </w:hyperlink>
        </w:p>
        <w:p w14:paraId="6F269732" w14:textId="6C7CA9E9" w:rsidR="00AD35C5" w:rsidRDefault="00AD35C5">
          <w:pPr>
            <w:pStyle w:val="TOC3"/>
            <w:rPr>
              <w:rFonts w:eastAsiaTheme="minorEastAsia" w:cstheme="minorBidi"/>
              <w:noProof/>
              <w:sz w:val="22"/>
              <w:szCs w:val="22"/>
              <w:lang w:eastAsia="en-GB"/>
            </w:rPr>
          </w:pPr>
          <w:hyperlink w:anchor="_Toc90026936" w:history="1">
            <w:r w:rsidRPr="0065473C">
              <w:rPr>
                <w:rStyle w:val="Hyperlink"/>
                <w:noProof/>
              </w:rPr>
              <w:t>1.2 Key Participants</w:t>
            </w:r>
            <w:r>
              <w:rPr>
                <w:noProof/>
                <w:webHidden/>
              </w:rPr>
              <w:tab/>
            </w:r>
            <w:r>
              <w:rPr>
                <w:noProof/>
                <w:webHidden/>
              </w:rPr>
              <w:fldChar w:fldCharType="begin"/>
            </w:r>
            <w:r>
              <w:rPr>
                <w:noProof/>
                <w:webHidden/>
              </w:rPr>
              <w:instrText xml:space="preserve"> PAGEREF _Toc90026936 \h </w:instrText>
            </w:r>
            <w:r>
              <w:rPr>
                <w:noProof/>
                <w:webHidden/>
              </w:rPr>
            </w:r>
            <w:r>
              <w:rPr>
                <w:noProof/>
                <w:webHidden/>
              </w:rPr>
              <w:fldChar w:fldCharType="separate"/>
            </w:r>
            <w:r w:rsidR="00BE3B15">
              <w:rPr>
                <w:noProof/>
                <w:webHidden/>
              </w:rPr>
              <w:t>5</w:t>
            </w:r>
            <w:r>
              <w:rPr>
                <w:noProof/>
                <w:webHidden/>
              </w:rPr>
              <w:fldChar w:fldCharType="end"/>
            </w:r>
          </w:hyperlink>
        </w:p>
        <w:p w14:paraId="36833C85" w14:textId="61372035" w:rsidR="00AD35C5" w:rsidRDefault="00AD35C5">
          <w:pPr>
            <w:pStyle w:val="TOC1"/>
            <w:tabs>
              <w:tab w:val="right" w:pos="9631"/>
            </w:tabs>
            <w:rPr>
              <w:rFonts w:eastAsiaTheme="minorEastAsia" w:cstheme="minorBidi"/>
              <w:b w:val="0"/>
              <w:bCs w:val="0"/>
              <w:noProof/>
              <w:sz w:val="22"/>
              <w:szCs w:val="22"/>
              <w:lang w:eastAsia="en-GB"/>
            </w:rPr>
          </w:pPr>
          <w:hyperlink w:anchor="_Toc90026937" w:history="1">
            <w:r w:rsidRPr="0065473C">
              <w:rPr>
                <w:rStyle w:val="Hyperlink"/>
                <w:noProof/>
              </w:rPr>
              <w:t xml:space="preserve">2.0 INFORMATION REVIEWED BY </w:t>
            </w:r>
            <w:r w:rsidR="00BD5365">
              <w:rPr>
                <w:rStyle w:val="Hyperlink"/>
                <w:noProof/>
              </w:rPr>
              <w:t>PRINCIPAL</w:t>
            </w:r>
            <w:r w:rsidRPr="0065473C">
              <w:rPr>
                <w:rStyle w:val="Hyperlink"/>
                <w:noProof/>
              </w:rPr>
              <w:t xml:space="preserve"> DESIGNER</w:t>
            </w:r>
            <w:r>
              <w:rPr>
                <w:noProof/>
                <w:webHidden/>
              </w:rPr>
              <w:tab/>
            </w:r>
            <w:r>
              <w:rPr>
                <w:noProof/>
                <w:webHidden/>
              </w:rPr>
              <w:fldChar w:fldCharType="begin"/>
            </w:r>
            <w:r>
              <w:rPr>
                <w:noProof/>
                <w:webHidden/>
              </w:rPr>
              <w:instrText xml:space="preserve"> PAGEREF _Toc90026937 \h </w:instrText>
            </w:r>
            <w:r>
              <w:rPr>
                <w:noProof/>
                <w:webHidden/>
              </w:rPr>
            </w:r>
            <w:r>
              <w:rPr>
                <w:noProof/>
                <w:webHidden/>
              </w:rPr>
              <w:fldChar w:fldCharType="separate"/>
            </w:r>
            <w:r w:rsidR="00BE3B15">
              <w:rPr>
                <w:noProof/>
                <w:webHidden/>
              </w:rPr>
              <w:t>6</w:t>
            </w:r>
            <w:r>
              <w:rPr>
                <w:noProof/>
                <w:webHidden/>
              </w:rPr>
              <w:fldChar w:fldCharType="end"/>
            </w:r>
          </w:hyperlink>
        </w:p>
        <w:p w14:paraId="63B58EC2" w14:textId="711DCD11" w:rsidR="00AD35C5" w:rsidRDefault="00AD35C5">
          <w:pPr>
            <w:pStyle w:val="TOC1"/>
            <w:tabs>
              <w:tab w:val="right" w:pos="9631"/>
            </w:tabs>
            <w:rPr>
              <w:rFonts w:eastAsiaTheme="minorEastAsia" w:cstheme="minorBidi"/>
              <w:b w:val="0"/>
              <w:bCs w:val="0"/>
              <w:noProof/>
              <w:sz w:val="22"/>
              <w:szCs w:val="22"/>
              <w:lang w:eastAsia="en-GB"/>
            </w:rPr>
          </w:pPr>
          <w:hyperlink w:anchor="_Toc90026938" w:history="1">
            <w:r w:rsidRPr="0065473C">
              <w:rPr>
                <w:rStyle w:val="Hyperlink"/>
                <w:noProof/>
              </w:rPr>
              <w:t>3.0 CLIENT’S CONSIDERATIONS AND MANAGEMENT REQUIREMENTS</w:t>
            </w:r>
            <w:r>
              <w:rPr>
                <w:noProof/>
                <w:webHidden/>
              </w:rPr>
              <w:tab/>
            </w:r>
            <w:r>
              <w:rPr>
                <w:noProof/>
                <w:webHidden/>
              </w:rPr>
              <w:fldChar w:fldCharType="begin"/>
            </w:r>
            <w:r>
              <w:rPr>
                <w:noProof/>
                <w:webHidden/>
              </w:rPr>
              <w:instrText xml:space="preserve"> PAGEREF _Toc90026938 \h </w:instrText>
            </w:r>
            <w:r>
              <w:rPr>
                <w:noProof/>
                <w:webHidden/>
              </w:rPr>
            </w:r>
            <w:r>
              <w:rPr>
                <w:noProof/>
                <w:webHidden/>
              </w:rPr>
              <w:fldChar w:fldCharType="separate"/>
            </w:r>
            <w:r w:rsidR="00BE3B15">
              <w:rPr>
                <w:noProof/>
                <w:webHidden/>
              </w:rPr>
              <w:t>7</w:t>
            </w:r>
            <w:r>
              <w:rPr>
                <w:noProof/>
                <w:webHidden/>
              </w:rPr>
              <w:fldChar w:fldCharType="end"/>
            </w:r>
          </w:hyperlink>
        </w:p>
        <w:p w14:paraId="47329D84" w14:textId="7F31AF79" w:rsidR="00AD35C5" w:rsidRDefault="00AD35C5">
          <w:pPr>
            <w:pStyle w:val="TOC3"/>
            <w:rPr>
              <w:rFonts w:eastAsiaTheme="minorEastAsia" w:cstheme="minorBidi"/>
              <w:noProof/>
              <w:sz w:val="22"/>
              <w:szCs w:val="22"/>
              <w:lang w:eastAsia="en-GB"/>
            </w:rPr>
          </w:pPr>
          <w:hyperlink w:anchor="_Toc90026939" w:history="1">
            <w:r w:rsidRPr="0065473C">
              <w:rPr>
                <w:rStyle w:val="Hyperlink"/>
                <w:noProof/>
              </w:rPr>
              <w:t>3.1 Structure and Organisation</w:t>
            </w:r>
            <w:r>
              <w:rPr>
                <w:noProof/>
                <w:webHidden/>
              </w:rPr>
              <w:tab/>
            </w:r>
            <w:r>
              <w:rPr>
                <w:noProof/>
                <w:webHidden/>
              </w:rPr>
              <w:fldChar w:fldCharType="begin"/>
            </w:r>
            <w:r>
              <w:rPr>
                <w:noProof/>
                <w:webHidden/>
              </w:rPr>
              <w:instrText xml:space="preserve"> PAGEREF _Toc90026939 \h </w:instrText>
            </w:r>
            <w:r>
              <w:rPr>
                <w:noProof/>
                <w:webHidden/>
              </w:rPr>
            </w:r>
            <w:r>
              <w:rPr>
                <w:noProof/>
                <w:webHidden/>
              </w:rPr>
              <w:fldChar w:fldCharType="separate"/>
            </w:r>
            <w:r w:rsidR="00BE3B15">
              <w:rPr>
                <w:noProof/>
                <w:webHidden/>
              </w:rPr>
              <w:t>7</w:t>
            </w:r>
            <w:r>
              <w:rPr>
                <w:noProof/>
                <w:webHidden/>
              </w:rPr>
              <w:fldChar w:fldCharType="end"/>
            </w:r>
          </w:hyperlink>
        </w:p>
        <w:p w14:paraId="7BD1A026" w14:textId="2EEEF6E3" w:rsidR="00AD35C5" w:rsidRDefault="00AD35C5">
          <w:pPr>
            <w:pStyle w:val="TOC3"/>
            <w:rPr>
              <w:rFonts w:eastAsiaTheme="minorEastAsia" w:cstheme="minorBidi"/>
              <w:noProof/>
              <w:sz w:val="22"/>
              <w:szCs w:val="22"/>
              <w:lang w:eastAsia="en-GB"/>
            </w:rPr>
          </w:pPr>
          <w:hyperlink w:anchor="_Toc90026940" w:history="1">
            <w:r w:rsidRPr="0065473C">
              <w:rPr>
                <w:rStyle w:val="Hyperlink"/>
                <w:noProof/>
              </w:rPr>
              <w:t>3.2 Health &amp; Safety Goals for the Project</w:t>
            </w:r>
            <w:r>
              <w:rPr>
                <w:noProof/>
                <w:webHidden/>
              </w:rPr>
              <w:tab/>
            </w:r>
            <w:r>
              <w:rPr>
                <w:noProof/>
                <w:webHidden/>
              </w:rPr>
              <w:fldChar w:fldCharType="begin"/>
            </w:r>
            <w:r>
              <w:rPr>
                <w:noProof/>
                <w:webHidden/>
              </w:rPr>
              <w:instrText xml:space="preserve"> PAGEREF _Toc90026940 \h </w:instrText>
            </w:r>
            <w:r>
              <w:rPr>
                <w:noProof/>
                <w:webHidden/>
              </w:rPr>
            </w:r>
            <w:r>
              <w:rPr>
                <w:noProof/>
                <w:webHidden/>
              </w:rPr>
              <w:fldChar w:fldCharType="separate"/>
            </w:r>
            <w:r w:rsidR="00BE3B15">
              <w:rPr>
                <w:noProof/>
                <w:webHidden/>
              </w:rPr>
              <w:t>7</w:t>
            </w:r>
            <w:r>
              <w:rPr>
                <w:noProof/>
                <w:webHidden/>
              </w:rPr>
              <w:fldChar w:fldCharType="end"/>
            </w:r>
          </w:hyperlink>
        </w:p>
        <w:p w14:paraId="33F9D1C9" w14:textId="3AF22051" w:rsidR="00AD35C5" w:rsidRDefault="00AD35C5">
          <w:pPr>
            <w:pStyle w:val="TOC3"/>
            <w:rPr>
              <w:rFonts w:eastAsiaTheme="minorEastAsia" w:cstheme="minorBidi"/>
              <w:noProof/>
              <w:sz w:val="22"/>
              <w:szCs w:val="22"/>
              <w:lang w:eastAsia="en-GB"/>
            </w:rPr>
          </w:pPr>
          <w:hyperlink w:anchor="_Toc90026941" w:history="1">
            <w:r w:rsidRPr="0065473C">
              <w:rPr>
                <w:rStyle w:val="Hyperlink"/>
                <w:noProof/>
              </w:rPr>
              <w:t>3.3 Arrangements for Planning and Managing Construction Work</w:t>
            </w:r>
            <w:r>
              <w:rPr>
                <w:noProof/>
                <w:webHidden/>
              </w:rPr>
              <w:tab/>
            </w:r>
            <w:r>
              <w:rPr>
                <w:noProof/>
                <w:webHidden/>
              </w:rPr>
              <w:fldChar w:fldCharType="begin"/>
            </w:r>
            <w:r>
              <w:rPr>
                <w:noProof/>
                <w:webHidden/>
              </w:rPr>
              <w:instrText xml:space="preserve"> PAGEREF _Toc90026941 \h </w:instrText>
            </w:r>
            <w:r>
              <w:rPr>
                <w:noProof/>
                <w:webHidden/>
              </w:rPr>
            </w:r>
            <w:r>
              <w:rPr>
                <w:noProof/>
                <w:webHidden/>
              </w:rPr>
              <w:fldChar w:fldCharType="separate"/>
            </w:r>
            <w:r w:rsidR="00BE3B15">
              <w:rPr>
                <w:noProof/>
                <w:webHidden/>
              </w:rPr>
              <w:t>7</w:t>
            </w:r>
            <w:r>
              <w:rPr>
                <w:noProof/>
                <w:webHidden/>
              </w:rPr>
              <w:fldChar w:fldCharType="end"/>
            </w:r>
          </w:hyperlink>
        </w:p>
        <w:p w14:paraId="11F1C8CA" w14:textId="11297A40" w:rsidR="00AD35C5" w:rsidRDefault="00AD35C5">
          <w:pPr>
            <w:pStyle w:val="TOC3"/>
            <w:rPr>
              <w:rFonts w:eastAsiaTheme="minorEastAsia" w:cstheme="minorBidi"/>
              <w:noProof/>
              <w:sz w:val="22"/>
              <w:szCs w:val="22"/>
              <w:lang w:eastAsia="en-GB"/>
            </w:rPr>
          </w:pPr>
          <w:hyperlink w:anchor="_Toc90026942" w:history="1">
            <w:r w:rsidRPr="0065473C">
              <w:rPr>
                <w:rStyle w:val="Hyperlink"/>
                <w:noProof/>
              </w:rPr>
              <w:t>3.4 Communication and Liaison between Client and Others</w:t>
            </w:r>
            <w:r>
              <w:rPr>
                <w:noProof/>
                <w:webHidden/>
              </w:rPr>
              <w:tab/>
            </w:r>
            <w:r>
              <w:rPr>
                <w:noProof/>
                <w:webHidden/>
              </w:rPr>
              <w:fldChar w:fldCharType="begin"/>
            </w:r>
            <w:r>
              <w:rPr>
                <w:noProof/>
                <w:webHidden/>
              </w:rPr>
              <w:instrText xml:space="preserve"> PAGEREF _Toc90026942 \h </w:instrText>
            </w:r>
            <w:r>
              <w:rPr>
                <w:noProof/>
                <w:webHidden/>
              </w:rPr>
            </w:r>
            <w:r>
              <w:rPr>
                <w:noProof/>
                <w:webHidden/>
              </w:rPr>
              <w:fldChar w:fldCharType="separate"/>
            </w:r>
            <w:r w:rsidR="00BE3B15">
              <w:rPr>
                <w:noProof/>
                <w:webHidden/>
              </w:rPr>
              <w:t>8</w:t>
            </w:r>
            <w:r>
              <w:rPr>
                <w:noProof/>
                <w:webHidden/>
              </w:rPr>
              <w:fldChar w:fldCharType="end"/>
            </w:r>
          </w:hyperlink>
        </w:p>
        <w:p w14:paraId="03B0ACC7" w14:textId="61DA467B" w:rsidR="00AD35C5" w:rsidRDefault="00AD35C5">
          <w:pPr>
            <w:pStyle w:val="TOC3"/>
            <w:rPr>
              <w:rFonts w:eastAsiaTheme="minorEastAsia" w:cstheme="minorBidi"/>
              <w:noProof/>
              <w:sz w:val="22"/>
              <w:szCs w:val="22"/>
              <w:lang w:eastAsia="en-GB"/>
            </w:rPr>
          </w:pPr>
          <w:hyperlink w:anchor="_Toc90026943" w:history="1">
            <w:r w:rsidRPr="0065473C">
              <w:rPr>
                <w:rStyle w:val="Hyperlink"/>
                <w:noProof/>
              </w:rPr>
              <w:t>3.5 Arrangements for Security of the Site</w:t>
            </w:r>
            <w:r>
              <w:rPr>
                <w:noProof/>
                <w:webHidden/>
              </w:rPr>
              <w:tab/>
            </w:r>
            <w:r>
              <w:rPr>
                <w:noProof/>
                <w:webHidden/>
              </w:rPr>
              <w:fldChar w:fldCharType="begin"/>
            </w:r>
            <w:r>
              <w:rPr>
                <w:noProof/>
                <w:webHidden/>
              </w:rPr>
              <w:instrText xml:space="preserve"> PAGEREF _Toc90026943 \h </w:instrText>
            </w:r>
            <w:r>
              <w:rPr>
                <w:noProof/>
                <w:webHidden/>
              </w:rPr>
            </w:r>
            <w:r>
              <w:rPr>
                <w:noProof/>
                <w:webHidden/>
              </w:rPr>
              <w:fldChar w:fldCharType="separate"/>
            </w:r>
            <w:r w:rsidR="00BE3B15">
              <w:rPr>
                <w:noProof/>
                <w:webHidden/>
              </w:rPr>
              <w:t>8</w:t>
            </w:r>
            <w:r>
              <w:rPr>
                <w:noProof/>
                <w:webHidden/>
              </w:rPr>
              <w:fldChar w:fldCharType="end"/>
            </w:r>
          </w:hyperlink>
        </w:p>
        <w:p w14:paraId="2BE0F508" w14:textId="4EBB7EA9" w:rsidR="00AD35C5" w:rsidRDefault="00AD35C5">
          <w:pPr>
            <w:pStyle w:val="TOC3"/>
            <w:rPr>
              <w:rFonts w:eastAsiaTheme="minorEastAsia" w:cstheme="minorBidi"/>
              <w:noProof/>
              <w:sz w:val="22"/>
              <w:szCs w:val="22"/>
              <w:lang w:eastAsia="en-GB"/>
            </w:rPr>
          </w:pPr>
          <w:hyperlink w:anchor="_Toc90026944" w:history="1">
            <w:r w:rsidRPr="0065473C">
              <w:rPr>
                <w:rStyle w:val="Hyperlink"/>
                <w:noProof/>
              </w:rPr>
              <w:t>3.6 Arrangements for Welfare Provision</w:t>
            </w:r>
            <w:r>
              <w:rPr>
                <w:noProof/>
                <w:webHidden/>
              </w:rPr>
              <w:tab/>
            </w:r>
            <w:r>
              <w:rPr>
                <w:noProof/>
                <w:webHidden/>
              </w:rPr>
              <w:fldChar w:fldCharType="begin"/>
            </w:r>
            <w:r>
              <w:rPr>
                <w:noProof/>
                <w:webHidden/>
              </w:rPr>
              <w:instrText xml:space="preserve"> PAGEREF _Toc90026944 \h </w:instrText>
            </w:r>
            <w:r>
              <w:rPr>
                <w:noProof/>
                <w:webHidden/>
              </w:rPr>
            </w:r>
            <w:r>
              <w:rPr>
                <w:noProof/>
                <w:webHidden/>
              </w:rPr>
              <w:fldChar w:fldCharType="separate"/>
            </w:r>
            <w:r w:rsidR="00BE3B15">
              <w:rPr>
                <w:noProof/>
                <w:webHidden/>
              </w:rPr>
              <w:t>9</w:t>
            </w:r>
            <w:r>
              <w:rPr>
                <w:noProof/>
                <w:webHidden/>
              </w:rPr>
              <w:fldChar w:fldCharType="end"/>
            </w:r>
          </w:hyperlink>
        </w:p>
        <w:p w14:paraId="70250A39" w14:textId="635F4523" w:rsidR="00AD35C5" w:rsidRDefault="00AD35C5">
          <w:pPr>
            <w:pStyle w:val="TOC3"/>
            <w:rPr>
              <w:rFonts w:eastAsiaTheme="minorEastAsia" w:cstheme="minorBidi"/>
              <w:noProof/>
              <w:sz w:val="22"/>
              <w:szCs w:val="22"/>
              <w:lang w:eastAsia="en-GB"/>
            </w:rPr>
          </w:pPr>
          <w:hyperlink w:anchor="_Toc90026945" w:history="1">
            <w:r w:rsidRPr="0065473C">
              <w:rPr>
                <w:rStyle w:val="Hyperlink"/>
                <w:noProof/>
              </w:rPr>
              <w:t>3.7 Traffic Management</w:t>
            </w:r>
            <w:r>
              <w:rPr>
                <w:noProof/>
                <w:webHidden/>
              </w:rPr>
              <w:tab/>
            </w:r>
            <w:r>
              <w:rPr>
                <w:noProof/>
                <w:webHidden/>
              </w:rPr>
              <w:fldChar w:fldCharType="begin"/>
            </w:r>
            <w:r>
              <w:rPr>
                <w:noProof/>
                <w:webHidden/>
              </w:rPr>
              <w:instrText xml:space="preserve"> PAGEREF _Toc90026945 \h </w:instrText>
            </w:r>
            <w:r>
              <w:rPr>
                <w:noProof/>
                <w:webHidden/>
              </w:rPr>
            </w:r>
            <w:r>
              <w:rPr>
                <w:noProof/>
                <w:webHidden/>
              </w:rPr>
              <w:fldChar w:fldCharType="separate"/>
            </w:r>
            <w:r w:rsidR="00BE3B15">
              <w:rPr>
                <w:noProof/>
                <w:webHidden/>
              </w:rPr>
              <w:t>9</w:t>
            </w:r>
            <w:r>
              <w:rPr>
                <w:noProof/>
                <w:webHidden/>
              </w:rPr>
              <w:fldChar w:fldCharType="end"/>
            </w:r>
          </w:hyperlink>
        </w:p>
        <w:p w14:paraId="58061023" w14:textId="7A6CD6F1" w:rsidR="00AD35C5" w:rsidRDefault="00AD35C5">
          <w:pPr>
            <w:pStyle w:val="TOC3"/>
            <w:rPr>
              <w:rFonts w:eastAsiaTheme="minorEastAsia" w:cstheme="minorBidi"/>
              <w:noProof/>
              <w:sz w:val="22"/>
              <w:szCs w:val="22"/>
              <w:lang w:eastAsia="en-GB"/>
            </w:rPr>
          </w:pPr>
          <w:hyperlink w:anchor="_Toc90026946" w:history="1">
            <w:r w:rsidRPr="0065473C">
              <w:rPr>
                <w:rStyle w:val="Hyperlink"/>
                <w:noProof/>
              </w:rPr>
              <w:t>3.8 Emergency Procedures</w:t>
            </w:r>
            <w:r>
              <w:rPr>
                <w:noProof/>
                <w:webHidden/>
              </w:rPr>
              <w:tab/>
            </w:r>
            <w:r>
              <w:rPr>
                <w:noProof/>
                <w:webHidden/>
              </w:rPr>
              <w:fldChar w:fldCharType="begin"/>
            </w:r>
            <w:r>
              <w:rPr>
                <w:noProof/>
                <w:webHidden/>
              </w:rPr>
              <w:instrText xml:space="preserve"> PAGEREF _Toc90026946 \h </w:instrText>
            </w:r>
            <w:r>
              <w:rPr>
                <w:noProof/>
                <w:webHidden/>
              </w:rPr>
            </w:r>
            <w:r>
              <w:rPr>
                <w:noProof/>
                <w:webHidden/>
              </w:rPr>
              <w:fldChar w:fldCharType="separate"/>
            </w:r>
            <w:r w:rsidR="00BE3B15">
              <w:rPr>
                <w:noProof/>
                <w:webHidden/>
              </w:rPr>
              <w:t>9</w:t>
            </w:r>
            <w:r>
              <w:rPr>
                <w:noProof/>
                <w:webHidden/>
              </w:rPr>
              <w:fldChar w:fldCharType="end"/>
            </w:r>
          </w:hyperlink>
        </w:p>
        <w:p w14:paraId="7BA5EA0D" w14:textId="65EA3916" w:rsidR="00AD35C5" w:rsidRDefault="00AD35C5">
          <w:pPr>
            <w:pStyle w:val="TOC3"/>
            <w:rPr>
              <w:rFonts w:eastAsiaTheme="minorEastAsia" w:cstheme="minorBidi"/>
              <w:noProof/>
              <w:sz w:val="22"/>
              <w:szCs w:val="22"/>
              <w:lang w:eastAsia="en-GB"/>
            </w:rPr>
          </w:pPr>
          <w:hyperlink w:anchor="_Toc90026947" w:history="1">
            <w:r w:rsidRPr="0065473C">
              <w:rPr>
                <w:rStyle w:val="Hyperlink"/>
                <w:noProof/>
              </w:rPr>
              <w:t>3.9 Client Rules</w:t>
            </w:r>
            <w:r>
              <w:rPr>
                <w:noProof/>
                <w:webHidden/>
              </w:rPr>
              <w:tab/>
            </w:r>
            <w:r>
              <w:rPr>
                <w:noProof/>
                <w:webHidden/>
              </w:rPr>
              <w:fldChar w:fldCharType="begin"/>
            </w:r>
            <w:r>
              <w:rPr>
                <w:noProof/>
                <w:webHidden/>
              </w:rPr>
              <w:instrText xml:space="preserve"> PAGEREF _Toc90026947 \h </w:instrText>
            </w:r>
            <w:r>
              <w:rPr>
                <w:noProof/>
                <w:webHidden/>
              </w:rPr>
            </w:r>
            <w:r>
              <w:rPr>
                <w:noProof/>
                <w:webHidden/>
              </w:rPr>
              <w:fldChar w:fldCharType="separate"/>
            </w:r>
            <w:r w:rsidR="00BE3B15">
              <w:rPr>
                <w:noProof/>
                <w:webHidden/>
              </w:rPr>
              <w:t>10</w:t>
            </w:r>
            <w:r>
              <w:rPr>
                <w:noProof/>
                <w:webHidden/>
              </w:rPr>
              <w:fldChar w:fldCharType="end"/>
            </w:r>
          </w:hyperlink>
        </w:p>
        <w:p w14:paraId="2710DEAC" w14:textId="52BC92EA" w:rsidR="00AD35C5" w:rsidRDefault="00AD35C5">
          <w:pPr>
            <w:pStyle w:val="TOC1"/>
            <w:tabs>
              <w:tab w:val="right" w:pos="9631"/>
            </w:tabs>
            <w:rPr>
              <w:rFonts w:eastAsiaTheme="minorEastAsia" w:cstheme="minorBidi"/>
              <w:b w:val="0"/>
              <w:bCs w:val="0"/>
              <w:noProof/>
              <w:sz w:val="22"/>
              <w:szCs w:val="22"/>
              <w:lang w:eastAsia="en-GB"/>
            </w:rPr>
          </w:pPr>
          <w:hyperlink w:anchor="_Toc90026948" w:history="1">
            <w:r w:rsidRPr="0065473C">
              <w:rPr>
                <w:rStyle w:val="Hyperlink"/>
                <w:noProof/>
              </w:rPr>
              <w:t>4.0 ENVIRONMENTAL RESTRICTIONS &amp; EXISTING ON SITE RISKS</w:t>
            </w:r>
            <w:r>
              <w:rPr>
                <w:noProof/>
                <w:webHidden/>
              </w:rPr>
              <w:tab/>
            </w:r>
            <w:r>
              <w:rPr>
                <w:noProof/>
                <w:webHidden/>
              </w:rPr>
              <w:fldChar w:fldCharType="begin"/>
            </w:r>
            <w:r>
              <w:rPr>
                <w:noProof/>
                <w:webHidden/>
              </w:rPr>
              <w:instrText xml:space="preserve"> PAGEREF _Toc90026948 \h </w:instrText>
            </w:r>
            <w:r>
              <w:rPr>
                <w:noProof/>
                <w:webHidden/>
              </w:rPr>
            </w:r>
            <w:r>
              <w:rPr>
                <w:noProof/>
                <w:webHidden/>
              </w:rPr>
              <w:fldChar w:fldCharType="separate"/>
            </w:r>
            <w:r w:rsidR="00BE3B15">
              <w:rPr>
                <w:noProof/>
                <w:webHidden/>
              </w:rPr>
              <w:t>11</w:t>
            </w:r>
            <w:r>
              <w:rPr>
                <w:noProof/>
                <w:webHidden/>
              </w:rPr>
              <w:fldChar w:fldCharType="end"/>
            </w:r>
          </w:hyperlink>
        </w:p>
        <w:p w14:paraId="4D3B4054" w14:textId="3460980C" w:rsidR="00AD35C5" w:rsidRDefault="00AD35C5">
          <w:pPr>
            <w:pStyle w:val="TOC3"/>
            <w:rPr>
              <w:rFonts w:eastAsiaTheme="minorEastAsia" w:cstheme="minorBidi"/>
              <w:noProof/>
              <w:sz w:val="22"/>
              <w:szCs w:val="22"/>
              <w:lang w:eastAsia="en-GB"/>
            </w:rPr>
          </w:pPr>
          <w:hyperlink w:anchor="_Toc90026949" w:history="1">
            <w:r w:rsidRPr="0065473C">
              <w:rPr>
                <w:rStyle w:val="Hyperlink"/>
                <w:noProof/>
              </w:rPr>
              <w:t>4.1 Site Conditions</w:t>
            </w:r>
            <w:r>
              <w:rPr>
                <w:noProof/>
                <w:webHidden/>
              </w:rPr>
              <w:tab/>
            </w:r>
            <w:r>
              <w:rPr>
                <w:noProof/>
                <w:webHidden/>
              </w:rPr>
              <w:fldChar w:fldCharType="begin"/>
            </w:r>
            <w:r>
              <w:rPr>
                <w:noProof/>
                <w:webHidden/>
              </w:rPr>
              <w:instrText xml:space="preserve"> PAGEREF _Toc90026949 \h </w:instrText>
            </w:r>
            <w:r>
              <w:rPr>
                <w:noProof/>
                <w:webHidden/>
              </w:rPr>
            </w:r>
            <w:r>
              <w:rPr>
                <w:noProof/>
                <w:webHidden/>
              </w:rPr>
              <w:fldChar w:fldCharType="separate"/>
            </w:r>
            <w:r w:rsidR="00BE3B15">
              <w:rPr>
                <w:noProof/>
                <w:webHidden/>
              </w:rPr>
              <w:t>11</w:t>
            </w:r>
            <w:r>
              <w:rPr>
                <w:noProof/>
                <w:webHidden/>
              </w:rPr>
              <w:fldChar w:fldCharType="end"/>
            </w:r>
          </w:hyperlink>
        </w:p>
        <w:p w14:paraId="751FBA2B" w14:textId="73CC7FB0" w:rsidR="00AD35C5" w:rsidRDefault="00AD35C5">
          <w:pPr>
            <w:pStyle w:val="TOC3"/>
            <w:rPr>
              <w:rFonts w:eastAsiaTheme="minorEastAsia" w:cstheme="minorBidi"/>
              <w:noProof/>
              <w:sz w:val="22"/>
              <w:szCs w:val="22"/>
              <w:lang w:eastAsia="en-GB"/>
            </w:rPr>
          </w:pPr>
          <w:hyperlink w:anchor="_Toc90026950" w:history="1">
            <w:r w:rsidRPr="0065473C">
              <w:rPr>
                <w:rStyle w:val="Hyperlink"/>
                <w:noProof/>
              </w:rPr>
              <w:t>4.2 Boundaries and Access</w:t>
            </w:r>
            <w:r>
              <w:rPr>
                <w:noProof/>
                <w:webHidden/>
              </w:rPr>
              <w:tab/>
            </w:r>
            <w:r>
              <w:rPr>
                <w:noProof/>
                <w:webHidden/>
              </w:rPr>
              <w:fldChar w:fldCharType="begin"/>
            </w:r>
            <w:r>
              <w:rPr>
                <w:noProof/>
                <w:webHidden/>
              </w:rPr>
              <w:instrText xml:space="preserve"> PAGEREF _Toc90026950 \h </w:instrText>
            </w:r>
            <w:r>
              <w:rPr>
                <w:noProof/>
                <w:webHidden/>
              </w:rPr>
            </w:r>
            <w:r>
              <w:rPr>
                <w:noProof/>
                <w:webHidden/>
              </w:rPr>
              <w:fldChar w:fldCharType="separate"/>
            </w:r>
            <w:r w:rsidR="00BE3B15">
              <w:rPr>
                <w:noProof/>
                <w:webHidden/>
              </w:rPr>
              <w:t>11</w:t>
            </w:r>
            <w:r>
              <w:rPr>
                <w:noProof/>
                <w:webHidden/>
              </w:rPr>
              <w:fldChar w:fldCharType="end"/>
            </w:r>
          </w:hyperlink>
        </w:p>
        <w:p w14:paraId="5D35F3CA" w14:textId="7651D510" w:rsidR="00AD35C5" w:rsidRDefault="00AD35C5">
          <w:pPr>
            <w:pStyle w:val="TOC3"/>
            <w:rPr>
              <w:rFonts w:eastAsiaTheme="minorEastAsia" w:cstheme="minorBidi"/>
              <w:noProof/>
              <w:sz w:val="22"/>
              <w:szCs w:val="22"/>
              <w:lang w:eastAsia="en-GB"/>
            </w:rPr>
          </w:pPr>
          <w:hyperlink w:anchor="_Toc90026951" w:history="1">
            <w:r w:rsidRPr="0065473C">
              <w:rPr>
                <w:rStyle w:val="Hyperlink"/>
                <w:noProof/>
              </w:rPr>
              <w:t>4.3 Adjacent Land Uses</w:t>
            </w:r>
            <w:r>
              <w:rPr>
                <w:noProof/>
                <w:webHidden/>
              </w:rPr>
              <w:tab/>
            </w:r>
            <w:r>
              <w:rPr>
                <w:noProof/>
                <w:webHidden/>
              </w:rPr>
              <w:fldChar w:fldCharType="begin"/>
            </w:r>
            <w:r>
              <w:rPr>
                <w:noProof/>
                <w:webHidden/>
              </w:rPr>
              <w:instrText xml:space="preserve"> PAGEREF _Toc90026951 \h </w:instrText>
            </w:r>
            <w:r>
              <w:rPr>
                <w:noProof/>
                <w:webHidden/>
              </w:rPr>
            </w:r>
            <w:r>
              <w:rPr>
                <w:noProof/>
                <w:webHidden/>
              </w:rPr>
              <w:fldChar w:fldCharType="separate"/>
            </w:r>
            <w:r w:rsidR="00BE3B15">
              <w:rPr>
                <w:noProof/>
                <w:webHidden/>
              </w:rPr>
              <w:t>11</w:t>
            </w:r>
            <w:r>
              <w:rPr>
                <w:noProof/>
                <w:webHidden/>
              </w:rPr>
              <w:fldChar w:fldCharType="end"/>
            </w:r>
          </w:hyperlink>
        </w:p>
        <w:p w14:paraId="79D66312" w14:textId="755BC9FC" w:rsidR="00AD35C5" w:rsidRDefault="00AD35C5">
          <w:pPr>
            <w:pStyle w:val="TOC3"/>
            <w:rPr>
              <w:rFonts w:eastAsiaTheme="minorEastAsia" w:cstheme="minorBidi"/>
              <w:noProof/>
              <w:sz w:val="22"/>
              <w:szCs w:val="22"/>
              <w:lang w:eastAsia="en-GB"/>
            </w:rPr>
          </w:pPr>
          <w:hyperlink w:anchor="_Toc90026952" w:history="1">
            <w:r w:rsidRPr="0065473C">
              <w:rPr>
                <w:rStyle w:val="Hyperlink"/>
                <w:noProof/>
              </w:rPr>
              <w:t>4.4 Location of Existing Services</w:t>
            </w:r>
            <w:r>
              <w:rPr>
                <w:noProof/>
                <w:webHidden/>
              </w:rPr>
              <w:tab/>
            </w:r>
            <w:r>
              <w:rPr>
                <w:noProof/>
                <w:webHidden/>
              </w:rPr>
              <w:fldChar w:fldCharType="begin"/>
            </w:r>
            <w:r>
              <w:rPr>
                <w:noProof/>
                <w:webHidden/>
              </w:rPr>
              <w:instrText xml:space="preserve"> PAGEREF _Toc90026952 \h </w:instrText>
            </w:r>
            <w:r>
              <w:rPr>
                <w:noProof/>
                <w:webHidden/>
              </w:rPr>
            </w:r>
            <w:r>
              <w:rPr>
                <w:noProof/>
                <w:webHidden/>
              </w:rPr>
              <w:fldChar w:fldCharType="separate"/>
            </w:r>
            <w:r w:rsidR="00BE3B15">
              <w:rPr>
                <w:noProof/>
                <w:webHidden/>
              </w:rPr>
              <w:t>11</w:t>
            </w:r>
            <w:r>
              <w:rPr>
                <w:noProof/>
                <w:webHidden/>
              </w:rPr>
              <w:fldChar w:fldCharType="end"/>
            </w:r>
          </w:hyperlink>
        </w:p>
        <w:p w14:paraId="30A3AFD0" w14:textId="65D9D5DF" w:rsidR="00AD35C5" w:rsidRDefault="00AD35C5">
          <w:pPr>
            <w:pStyle w:val="TOC3"/>
            <w:rPr>
              <w:rFonts w:eastAsiaTheme="minorEastAsia" w:cstheme="minorBidi"/>
              <w:noProof/>
              <w:sz w:val="22"/>
              <w:szCs w:val="22"/>
              <w:lang w:eastAsia="en-GB"/>
            </w:rPr>
          </w:pPr>
          <w:hyperlink w:anchor="_Toc90026953" w:history="1">
            <w:r w:rsidRPr="0065473C">
              <w:rPr>
                <w:rStyle w:val="Hyperlink"/>
                <w:noProof/>
              </w:rPr>
              <w:t>4.5 Existing Ground Conditions / Underground Structures</w:t>
            </w:r>
            <w:r>
              <w:rPr>
                <w:noProof/>
                <w:webHidden/>
              </w:rPr>
              <w:tab/>
            </w:r>
            <w:r>
              <w:rPr>
                <w:noProof/>
                <w:webHidden/>
              </w:rPr>
              <w:fldChar w:fldCharType="begin"/>
            </w:r>
            <w:r>
              <w:rPr>
                <w:noProof/>
                <w:webHidden/>
              </w:rPr>
              <w:instrText xml:space="preserve"> PAGEREF _Toc90026953 \h </w:instrText>
            </w:r>
            <w:r>
              <w:rPr>
                <w:noProof/>
                <w:webHidden/>
              </w:rPr>
            </w:r>
            <w:r>
              <w:rPr>
                <w:noProof/>
                <w:webHidden/>
              </w:rPr>
              <w:fldChar w:fldCharType="separate"/>
            </w:r>
            <w:r w:rsidR="00BE3B15">
              <w:rPr>
                <w:noProof/>
                <w:webHidden/>
              </w:rPr>
              <w:t>11</w:t>
            </w:r>
            <w:r>
              <w:rPr>
                <w:noProof/>
                <w:webHidden/>
              </w:rPr>
              <w:fldChar w:fldCharType="end"/>
            </w:r>
          </w:hyperlink>
        </w:p>
        <w:p w14:paraId="129C8539" w14:textId="100F7A58" w:rsidR="00AD35C5" w:rsidRDefault="00AD35C5">
          <w:pPr>
            <w:pStyle w:val="TOC3"/>
            <w:rPr>
              <w:rFonts w:eastAsiaTheme="minorEastAsia" w:cstheme="minorBidi"/>
              <w:noProof/>
              <w:sz w:val="22"/>
              <w:szCs w:val="22"/>
              <w:lang w:eastAsia="en-GB"/>
            </w:rPr>
          </w:pPr>
          <w:hyperlink w:anchor="_Toc90026954" w:history="1">
            <w:r w:rsidRPr="0065473C">
              <w:rPr>
                <w:rStyle w:val="Hyperlink"/>
                <w:noProof/>
              </w:rPr>
              <w:t>4.6 Existing Structures</w:t>
            </w:r>
            <w:r>
              <w:rPr>
                <w:noProof/>
                <w:webHidden/>
              </w:rPr>
              <w:tab/>
            </w:r>
            <w:r>
              <w:rPr>
                <w:noProof/>
                <w:webHidden/>
              </w:rPr>
              <w:fldChar w:fldCharType="begin"/>
            </w:r>
            <w:r>
              <w:rPr>
                <w:noProof/>
                <w:webHidden/>
              </w:rPr>
              <w:instrText xml:space="preserve"> PAGEREF _Toc90026954 \h </w:instrText>
            </w:r>
            <w:r>
              <w:rPr>
                <w:noProof/>
                <w:webHidden/>
              </w:rPr>
            </w:r>
            <w:r>
              <w:rPr>
                <w:noProof/>
                <w:webHidden/>
              </w:rPr>
              <w:fldChar w:fldCharType="separate"/>
            </w:r>
            <w:r w:rsidR="00BE3B15">
              <w:rPr>
                <w:noProof/>
                <w:webHidden/>
              </w:rPr>
              <w:t>11</w:t>
            </w:r>
            <w:r>
              <w:rPr>
                <w:noProof/>
                <w:webHidden/>
              </w:rPr>
              <w:fldChar w:fldCharType="end"/>
            </w:r>
          </w:hyperlink>
        </w:p>
        <w:p w14:paraId="19AF9A33" w14:textId="591CF758" w:rsidR="00AD35C5" w:rsidRDefault="00AD35C5">
          <w:pPr>
            <w:pStyle w:val="TOC3"/>
            <w:rPr>
              <w:rFonts w:eastAsiaTheme="minorEastAsia" w:cstheme="minorBidi"/>
              <w:noProof/>
              <w:sz w:val="22"/>
              <w:szCs w:val="22"/>
              <w:lang w:eastAsia="en-GB"/>
            </w:rPr>
          </w:pPr>
          <w:hyperlink w:anchor="_Toc90026955" w:history="1">
            <w:r w:rsidRPr="0065473C">
              <w:rPr>
                <w:rStyle w:val="Hyperlink"/>
                <w:noProof/>
              </w:rPr>
              <w:t>4.7 Previous Structural Modifications</w:t>
            </w:r>
            <w:r>
              <w:rPr>
                <w:noProof/>
                <w:webHidden/>
              </w:rPr>
              <w:tab/>
            </w:r>
            <w:r>
              <w:rPr>
                <w:noProof/>
                <w:webHidden/>
              </w:rPr>
              <w:fldChar w:fldCharType="begin"/>
            </w:r>
            <w:r>
              <w:rPr>
                <w:noProof/>
                <w:webHidden/>
              </w:rPr>
              <w:instrText xml:space="preserve"> PAGEREF _Toc90026955 \h </w:instrText>
            </w:r>
            <w:r>
              <w:rPr>
                <w:noProof/>
                <w:webHidden/>
              </w:rPr>
            </w:r>
            <w:r>
              <w:rPr>
                <w:noProof/>
                <w:webHidden/>
              </w:rPr>
              <w:fldChar w:fldCharType="separate"/>
            </w:r>
            <w:r w:rsidR="00BE3B15">
              <w:rPr>
                <w:noProof/>
                <w:webHidden/>
              </w:rPr>
              <w:t>11</w:t>
            </w:r>
            <w:r>
              <w:rPr>
                <w:noProof/>
                <w:webHidden/>
              </w:rPr>
              <w:fldChar w:fldCharType="end"/>
            </w:r>
          </w:hyperlink>
        </w:p>
        <w:p w14:paraId="00BB5CBD" w14:textId="77E15EE6" w:rsidR="00AD35C5" w:rsidRDefault="00AD35C5">
          <w:pPr>
            <w:pStyle w:val="TOC3"/>
            <w:rPr>
              <w:rFonts w:eastAsiaTheme="minorEastAsia" w:cstheme="minorBidi"/>
              <w:noProof/>
              <w:sz w:val="22"/>
              <w:szCs w:val="22"/>
              <w:lang w:eastAsia="en-GB"/>
            </w:rPr>
          </w:pPr>
          <w:hyperlink w:anchor="_Toc90026956" w:history="1">
            <w:r w:rsidRPr="0065473C">
              <w:rPr>
                <w:rStyle w:val="Hyperlink"/>
                <w:noProof/>
              </w:rPr>
              <w:t>4.8 Historic Damage and Site Issues</w:t>
            </w:r>
            <w:r>
              <w:rPr>
                <w:noProof/>
                <w:webHidden/>
              </w:rPr>
              <w:tab/>
            </w:r>
            <w:r>
              <w:rPr>
                <w:noProof/>
                <w:webHidden/>
              </w:rPr>
              <w:fldChar w:fldCharType="begin"/>
            </w:r>
            <w:r>
              <w:rPr>
                <w:noProof/>
                <w:webHidden/>
              </w:rPr>
              <w:instrText xml:space="preserve"> PAGEREF _Toc90026956 \h </w:instrText>
            </w:r>
            <w:r>
              <w:rPr>
                <w:noProof/>
                <w:webHidden/>
              </w:rPr>
            </w:r>
            <w:r>
              <w:rPr>
                <w:noProof/>
                <w:webHidden/>
              </w:rPr>
              <w:fldChar w:fldCharType="separate"/>
            </w:r>
            <w:r w:rsidR="00BE3B15">
              <w:rPr>
                <w:noProof/>
                <w:webHidden/>
              </w:rPr>
              <w:t>11</w:t>
            </w:r>
            <w:r>
              <w:rPr>
                <w:noProof/>
                <w:webHidden/>
              </w:rPr>
              <w:fldChar w:fldCharType="end"/>
            </w:r>
          </w:hyperlink>
        </w:p>
        <w:p w14:paraId="2EE179B4" w14:textId="285750A9" w:rsidR="00AD35C5" w:rsidRDefault="00AD35C5">
          <w:pPr>
            <w:pStyle w:val="TOC3"/>
            <w:rPr>
              <w:rFonts w:eastAsiaTheme="minorEastAsia" w:cstheme="minorBidi"/>
              <w:noProof/>
              <w:sz w:val="22"/>
              <w:szCs w:val="22"/>
              <w:lang w:eastAsia="en-GB"/>
            </w:rPr>
          </w:pPr>
          <w:hyperlink w:anchor="_Toc90026957" w:history="1">
            <w:r w:rsidRPr="0065473C">
              <w:rPr>
                <w:rStyle w:val="Hyperlink"/>
                <w:noProof/>
              </w:rPr>
              <w:t>4.9 Difficulties with Plant and Equipment</w:t>
            </w:r>
            <w:r>
              <w:rPr>
                <w:noProof/>
                <w:webHidden/>
              </w:rPr>
              <w:tab/>
            </w:r>
            <w:r>
              <w:rPr>
                <w:noProof/>
                <w:webHidden/>
              </w:rPr>
              <w:fldChar w:fldCharType="begin"/>
            </w:r>
            <w:r>
              <w:rPr>
                <w:noProof/>
                <w:webHidden/>
              </w:rPr>
              <w:instrText xml:space="preserve"> PAGEREF _Toc90026957 \h </w:instrText>
            </w:r>
            <w:r>
              <w:rPr>
                <w:noProof/>
                <w:webHidden/>
              </w:rPr>
            </w:r>
            <w:r>
              <w:rPr>
                <w:noProof/>
                <w:webHidden/>
              </w:rPr>
              <w:fldChar w:fldCharType="separate"/>
            </w:r>
            <w:r w:rsidR="00BE3B15">
              <w:rPr>
                <w:noProof/>
                <w:webHidden/>
              </w:rPr>
              <w:t>11</w:t>
            </w:r>
            <w:r>
              <w:rPr>
                <w:noProof/>
                <w:webHidden/>
              </w:rPr>
              <w:fldChar w:fldCharType="end"/>
            </w:r>
          </w:hyperlink>
        </w:p>
        <w:p w14:paraId="1B06CD54" w14:textId="72F872B8" w:rsidR="00AD35C5" w:rsidRDefault="00AD35C5">
          <w:pPr>
            <w:pStyle w:val="TOC3"/>
            <w:rPr>
              <w:rFonts w:eastAsiaTheme="minorEastAsia" w:cstheme="minorBidi"/>
              <w:noProof/>
              <w:sz w:val="22"/>
              <w:szCs w:val="22"/>
              <w:lang w:eastAsia="en-GB"/>
            </w:rPr>
          </w:pPr>
          <w:hyperlink w:anchor="_Toc90026958" w:history="1">
            <w:r w:rsidRPr="0065473C">
              <w:rPr>
                <w:rStyle w:val="Hyperlink"/>
                <w:noProof/>
              </w:rPr>
              <w:t>4.10 Existing Health and Safety Information</w:t>
            </w:r>
            <w:r>
              <w:rPr>
                <w:noProof/>
                <w:webHidden/>
              </w:rPr>
              <w:tab/>
            </w:r>
            <w:r>
              <w:rPr>
                <w:noProof/>
                <w:webHidden/>
              </w:rPr>
              <w:fldChar w:fldCharType="begin"/>
            </w:r>
            <w:r>
              <w:rPr>
                <w:noProof/>
                <w:webHidden/>
              </w:rPr>
              <w:instrText xml:space="preserve"> PAGEREF _Toc90026958 \h </w:instrText>
            </w:r>
            <w:r>
              <w:rPr>
                <w:noProof/>
                <w:webHidden/>
              </w:rPr>
            </w:r>
            <w:r>
              <w:rPr>
                <w:noProof/>
                <w:webHidden/>
              </w:rPr>
              <w:fldChar w:fldCharType="separate"/>
            </w:r>
            <w:r w:rsidR="00BE3B15">
              <w:rPr>
                <w:noProof/>
                <w:webHidden/>
              </w:rPr>
              <w:t>11</w:t>
            </w:r>
            <w:r>
              <w:rPr>
                <w:noProof/>
                <w:webHidden/>
              </w:rPr>
              <w:fldChar w:fldCharType="end"/>
            </w:r>
          </w:hyperlink>
        </w:p>
        <w:p w14:paraId="6EFFD3CF" w14:textId="3CABB4C3" w:rsidR="00AD35C5" w:rsidRDefault="00AD35C5">
          <w:pPr>
            <w:pStyle w:val="TOC3"/>
            <w:rPr>
              <w:rFonts w:eastAsiaTheme="minorEastAsia" w:cstheme="minorBidi"/>
              <w:noProof/>
              <w:sz w:val="22"/>
              <w:szCs w:val="22"/>
              <w:lang w:eastAsia="en-GB"/>
            </w:rPr>
          </w:pPr>
          <w:hyperlink w:anchor="_Toc90026959" w:history="1">
            <w:r w:rsidRPr="0065473C">
              <w:rPr>
                <w:rStyle w:val="Hyperlink"/>
                <w:noProof/>
              </w:rPr>
              <w:t>4.11 Health and Safety Risks and Hazards</w:t>
            </w:r>
            <w:r>
              <w:rPr>
                <w:noProof/>
                <w:webHidden/>
              </w:rPr>
              <w:tab/>
            </w:r>
            <w:r>
              <w:rPr>
                <w:noProof/>
                <w:webHidden/>
              </w:rPr>
              <w:fldChar w:fldCharType="begin"/>
            </w:r>
            <w:r>
              <w:rPr>
                <w:noProof/>
                <w:webHidden/>
              </w:rPr>
              <w:instrText xml:space="preserve"> PAGEREF _Toc90026959 \h </w:instrText>
            </w:r>
            <w:r>
              <w:rPr>
                <w:noProof/>
                <w:webHidden/>
              </w:rPr>
            </w:r>
            <w:r>
              <w:rPr>
                <w:noProof/>
                <w:webHidden/>
              </w:rPr>
              <w:fldChar w:fldCharType="separate"/>
            </w:r>
            <w:r w:rsidR="00BE3B15">
              <w:rPr>
                <w:noProof/>
                <w:webHidden/>
              </w:rPr>
              <w:t>12</w:t>
            </w:r>
            <w:r>
              <w:rPr>
                <w:noProof/>
                <w:webHidden/>
              </w:rPr>
              <w:fldChar w:fldCharType="end"/>
            </w:r>
          </w:hyperlink>
        </w:p>
        <w:p w14:paraId="676DAEE9" w14:textId="68B07B53" w:rsidR="00AD35C5" w:rsidRDefault="00AD35C5">
          <w:pPr>
            <w:pStyle w:val="TOC3"/>
            <w:rPr>
              <w:rFonts w:eastAsiaTheme="minorEastAsia" w:cstheme="minorBidi"/>
              <w:noProof/>
              <w:sz w:val="22"/>
              <w:szCs w:val="22"/>
              <w:lang w:eastAsia="en-GB"/>
            </w:rPr>
          </w:pPr>
          <w:hyperlink w:anchor="_Toc90026960" w:history="1">
            <w:r w:rsidRPr="0065473C">
              <w:rPr>
                <w:rStyle w:val="Hyperlink"/>
                <w:noProof/>
              </w:rPr>
              <w:t>4.12 Existing traffic systems</w:t>
            </w:r>
            <w:r>
              <w:rPr>
                <w:noProof/>
                <w:webHidden/>
              </w:rPr>
              <w:tab/>
            </w:r>
            <w:r>
              <w:rPr>
                <w:noProof/>
                <w:webHidden/>
              </w:rPr>
              <w:fldChar w:fldCharType="begin"/>
            </w:r>
            <w:r>
              <w:rPr>
                <w:noProof/>
                <w:webHidden/>
              </w:rPr>
              <w:instrText xml:space="preserve"> PAGEREF _Toc90026960 \h </w:instrText>
            </w:r>
            <w:r>
              <w:rPr>
                <w:noProof/>
                <w:webHidden/>
              </w:rPr>
            </w:r>
            <w:r>
              <w:rPr>
                <w:noProof/>
                <w:webHidden/>
              </w:rPr>
              <w:fldChar w:fldCharType="separate"/>
            </w:r>
            <w:r w:rsidR="00BE3B15">
              <w:rPr>
                <w:noProof/>
                <w:webHidden/>
              </w:rPr>
              <w:t>12</w:t>
            </w:r>
            <w:r>
              <w:rPr>
                <w:noProof/>
                <w:webHidden/>
              </w:rPr>
              <w:fldChar w:fldCharType="end"/>
            </w:r>
          </w:hyperlink>
        </w:p>
        <w:p w14:paraId="75DC08DE" w14:textId="784446AC" w:rsidR="00AD35C5" w:rsidRDefault="00AD35C5">
          <w:pPr>
            <w:pStyle w:val="TOC1"/>
            <w:tabs>
              <w:tab w:val="right" w:pos="9631"/>
            </w:tabs>
            <w:rPr>
              <w:rFonts w:eastAsiaTheme="minorEastAsia" w:cstheme="minorBidi"/>
              <w:b w:val="0"/>
              <w:bCs w:val="0"/>
              <w:noProof/>
              <w:sz w:val="22"/>
              <w:szCs w:val="22"/>
              <w:lang w:eastAsia="en-GB"/>
            </w:rPr>
          </w:pPr>
          <w:hyperlink w:anchor="_Toc90026961" w:history="1">
            <w:r w:rsidRPr="0065473C">
              <w:rPr>
                <w:rStyle w:val="Hyperlink"/>
                <w:noProof/>
              </w:rPr>
              <w:t>5.0 SIGNIFICANT DESIGN AND CONSTRUCTION HAZARDS</w:t>
            </w:r>
            <w:r>
              <w:rPr>
                <w:noProof/>
                <w:webHidden/>
              </w:rPr>
              <w:tab/>
            </w:r>
            <w:r>
              <w:rPr>
                <w:noProof/>
                <w:webHidden/>
              </w:rPr>
              <w:fldChar w:fldCharType="begin"/>
            </w:r>
            <w:r>
              <w:rPr>
                <w:noProof/>
                <w:webHidden/>
              </w:rPr>
              <w:instrText xml:space="preserve"> PAGEREF _Toc90026961 \h </w:instrText>
            </w:r>
            <w:r>
              <w:rPr>
                <w:noProof/>
                <w:webHidden/>
              </w:rPr>
            </w:r>
            <w:r>
              <w:rPr>
                <w:noProof/>
                <w:webHidden/>
              </w:rPr>
              <w:fldChar w:fldCharType="separate"/>
            </w:r>
            <w:r w:rsidR="00BE3B15">
              <w:rPr>
                <w:noProof/>
                <w:webHidden/>
              </w:rPr>
              <w:t>12</w:t>
            </w:r>
            <w:r>
              <w:rPr>
                <w:noProof/>
                <w:webHidden/>
              </w:rPr>
              <w:fldChar w:fldCharType="end"/>
            </w:r>
          </w:hyperlink>
        </w:p>
        <w:p w14:paraId="154D1FE4" w14:textId="48D036EC" w:rsidR="00AD35C5" w:rsidRDefault="00AD35C5">
          <w:pPr>
            <w:pStyle w:val="TOC3"/>
            <w:rPr>
              <w:rFonts w:eastAsiaTheme="minorEastAsia" w:cstheme="minorBidi"/>
              <w:noProof/>
              <w:sz w:val="22"/>
              <w:szCs w:val="22"/>
              <w:lang w:eastAsia="en-GB"/>
            </w:rPr>
          </w:pPr>
          <w:hyperlink w:anchor="_Toc90026962" w:history="1">
            <w:r w:rsidRPr="0065473C">
              <w:rPr>
                <w:rStyle w:val="Hyperlink"/>
                <w:noProof/>
              </w:rPr>
              <w:t>5.1 Interface with public</w:t>
            </w:r>
            <w:r>
              <w:rPr>
                <w:noProof/>
                <w:webHidden/>
              </w:rPr>
              <w:tab/>
            </w:r>
            <w:r>
              <w:rPr>
                <w:noProof/>
                <w:webHidden/>
              </w:rPr>
              <w:fldChar w:fldCharType="begin"/>
            </w:r>
            <w:r>
              <w:rPr>
                <w:noProof/>
                <w:webHidden/>
              </w:rPr>
              <w:instrText xml:space="preserve"> PAGEREF _Toc90026962 \h </w:instrText>
            </w:r>
            <w:r>
              <w:rPr>
                <w:noProof/>
                <w:webHidden/>
              </w:rPr>
            </w:r>
            <w:r>
              <w:rPr>
                <w:noProof/>
                <w:webHidden/>
              </w:rPr>
              <w:fldChar w:fldCharType="separate"/>
            </w:r>
            <w:r w:rsidR="00BE3B15">
              <w:rPr>
                <w:noProof/>
                <w:webHidden/>
              </w:rPr>
              <w:t>12</w:t>
            </w:r>
            <w:r>
              <w:rPr>
                <w:noProof/>
                <w:webHidden/>
              </w:rPr>
              <w:fldChar w:fldCharType="end"/>
            </w:r>
          </w:hyperlink>
        </w:p>
        <w:p w14:paraId="4ACD2F64" w14:textId="5300A4DD" w:rsidR="00AD35C5" w:rsidRDefault="00AD35C5">
          <w:pPr>
            <w:pStyle w:val="TOC3"/>
            <w:rPr>
              <w:rFonts w:eastAsiaTheme="minorEastAsia" w:cstheme="minorBidi"/>
              <w:noProof/>
              <w:sz w:val="22"/>
              <w:szCs w:val="22"/>
              <w:lang w:eastAsia="en-GB"/>
            </w:rPr>
          </w:pPr>
          <w:hyperlink w:anchor="_Toc90026963" w:history="1">
            <w:r w:rsidRPr="0065473C">
              <w:rPr>
                <w:rStyle w:val="Hyperlink"/>
                <w:noProof/>
              </w:rPr>
              <w:t>5.2 Design Assumptions, Working Methods and Sequences</w:t>
            </w:r>
            <w:r>
              <w:rPr>
                <w:noProof/>
                <w:webHidden/>
              </w:rPr>
              <w:tab/>
            </w:r>
            <w:r>
              <w:rPr>
                <w:noProof/>
                <w:webHidden/>
              </w:rPr>
              <w:fldChar w:fldCharType="begin"/>
            </w:r>
            <w:r>
              <w:rPr>
                <w:noProof/>
                <w:webHidden/>
              </w:rPr>
              <w:instrText xml:space="preserve"> PAGEREF _Toc90026963 \h </w:instrText>
            </w:r>
            <w:r>
              <w:rPr>
                <w:noProof/>
                <w:webHidden/>
              </w:rPr>
            </w:r>
            <w:r>
              <w:rPr>
                <w:noProof/>
                <w:webHidden/>
              </w:rPr>
              <w:fldChar w:fldCharType="separate"/>
            </w:r>
            <w:r w:rsidR="00BE3B15">
              <w:rPr>
                <w:noProof/>
                <w:webHidden/>
              </w:rPr>
              <w:t>12</w:t>
            </w:r>
            <w:r>
              <w:rPr>
                <w:noProof/>
                <w:webHidden/>
              </w:rPr>
              <w:fldChar w:fldCharType="end"/>
            </w:r>
          </w:hyperlink>
        </w:p>
        <w:p w14:paraId="3C9FE6B2" w14:textId="50516077" w:rsidR="00AD35C5" w:rsidRDefault="00AD35C5">
          <w:pPr>
            <w:pStyle w:val="TOC3"/>
            <w:rPr>
              <w:rFonts w:eastAsiaTheme="minorEastAsia" w:cstheme="minorBidi"/>
              <w:noProof/>
              <w:sz w:val="22"/>
              <w:szCs w:val="22"/>
              <w:lang w:eastAsia="en-GB"/>
            </w:rPr>
          </w:pPr>
          <w:hyperlink w:anchor="_Toc90026964" w:history="1">
            <w:r w:rsidRPr="0065473C">
              <w:rPr>
                <w:rStyle w:val="Hyperlink"/>
                <w:noProof/>
              </w:rPr>
              <w:t>5.3 Arrangements for Co-ordination of On-Going Design Work</w:t>
            </w:r>
            <w:r>
              <w:rPr>
                <w:noProof/>
                <w:webHidden/>
              </w:rPr>
              <w:tab/>
            </w:r>
            <w:r>
              <w:rPr>
                <w:noProof/>
                <w:webHidden/>
              </w:rPr>
              <w:fldChar w:fldCharType="begin"/>
            </w:r>
            <w:r>
              <w:rPr>
                <w:noProof/>
                <w:webHidden/>
              </w:rPr>
              <w:instrText xml:space="preserve"> PAGEREF _Toc90026964 \h </w:instrText>
            </w:r>
            <w:r>
              <w:rPr>
                <w:noProof/>
                <w:webHidden/>
              </w:rPr>
            </w:r>
            <w:r>
              <w:rPr>
                <w:noProof/>
                <w:webHidden/>
              </w:rPr>
              <w:fldChar w:fldCharType="separate"/>
            </w:r>
            <w:r w:rsidR="00BE3B15">
              <w:rPr>
                <w:noProof/>
                <w:webHidden/>
              </w:rPr>
              <w:t>12</w:t>
            </w:r>
            <w:r>
              <w:rPr>
                <w:noProof/>
                <w:webHidden/>
              </w:rPr>
              <w:fldChar w:fldCharType="end"/>
            </w:r>
          </w:hyperlink>
        </w:p>
        <w:p w14:paraId="5D620C8F" w14:textId="490A1F28" w:rsidR="00AD35C5" w:rsidRDefault="00AD35C5">
          <w:pPr>
            <w:pStyle w:val="TOC3"/>
            <w:rPr>
              <w:rFonts w:eastAsiaTheme="minorEastAsia" w:cstheme="minorBidi"/>
              <w:noProof/>
              <w:sz w:val="22"/>
              <w:szCs w:val="22"/>
              <w:lang w:eastAsia="en-GB"/>
            </w:rPr>
          </w:pPr>
          <w:hyperlink w:anchor="_Toc90026965" w:history="1">
            <w:r w:rsidRPr="0065473C">
              <w:rPr>
                <w:rStyle w:val="Hyperlink"/>
                <w:noProof/>
              </w:rPr>
              <w:t>5.4 Information on Significant Risks Identified During Design</w:t>
            </w:r>
            <w:r>
              <w:rPr>
                <w:noProof/>
                <w:webHidden/>
              </w:rPr>
              <w:tab/>
            </w:r>
            <w:r>
              <w:rPr>
                <w:noProof/>
                <w:webHidden/>
              </w:rPr>
              <w:fldChar w:fldCharType="begin"/>
            </w:r>
            <w:r>
              <w:rPr>
                <w:noProof/>
                <w:webHidden/>
              </w:rPr>
              <w:instrText xml:space="preserve"> PAGEREF _Toc90026965 \h </w:instrText>
            </w:r>
            <w:r>
              <w:rPr>
                <w:noProof/>
                <w:webHidden/>
              </w:rPr>
            </w:r>
            <w:r>
              <w:rPr>
                <w:noProof/>
                <w:webHidden/>
              </w:rPr>
              <w:fldChar w:fldCharType="separate"/>
            </w:r>
            <w:r w:rsidR="00BE3B15">
              <w:rPr>
                <w:noProof/>
                <w:webHidden/>
              </w:rPr>
              <w:t>13</w:t>
            </w:r>
            <w:r>
              <w:rPr>
                <w:noProof/>
                <w:webHidden/>
              </w:rPr>
              <w:fldChar w:fldCharType="end"/>
            </w:r>
          </w:hyperlink>
        </w:p>
        <w:p w14:paraId="1588B83F" w14:textId="2FE45CAB" w:rsidR="00AD35C5" w:rsidRDefault="00AD35C5">
          <w:pPr>
            <w:pStyle w:val="TOC3"/>
            <w:rPr>
              <w:rFonts w:eastAsiaTheme="minorEastAsia" w:cstheme="minorBidi"/>
              <w:noProof/>
              <w:sz w:val="22"/>
              <w:szCs w:val="22"/>
              <w:lang w:eastAsia="en-GB"/>
            </w:rPr>
          </w:pPr>
          <w:hyperlink w:anchor="_Toc90026966" w:history="1">
            <w:r w:rsidRPr="0065473C">
              <w:rPr>
                <w:rStyle w:val="Hyperlink"/>
                <w:noProof/>
              </w:rPr>
              <w:t>5.5 Materials Requiring Particular Precautions</w:t>
            </w:r>
            <w:r>
              <w:rPr>
                <w:noProof/>
                <w:webHidden/>
              </w:rPr>
              <w:tab/>
            </w:r>
            <w:r>
              <w:rPr>
                <w:noProof/>
                <w:webHidden/>
              </w:rPr>
              <w:fldChar w:fldCharType="begin"/>
            </w:r>
            <w:r>
              <w:rPr>
                <w:noProof/>
                <w:webHidden/>
              </w:rPr>
              <w:instrText xml:space="preserve"> PAGEREF _Toc90026966 \h </w:instrText>
            </w:r>
            <w:r>
              <w:rPr>
                <w:noProof/>
                <w:webHidden/>
              </w:rPr>
            </w:r>
            <w:r>
              <w:rPr>
                <w:noProof/>
                <w:webHidden/>
              </w:rPr>
              <w:fldChar w:fldCharType="separate"/>
            </w:r>
            <w:r w:rsidR="00BE3B15">
              <w:rPr>
                <w:noProof/>
                <w:webHidden/>
              </w:rPr>
              <w:t>13</w:t>
            </w:r>
            <w:r>
              <w:rPr>
                <w:noProof/>
                <w:webHidden/>
              </w:rPr>
              <w:fldChar w:fldCharType="end"/>
            </w:r>
          </w:hyperlink>
        </w:p>
        <w:p w14:paraId="39110AC0" w14:textId="01D03D45" w:rsidR="00AD35C5" w:rsidRDefault="00AD35C5">
          <w:pPr>
            <w:pStyle w:val="TOC3"/>
            <w:rPr>
              <w:rFonts w:eastAsiaTheme="minorEastAsia" w:cstheme="minorBidi"/>
              <w:noProof/>
              <w:sz w:val="22"/>
              <w:szCs w:val="22"/>
              <w:lang w:eastAsia="en-GB"/>
            </w:rPr>
          </w:pPr>
          <w:hyperlink w:anchor="_Toc90026967" w:history="1">
            <w:r w:rsidRPr="0065473C">
              <w:rPr>
                <w:rStyle w:val="Hyperlink"/>
                <w:noProof/>
              </w:rPr>
              <w:t>5.6 Falls at Unguarded Edges</w:t>
            </w:r>
            <w:r>
              <w:rPr>
                <w:noProof/>
                <w:webHidden/>
              </w:rPr>
              <w:tab/>
            </w:r>
            <w:r>
              <w:rPr>
                <w:noProof/>
                <w:webHidden/>
              </w:rPr>
              <w:fldChar w:fldCharType="begin"/>
            </w:r>
            <w:r>
              <w:rPr>
                <w:noProof/>
                <w:webHidden/>
              </w:rPr>
              <w:instrText xml:space="preserve"> PAGEREF _Toc90026967 \h </w:instrText>
            </w:r>
            <w:r>
              <w:rPr>
                <w:noProof/>
                <w:webHidden/>
              </w:rPr>
            </w:r>
            <w:r>
              <w:rPr>
                <w:noProof/>
                <w:webHidden/>
              </w:rPr>
              <w:fldChar w:fldCharType="separate"/>
            </w:r>
            <w:r w:rsidR="00BE3B15">
              <w:rPr>
                <w:noProof/>
                <w:webHidden/>
              </w:rPr>
              <w:t>13</w:t>
            </w:r>
            <w:r>
              <w:rPr>
                <w:noProof/>
                <w:webHidden/>
              </w:rPr>
              <w:fldChar w:fldCharType="end"/>
            </w:r>
          </w:hyperlink>
        </w:p>
        <w:p w14:paraId="5DD634A0" w14:textId="0C0C1B96" w:rsidR="00AD35C5" w:rsidRDefault="00AD35C5">
          <w:pPr>
            <w:pStyle w:val="TOC3"/>
            <w:rPr>
              <w:rFonts w:eastAsiaTheme="minorEastAsia" w:cstheme="minorBidi"/>
              <w:noProof/>
              <w:sz w:val="22"/>
              <w:szCs w:val="22"/>
              <w:lang w:eastAsia="en-GB"/>
            </w:rPr>
          </w:pPr>
          <w:hyperlink w:anchor="_Toc90026968" w:history="1">
            <w:r w:rsidRPr="0065473C">
              <w:rPr>
                <w:rStyle w:val="Hyperlink"/>
                <w:noProof/>
              </w:rPr>
              <w:t>5.7 Working Near Water</w:t>
            </w:r>
            <w:r>
              <w:rPr>
                <w:noProof/>
                <w:webHidden/>
              </w:rPr>
              <w:tab/>
            </w:r>
            <w:r>
              <w:rPr>
                <w:noProof/>
                <w:webHidden/>
              </w:rPr>
              <w:fldChar w:fldCharType="begin"/>
            </w:r>
            <w:r>
              <w:rPr>
                <w:noProof/>
                <w:webHidden/>
              </w:rPr>
              <w:instrText xml:space="preserve"> PAGEREF _Toc90026968 \h </w:instrText>
            </w:r>
            <w:r>
              <w:rPr>
                <w:noProof/>
                <w:webHidden/>
              </w:rPr>
            </w:r>
            <w:r>
              <w:rPr>
                <w:noProof/>
                <w:webHidden/>
              </w:rPr>
              <w:fldChar w:fldCharType="separate"/>
            </w:r>
            <w:r w:rsidR="00BE3B15">
              <w:rPr>
                <w:noProof/>
                <w:webHidden/>
              </w:rPr>
              <w:t>13</w:t>
            </w:r>
            <w:r>
              <w:rPr>
                <w:noProof/>
                <w:webHidden/>
              </w:rPr>
              <w:fldChar w:fldCharType="end"/>
            </w:r>
          </w:hyperlink>
        </w:p>
        <w:p w14:paraId="7DADC5E6" w14:textId="39F7E930" w:rsidR="00AD35C5" w:rsidRDefault="00AD35C5">
          <w:pPr>
            <w:pStyle w:val="TOC1"/>
            <w:tabs>
              <w:tab w:val="left" w:pos="480"/>
              <w:tab w:val="right" w:pos="9631"/>
            </w:tabs>
            <w:rPr>
              <w:rFonts w:eastAsiaTheme="minorEastAsia" w:cstheme="minorBidi"/>
              <w:b w:val="0"/>
              <w:bCs w:val="0"/>
              <w:noProof/>
              <w:sz w:val="22"/>
              <w:szCs w:val="22"/>
              <w:lang w:eastAsia="en-GB"/>
            </w:rPr>
          </w:pPr>
          <w:hyperlink w:anchor="_Toc90026969" w:history="1">
            <w:r w:rsidRPr="0065473C">
              <w:rPr>
                <w:rStyle w:val="Hyperlink"/>
                <w:noProof/>
              </w:rPr>
              <w:t>6.0</w:t>
            </w:r>
            <w:r>
              <w:rPr>
                <w:rFonts w:eastAsiaTheme="minorEastAsia" w:cstheme="minorBidi"/>
                <w:b w:val="0"/>
                <w:bCs w:val="0"/>
                <w:noProof/>
                <w:sz w:val="22"/>
                <w:szCs w:val="22"/>
                <w:lang w:eastAsia="en-GB"/>
              </w:rPr>
              <w:tab/>
            </w:r>
            <w:r w:rsidRPr="0065473C">
              <w:rPr>
                <w:rStyle w:val="Hyperlink"/>
                <w:noProof/>
              </w:rPr>
              <w:t>THE HEALTH AND SAFETY FILE</w:t>
            </w:r>
            <w:r>
              <w:rPr>
                <w:noProof/>
                <w:webHidden/>
              </w:rPr>
              <w:tab/>
            </w:r>
            <w:r>
              <w:rPr>
                <w:noProof/>
                <w:webHidden/>
              </w:rPr>
              <w:fldChar w:fldCharType="begin"/>
            </w:r>
            <w:r>
              <w:rPr>
                <w:noProof/>
                <w:webHidden/>
              </w:rPr>
              <w:instrText xml:space="preserve"> PAGEREF _Toc90026969 \h </w:instrText>
            </w:r>
            <w:r>
              <w:rPr>
                <w:noProof/>
                <w:webHidden/>
              </w:rPr>
            </w:r>
            <w:r>
              <w:rPr>
                <w:noProof/>
                <w:webHidden/>
              </w:rPr>
              <w:fldChar w:fldCharType="separate"/>
            </w:r>
            <w:r w:rsidR="00BE3B15">
              <w:rPr>
                <w:noProof/>
                <w:webHidden/>
              </w:rPr>
              <w:t>13</w:t>
            </w:r>
            <w:r>
              <w:rPr>
                <w:noProof/>
                <w:webHidden/>
              </w:rPr>
              <w:fldChar w:fldCharType="end"/>
            </w:r>
          </w:hyperlink>
        </w:p>
        <w:p w14:paraId="0E8DF85A" w14:textId="4DA67A37" w:rsidR="00AD35C5" w:rsidRDefault="00AD35C5">
          <w:pPr>
            <w:pStyle w:val="TOC1"/>
            <w:tabs>
              <w:tab w:val="right" w:pos="9631"/>
            </w:tabs>
            <w:rPr>
              <w:rFonts w:eastAsiaTheme="minorEastAsia" w:cstheme="minorBidi"/>
              <w:b w:val="0"/>
              <w:bCs w:val="0"/>
              <w:noProof/>
              <w:sz w:val="22"/>
              <w:szCs w:val="22"/>
              <w:lang w:eastAsia="en-GB"/>
            </w:rPr>
          </w:pPr>
          <w:hyperlink w:anchor="_Toc90026970" w:history="1">
            <w:r w:rsidRPr="0065473C">
              <w:rPr>
                <w:rStyle w:val="Hyperlink"/>
                <w:noProof/>
              </w:rPr>
              <w:t>7.0 APPENDICES</w:t>
            </w:r>
            <w:r>
              <w:rPr>
                <w:noProof/>
                <w:webHidden/>
              </w:rPr>
              <w:tab/>
            </w:r>
            <w:r>
              <w:rPr>
                <w:noProof/>
                <w:webHidden/>
              </w:rPr>
              <w:fldChar w:fldCharType="begin"/>
            </w:r>
            <w:r>
              <w:rPr>
                <w:noProof/>
                <w:webHidden/>
              </w:rPr>
              <w:instrText xml:space="preserve"> PAGEREF _Toc90026970 \h </w:instrText>
            </w:r>
            <w:r>
              <w:rPr>
                <w:noProof/>
                <w:webHidden/>
              </w:rPr>
            </w:r>
            <w:r>
              <w:rPr>
                <w:noProof/>
                <w:webHidden/>
              </w:rPr>
              <w:fldChar w:fldCharType="separate"/>
            </w:r>
            <w:r w:rsidR="00BE3B15">
              <w:rPr>
                <w:noProof/>
                <w:webHidden/>
              </w:rPr>
              <w:t>14</w:t>
            </w:r>
            <w:r>
              <w:rPr>
                <w:noProof/>
                <w:webHidden/>
              </w:rPr>
              <w:fldChar w:fldCharType="end"/>
            </w:r>
          </w:hyperlink>
        </w:p>
        <w:p w14:paraId="777D4878" w14:textId="76FC467F" w:rsidR="00AD35C5" w:rsidRDefault="00AD35C5">
          <w:pPr>
            <w:pStyle w:val="TOC3"/>
            <w:tabs>
              <w:tab w:val="left" w:pos="1680"/>
            </w:tabs>
            <w:rPr>
              <w:rFonts w:eastAsiaTheme="minorEastAsia" w:cstheme="minorBidi"/>
              <w:noProof/>
              <w:sz w:val="22"/>
              <w:szCs w:val="22"/>
              <w:lang w:eastAsia="en-GB"/>
            </w:rPr>
          </w:pPr>
          <w:hyperlink w:anchor="_Toc90026971" w:history="1">
            <w:r w:rsidRPr="0065473C">
              <w:rPr>
                <w:rStyle w:val="Hyperlink"/>
                <w:noProof/>
              </w:rPr>
              <w:t>Appendix A</w:t>
            </w:r>
            <w:r>
              <w:rPr>
                <w:rFonts w:eastAsiaTheme="minorEastAsia" w:cstheme="minorBidi"/>
                <w:noProof/>
                <w:sz w:val="22"/>
                <w:szCs w:val="22"/>
                <w:lang w:eastAsia="en-GB"/>
              </w:rPr>
              <w:tab/>
            </w:r>
            <w:r w:rsidRPr="0065473C">
              <w:rPr>
                <w:rStyle w:val="Hyperlink"/>
                <w:noProof/>
              </w:rPr>
              <w:t xml:space="preserve"> Health and Safety File Information</w:t>
            </w:r>
            <w:r>
              <w:rPr>
                <w:noProof/>
                <w:webHidden/>
              </w:rPr>
              <w:tab/>
            </w:r>
            <w:r>
              <w:rPr>
                <w:noProof/>
                <w:webHidden/>
              </w:rPr>
              <w:fldChar w:fldCharType="begin"/>
            </w:r>
            <w:r>
              <w:rPr>
                <w:noProof/>
                <w:webHidden/>
              </w:rPr>
              <w:instrText xml:space="preserve"> PAGEREF _Toc90026971 \h </w:instrText>
            </w:r>
            <w:r>
              <w:rPr>
                <w:noProof/>
                <w:webHidden/>
              </w:rPr>
            </w:r>
            <w:r>
              <w:rPr>
                <w:noProof/>
                <w:webHidden/>
              </w:rPr>
              <w:fldChar w:fldCharType="separate"/>
            </w:r>
            <w:r w:rsidR="00BE3B15">
              <w:rPr>
                <w:noProof/>
                <w:webHidden/>
              </w:rPr>
              <w:t>15</w:t>
            </w:r>
            <w:r>
              <w:rPr>
                <w:noProof/>
                <w:webHidden/>
              </w:rPr>
              <w:fldChar w:fldCharType="end"/>
            </w:r>
          </w:hyperlink>
        </w:p>
        <w:p w14:paraId="1C521124" w14:textId="1A0757E0" w:rsidR="00AD35C5" w:rsidRDefault="00AD35C5">
          <w:pPr>
            <w:pStyle w:val="TOC3"/>
            <w:tabs>
              <w:tab w:val="left" w:pos="1680"/>
            </w:tabs>
            <w:rPr>
              <w:rFonts w:eastAsiaTheme="minorEastAsia" w:cstheme="minorBidi"/>
              <w:noProof/>
              <w:sz w:val="22"/>
              <w:szCs w:val="22"/>
              <w:lang w:eastAsia="en-GB"/>
            </w:rPr>
          </w:pPr>
          <w:hyperlink w:anchor="_Toc90026972" w:history="1">
            <w:r w:rsidRPr="0065473C">
              <w:rPr>
                <w:rStyle w:val="Hyperlink"/>
                <w:noProof/>
              </w:rPr>
              <w:t>Appendix B</w:t>
            </w:r>
            <w:r>
              <w:rPr>
                <w:rFonts w:eastAsiaTheme="minorEastAsia" w:cstheme="minorBidi"/>
                <w:noProof/>
                <w:sz w:val="22"/>
                <w:szCs w:val="22"/>
                <w:lang w:eastAsia="en-GB"/>
              </w:rPr>
              <w:tab/>
            </w:r>
            <w:r w:rsidRPr="0065473C">
              <w:rPr>
                <w:rStyle w:val="Hyperlink"/>
                <w:noProof/>
              </w:rPr>
              <w:t xml:space="preserve"> Site Photographs</w:t>
            </w:r>
            <w:r>
              <w:rPr>
                <w:noProof/>
                <w:webHidden/>
              </w:rPr>
              <w:tab/>
            </w:r>
            <w:r>
              <w:rPr>
                <w:noProof/>
                <w:webHidden/>
              </w:rPr>
              <w:fldChar w:fldCharType="begin"/>
            </w:r>
            <w:r>
              <w:rPr>
                <w:noProof/>
                <w:webHidden/>
              </w:rPr>
              <w:instrText xml:space="preserve"> PAGEREF _Toc90026972 \h </w:instrText>
            </w:r>
            <w:r>
              <w:rPr>
                <w:noProof/>
                <w:webHidden/>
              </w:rPr>
            </w:r>
            <w:r>
              <w:rPr>
                <w:noProof/>
                <w:webHidden/>
              </w:rPr>
              <w:fldChar w:fldCharType="separate"/>
            </w:r>
            <w:r w:rsidR="00BE3B15">
              <w:rPr>
                <w:noProof/>
                <w:webHidden/>
              </w:rPr>
              <w:t>16</w:t>
            </w:r>
            <w:r>
              <w:rPr>
                <w:noProof/>
                <w:webHidden/>
              </w:rPr>
              <w:fldChar w:fldCharType="end"/>
            </w:r>
          </w:hyperlink>
        </w:p>
        <w:p w14:paraId="13685B23" w14:textId="2011FD57" w:rsidR="00AD35C5" w:rsidRDefault="00AD35C5">
          <w:pPr>
            <w:pStyle w:val="TOC3"/>
            <w:tabs>
              <w:tab w:val="left" w:pos="1680"/>
            </w:tabs>
            <w:rPr>
              <w:rFonts w:eastAsiaTheme="minorEastAsia" w:cstheme="minorBidi"/>
              <w:noProof/>
              <w:sz w:val="22"/>
              <w:szCs w:val="22"/>
              <w:lang w:eastAsia="en-GB"/>
            </w:rPr>
          </w:pPr>
          <w:hyperlink w:anchor="_Toc90026973" w:history="1">
            <w:r w:rsidRPr="0065473C">
              <w:rPr>
                <w:rStyle w:val="Hyperlink"/>
                <w:noProof/>
              </w:rPr>
              <w:t>Appendix C</w:t>
            </w:r>
            <w:r>
              <w:rPr>
                <w:rFonts w:eastAsiaTheme="minorEastAsia" w:cstheme="minorBidi"/>
                <w:noProof/>
                <w:sz w:val="22"/>
                <w:szCs w:val="22"/>
                <w:lang w:eastAsia="en-GB"/>
              </w:rPr>
              <w:tab/>
            </w:r>
            <w:r w:rsidRPr="0065473C">
              <w:rPr>
                <w:rStyle w:val="Hyperlink"/>
                <w:noProof/>
              </w:rPr>
              <w:t xml:space="preserve"> General Construction Health and Safety Issues</w:t>
            </w:r>
            <w:r>
              <w:rPr>
                <w:noProof/>
                <w:webHidden/>
              </w:rPr>
              <w:tab/>
            </w:r>
            <w:r>
              <w:rPr>
                <w:noProof/>
                <w:webHidden/>
              </w:rPr>
              <w:fldChar w:fldCharType="begin"/>
            </w:r>
            <w:r>
              <w:rPr>
                <w:noProof/>
                <w:webHidden/>
              </w:rPr>
              <w:instrText xml:space="preserve"> PAGEREF _Toc90026973 \h </w:instrText>
            </w:r>
            <w:r>
              <w:rPr>
                <w:noProof/>
                <w:webHidden/>
              </w:rPr>
            </w:r>
            <w:r>
              <w:rPr>
                <w:noProof/>
                <w:webHidden/>
              </w:rPr>
              <w:fldChar w:fldCharType="separate"/>
            </w:r>
            <w:r w:rsidR="00BE3B15">
              <w:rPr>
                <w:noProof/>
                <w:webHidden/>
              </w:rPr>
              <w:t>17</w:t>
            </w:r>
            <w:r>
              <w:rPr>
                <w:noProof/>
                <w:webHidden/>
              </w:rPr>
              <w:fldChar w:fldCharType="end"/>
            </w:r>
          </w:hyperlink>
        </w:p>
        <w:p w14:paraId="257D0504" w14:textId="00239100" w:rsidR="00AD35C5" w:rsidRDefault="00AD35C5">
          <w:pPr>
            <w:pStyle w:val="TOC3"/>
            <w:tabs>
              <w:tab w:val="left" w:pos="1680"/>
            </w:tabs>
            <w:rPr>
              <w:rFonts w:eastAsiaTheme="minorEastAsia" w:cstheme="minorBidi"/>
              <w:noProof/>
              <w:sz w:val="22"/>
              <w:szCs w:val="22"/>
              <w:lang w:eastAsia="en-GB"/>
            </w:rPr>
          </w:pPr>
          <w:hyperlink w:anchor="_Toc90026974" w:history="1">
            <w:r w:rsidRPr="0065473C">
              <w:rPr>
                <w:rStyle w:val="Hyperlink"/>
                <w:noProof/>
              </w:rPr>
              <w:t>Appendix D</w:t>
            </w:r>
            <w:r>
              <w:rPr>
                <w:rFonts w:eastAsiaTheme="minorEastAsia" w:cstheme="minorBidi"/>
                <w:noProof/>
                <w:sz w:val="22"/>
                <w:szCs w:val="22"/>
                <w:lang w:eastAsia="en-GB"/>
              </w:rPr>
              <w:tab/>
            </w:r>
            <w:r w:rsidRPr="0065473C">
              <w:rPr>
                <w:rStyle w:val="Hyperlink"/>
                <w:noProof/>
              </w:rPr>
              <w:t xml:space="preserve"> Existing Services (Electric, Water, BT Etc…)</w:t>
            </w:r>
            <w:r>
              <w:rPr>
                <w:noProof/>
                <w:webHidden/>
              </w:rPr>
              <w:tab/>
            </w:r>
            <w:r>
              <w:rPr>
                <w:noProof/>
                <w:webHidden/>
              </w:rPr>
              <w:fldChar w:fldCharType="begin"/>
            </w:r>
            <w:r>
              <w:rPr>
                <w:noProof/>
                <w:webHidden/>
              </w:rPr>
              <w:instrText xml:space="preserve"> PAGEREF _Toc90026974 \h </w:instrText>
            </w:r>
            <w:r>
              <w:rPr>
                <w:noProof/>
                <w:webHidden/>
              </w:rPr>
            </w:r>
            <w:r>
              <w:rPr>
                <w:noProof/>
                <w:webHidden/>
              </w:rPr>
              <w:fldChar w:fldCharType="separate"/>
            </w:r>
            <w:r w:rsidR="00BE3B15">
              <w:rPr>
                <w:noProof/>
                <w:webHidden/>
              </w:rPr>
              <w:t>21</w:t>
            </w:r>
            <w:r>
              <w:rPr>
                <w:noProof/>
                <w:webHidden/>
              </w:rPr>
              <w:fldChar w:fldCharType="end"/>
            </w:r>
          </w:hyperlink>
        </w:p>
        <w:p w14:paraId="48361FE0" w14:textId="5EFFF1B7" w:rsidR="00AD35C5" w:rsidRDefault="00AD35C5">
          <w:pPr>
            <w:pStyle w:val="TOC3"/>
            <w:tabs>
              <w:tab w:val="left" w:pos="1680"/>
            </w:tabs>
            <w:rPr>
              <w:rFonts w:eastAsiaTheme="minorEastAsia" w:cstheme="minorBidi"/>
              <w:noProof/>
              <w:sz w:val="22"/>
              <w:szCs w:val="22"/>
              <w:lang w:eastAsia="en-GB"/>
            </w:rPr>
          </w:pPr>
          <w:hyperlink w:anchor="_Toc90026975" w:history="1">
            <w:r w:rsidRPr="0065473C">
              <w:rPr>
                <w:rStyle w:val="Hyperlink"/>
                <w:noProof/>
              </w:rPr>
              <w:t>Appendix E</w:t>
            </w:r>
            <w:r>
              <w:rPr>
                <w:rFonts w:eastAsiaTheme="minorEastAsia" w:cstheme="minorBidi"/>
                <w:noProof/>
                <w:sz w:val="22"/>
                <w:szCs w:val="22"/>
                <w:lang w:eastAsia="en-GB"/>
              </w:rPr>
              <w:tab/>
            </w:r>
            <w:r w:rsidRPr="0065473C">
              <w:rPr>
                <w:rStyle w:val="Hyperlink"/>
                <w:noProof/>
              </w:rPr>
              <w:t xml:space="preserve"> Design Risk Information</w:t>
            </w:r>
            <w:r>
              <w:rPr>
                <w:noProof/>
                <w:webHidden/>
              </w:rPr>
              <w:tab/>
            </w:r>
            <w:r>
              <w:rPr>
                <w:noProof/>
                <w:webHidden/>
              </w:rPr>
              <w:fldChar w:fldCharType="begin"/>
            </w:r>
            <w:r>
              <w:rPr>
                <w:noProof/>
                <w:webHidden/>
              </w:rPr>
              <w:instrText xml:space="preserve"> PAGEREF _Toc90026975 \h </w:instrText>
            </w:r>
            <w:r>
              <w:rPr>
                <w:noProof/>
                <w:webHidden/>
              </w:rPr>
            </w:r>
            <w:r>
              <w:rPr>
                <w:noProof/>
                <w:webHidden/>
              </w:rPr>
              <w:fldChar w:fldCharType="separate"/>
            </w:r>
            <w:r w:rsidR="00BE3B15">
              <w:rPr>
                <w:noProof/>
                <w:webHidden/>
              </w:rPr>
              <w:t>22</w:t>
            </w:r>
            <w:r>
              <w:rPr>
                <w:noProof/>
                <w:webHidden/>
              </w:rPr>
              <w:fldChar w:fldCharType="end"/>
            </w:r>
          </w:hyperlink>
        </w:p>
        <w:p w14:paraId="5F71C1C5" w14:textId="50CE6221" w:rsidR="00AD35C5" w:rsidRDefault="00AD35C5">
          <w:pPr>
            <w:pStyle w:val="TOC3"/>
            <w:tabs>
              <w:tab w:val="left" w:pos="1680"/>
            </w:tabs>
            <w:rPr>
              <w:rFonts w:eastAsiaTheme="minorEastAsia" w:cstheme="minorBidi"/>
              <w:noProof/>
              <w:sz w:val="22"/>
              <w:szCs w:val="22"/>
              <w:lang w:eastAsia="en-GB"/>
            </w:rPr>
          </w:pPr>
          <w:hyperlink w:anchor="_Toc90026976" w:history="1">
            <w:r w:rsidRPr="0065473C">
              <w:rPr>
                <w:rStyle w:val="Hyperlink"/>
                <w:noProof/>
              </w:rPr>
              <w:t>Appendix F</w:t>
            </w:r>
            <w:r>
              <w:rPr>
                <w:rFonts w:eastAsiaTheme="minorEastAsia" w:cstheme="minorBidi"/>
                <w:noProof/>
                <w:sz w:val="22"/>
                <w:szCs w:val="22"/>
                <w:lang w:eastAsia="en-GB"/>
              </w:rPr>
              <w:tab/>
            </w:r>
            <w:r w:rsidRPr="0065473C">
              <w:rPr>
                <w:rStyle w:val="Hyperlink"/>
                <w:noProof/>
              </w:rPr>
              <w:t xml:space="preserve"> Temporary Works Register</w:t>
            </w:r>
            <w:r>
              <w:rPr>
                <w:noProof/>
                <w:webHidden/>
              </w:rPr>
              <w:tab/>
            </w:r>
            <w:r>
              <w:rPr>
                <w:noProof/>
                <w:webHidden/>
              </w:rPr>
              <w:fldChar w:fldCharType="begin"/>
            </w:r>
            <w:r>
              <w:rPr>
                <w:noProof/>
                <w:webHidden/>
              </w:rPr>
              <w:instrText xml:space="preserve"> PAGEREF _Toc90026976 \h </w:instrText>
            </w:r>
            <w:r>
              <w:rPr>
                <w:noProof/>
                <w:webHidden/>
              </w:rPr>
            </w:r>
            <w:r>
              <w:rPr>
                <w:noProof/>
                <w:webHidden/>
              </w:rPr>
              <w:fldChar w:fldCharType="separate"/>
            </w:r>
            <w:r w:rsidR="00BE3B15">
              <w:rPr>
                <w:noProof/>
                <w:webHidden/>
              </w:rPr>
              <w:t>23</w:t>
            </w:r>
            <w:r>
              <w:rPr>
                <w:noProof/>
                <w:webHidden/>
              </w:rPr>
              <w:fldChar w:fldCharType="end"/>
            </w:r>
          </w:hyperlink>
        </w:p>
        <w:p w14:paraId="2A2383E6" w14:textId="77777777" w:rsidR="005A1FE4" w:rsidRDefault="005A1FE4">
          <w:r>
            <w:rPr>
              <w:b/>
              <w:bCs/>
              <w:noProof/>
            </w:rPr>
            <w:fldChar w:fldCharType="end"/>
          </w:r>
        </w:p>
      </w:sdtContent>
    </w:sdt>
    <w:p w14:paraId="2F87E686" w14:textId="77777777" w:rsidR="005A1FE4" w:rsidRDefault="005A1FE4" w:rsidP="00074AE7">
      <w:pPr>
        <w:overflowPunct/>
        <w:ind w:right="2"/>
        <w:jc w:val="both"/>
        <w:textAlignment w:val="auto"/>
        <w:rPr>
          <w:rFonts w:ascii="Arial" w:hAnsi="Arial" w:cs="Arial"/>
          <w:szCs w:val="24"/>
          <w:lang w:eastAsia="en-GB"/>
        </w:rPr>
      </w:pPr>
    </w:p>
    <w:p w14:paraId="0BA35F9A" w14:textId="77777777" w:rsidR="005A1FE4" w:rsidRDefault="005A1FE4" w:rsidP="00074AE7">
      <w:pPr>
        <w:overflowPunct/>
        <w:ind w:right="2"/>
        <w:jc w:val="both"/>
        <w:textAlignment w:val="auto"/>
        <w:rPr>
          <w:rFonts w:ascii="Arial" w:hAnsi="Arial" w:cs="Arial"/>
          <w:szCs w:val="24"/>
          <w:lang w:eastAsia="en-GB"/>
        </w:rPr>
      </w:pPr>
    </w:p>
    <w:p w14:paraId="15973DE9" w14:textId="77777777" w:rsidR="00271BB7" w:rsidRDefault="00261EC0" w:rsidP="00BD7BE6">
      <w:pPr>
        <w:pStyle w:val="Heading1"/>
        <w:rPr>
          <w:rFonts w:cs="Arial"/>
          <w:szCs w:val="24"/>
        </w:rPr>
      </w:pPr>
      <w:bookmarkStart w:id="0" w:name="_Toc90026122"/>
      <w:bookmarkStart w:id="1" w:name="_Toc90026934"/>
      <w:r w:rsidRPr="00261EC0">
        <w:lastRenderedPageBreak/>
        <w:t xml:space="preserve">1.0 </w:t>
      </w:r>
      <w:r w:rsidR="003B3C27" w:rsidRPr="00261EC0">
        <w:t xml:space="preserve">PROJECT </w:t>
      </w:r>
      <w:r w:rsidRPr="00261EC0">
        <w:t>DETAILS</w:t>
      </w:r>
      <w:bookmarkEnd w:id="0"/>
      <w:bookmarkEnd w:id="1"/>
    </w:p>
    <w:tbl>
      <w:tblPr>
        <w:tblStyle w:val="TableGrid"/>
        <w:tblW w:w="0" w:type="auto"/>
        <w:tblLook w:val="04A0" w:firstRow="1" w:lastRow="0" w:firstColumn="1" w:lastColumn="0" w:noHBand="0" w:noVBand="1"/>
      </w:tblPr>
      <w:tblGrid>
        <w:gridCol w:w="9631"/>
      </w:tblGrid>
      <w:tr w:rsidR="00261EC0" w14:paraId="2E34A3EE" w14:textId="77777777" w:rsidTr="00261EC0">
        <w:tc>
          <w:tcPr>
            <w:tcW w:w="9631" w:type="dxa"/>
            <w:shd w:val="clear" w:color="auto" w:fill="F2DBDB" w:themeFill="accent2" w:themeFillTint="33"/>
          </w:tcPr>
          <w:p w14:paraId="662ED880" w14:textId="77777777" w:rsidR="00261EC0" w:rsidRPr="005A1FE4" w:rsidRDefault="00261EC0" w:rsidP="005A1FE4">
            <w:pPr>
              <w:rPr>
                <w:rFonts w:ascii="Arial" w:hAnsi="Arial" w:cs="Arial"/>
                <w:b/>
              </w:rPr>
            </w:pPr>
            <w:bookmarkStart w:id="2" w:name="_Toc90026123"/>
            <w:r w:rsidRPr="005A1FE4">
              <w:rPr>
                <w:rFonts w:ascii="Arial" w:hAnsi="Arial" w:cs="Arial"/>
                <w:b/>
              </w:rPr>
              <w:t>Project Description</w:t>
            </w:r>
            <w:bookmarkEnd w:id="2"/>
          </w:p>
        </w:tc>
      </w:tr>
      <w:tr w:rsidR="00261EC0" w14:paraId="5A19ADFA" w14:textId="77777777" w:rsidTr="00261EC0">
        <w:tc>
          <w:tcPr>
            <w:tcW w:w="9631" w:type="dxa"/>
          </w:tcPr>
          <w:p w14:paraId="3481BDD9" w14:textId="77777777" w:rsidR="00261EC0" w:rsidRDefault="00261EC0" w:rsidP="00494E8D">
            <w:pPr>
              <w:jc w:val="both"/>
              <w:rPr>
                <w:rFonts w:ascii="Arial" w:hAnsi="Arial" w:cs="Arial"/>
              </w:rPr>
            </w:pPr>
          </w:p>
          <w:p w14:paraId="705D063F" w14:textId="77777777" w:rsidR="00261EC0" w:rsidRDefault="00261EC0" w:rsidP="00494E8D">
            <w:pPr>
              <w:jc w:val="both"/>
              <w:rPr>
                <w:rFonts w:ascii="Arial" w:hAnsi="Arial" w:cs="Arial"/>
                <w:b/>
                <w:color w:val="0070C0"/>
              </w:rPr>
            </w:pPr>
            <w:r w:rsidRPr="005E35DB">
              <w:rPr>
                <w:rFonts w:ascii="Arial" w:hAnsi="Arial" w:cs="Arial"/>
                <w:b/>
                <w:color w:val="0070C0"/>
              </w:rPr>
              <w:t xml:space="preserve"> (Insert description of construction work</w:t>
            </w:r>
            <w:r>
              <w:rPr>
                <w:rFonts w:ascii="Arial" w:hAnsi="Arial" w:cs="Arial"/>
                <w:b/>
                <w:color w:val="0070C0"/>
              </w:rPr>
              <w:t>s</w:t>
            </w:r>
            <w:r w:rsidRPr="005E35DB">
              <w:rPr>
                <w:rFonts w:ascii="Arial" w:hAnsi="Arial" w:cs="Arial"/>
                <w:b/>
                <w:color w:val="0070C0"/>
              </w:rPr>
              <w:t>)</w:t>
            </w:r>
          </w:p>
          <w:p w14:paraId="3BC5859D" w14:textId="77777777" w:rsidR="00261EC0" w:rsidRDefault="00261EC0" w:rsidP="00494E8D">
            <w:pPr>
              <w:jc w:val="both"/>
              <w:rPr>
                <w:rFonts w:ascii="Arial" w:hAnsi="Arial" w:cs="Arial"/>
                <w:b/>
                <w:color w:val="0070C0"/>
              </w:rPr>
            </w:pPr>
          </w:p>
          <w:p w14:paraId="23A3B313" w14:textId="77777777" w:rsidR="00261EC0" w:rsidRPr="00E6670B" w:rsidRDefault="00261EC0" w:rsidP="00261EC0">
            <w:pPr>
              <w:jc w:val="both"/>
              <w:rPr>
                <w:rFonts w:ascii="Arial" w:hAnsi="Arial" w:cs="Arial"/>
              </w:rPr>
            </w:pPr>
          </w:p>
        </w:tc>
      </w:tr>
    </w:tbl>
    <w:p w14:paraId="26343400" w14:textId="77777777" w:rsidR="00271BB7" w:rsidRDefault="00271BB7" w:rsidP="00271BB7">
      <w:pPr>
        <w:tabs>
          <w:tab w:val="left" w:pos="1701"/>
        </w:tabs>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8217"/>
      </w:tblGrid>
      <w:tr w:rsidR="00261EC0" w:rsidRPr="0026444B" w14:paraId="4B3CB38D" w14:textId="77777777" w:rsidTr="00261EC0">
        <w:trPr>
          <w:trHeight w:val="508"/>
        </w:trPr>
        <w:tc>
          <w:tcPr>
            <w:tcW w:w="734" w:type="pct"/>
            <w:shd w:val="clear" w:color="auto" w:fill="F2DBDB" w:themeFill="accent2" w:themeFillTint="33"/>
            <w:vAlign w:val="center"/>
          </w:tcPr>
          <w:p w14:paraId="3BBBB838" w14:textId="77777777" w:rsidR="00261EC0" w:rsidRPr="005A1FE4" w:rsidRDefault="00261EC0" w:rsidP="005A1FE4">
            <w:pPr>
              <w:rPr>
                <w:rFonts w:ascii="Arial" w:hAnsi="Arial" w:cs="Arial"/>
                <w:b/>
              </w:rPr>
            </w:pPr>
            <w:bookmarkStart w:id="3" w:name="_Toc90026124"/>
            <w:r w:rsidRPr="005A1FE4">
              <w:rPr>
                <w:rFonts w:ascii="Arial" w:hAnsi="Arial" w:cs="Arial"/>
                <w:b/>
              </w:rPr>
              <w:t>Location</w:t>
            </w:r>
            <w:bookmarkEnd w:id="3"/>
          </w:p>
        </w:tc>
        <w:tc>
          <w:tcPr>
            <w:tcW w:w="4266" w:type="pct"/>
          </w:tcPr>
          <w:p w14:paraId="2B971C7A" w14:textId="77777777" w:rsidR="00261EC0" w:rsidRDefault="00261EC0" w:rsidP="00494E8D">
            <w:pPr>
              <w:jc w:val="center"/>
              <w:rPr>
                <w:rFonts w:ascii="Arial" w:hAnsi="Arial" w:cs="Arial"/>
                <w:i/>
                <w:szCs w:val="24"/>
                <w:lang w:eastAsia="en-GB"/>
              </w:rPr>
            </w:pPr>
          </w:p>
          <w:p w14:paraId="5F2C4FE2" w14:textId="77777777" w:rsidR="00261EC0" w:rsidRDefault="00261EC0" w:rsidP="00261EC0">
            <w:pPr>
              <w:rPr>
                <w:rFonts w:ascii="Arial" w:hAnsi="Arial" w:cs="Arial"/>
                <w:i/>
                <w:szCs w:val="24"/>
                <w:lang w:eastAsia="en-GB"/>
              </w:rPr>
            </w:pPr>
            <w:r>
              <w:rPr>
                <w:rFonts w:ascii="Arial" w:hAnsi="Arial" w:cs="Arial"/>
                <w:b/>
                <w:color w:val="0070C0"/>
              </w:rPr>
              <w:t>(Insert address of</w:t>
            </w:r>
            <w:r w:rsidRPr="005E35DB">
              <w:rPr>
                <w:rFonts w:ascii="Arial" w:hAnsi="Arial" w:cs="Arial"/>
                <w:b/>
                <w:color w:val="0070C0"/>
              </w:rPr>
              <w:t xml:space="preserve"> construction work</w:t>
            </w:r>
            <w:r>
              <w:rPr>
                <w:rFonts w:ascii="Arial" w:hAnsi="Arial" w:cs="Arial"/>
                <w:b/>
                <w:color w:val="0070C0"/>
              </w:rPr>
              <w:t>s</w:t>
            </w:r>
            <w:r w:rsidRPr="005E35DB">
              <w:rPr>
                <w:rFonts w:ascii="Arial" w:hAnsi="Arial" w:cs="Arial"/>
                <w:b/>
                <w:color w:val="0070C0"/>
              </w:rPr>
              <w:t>)</w:t>
            </w:r>
          </w:p>
          <w:p w14:paraId="42016998" w14:textId="77777777" w:rsidR="00261EC0" w:rsidRPr="0026444B" w:rsidRDefault="00261EC0" w:rsidP="00494E8D">
            <w:pPr>
              <w:jc w:val="center"/>
              <w:rPr>
                <w:rFonts w:ascii="Arial" w:hAnsi="Arial" w:cs="Arial"/>
                <w:i/>
                <w:szCs w:val="24"/>
                <w:lang w:eastAsia="en-GB"/>
              </w:rPr>
            </w:pPr>
          </w:p>
        </w:tc>
      </w:tr>
    </w:tbl>
    <w:p w14:paraId="72C0FF10" w14:textId="77777777" w:rsidR="004F1E1E" w:rsidRPr="00074AE7" w:rsidRDefault="00271BB7" w:rsidP="00074AE7">
      <w:pPr>
        <w:tabs>
          <w:tab w:val="left" w:pos="1701"/>
        </w:tabs>
        <w:jc w:val="both"/>
        <w:rPr>
          <w:rFonts w:ascii="Arial" w:hAnsi="Arial" w:cs="Arial"/>
          <w:b/>
          <w:szCs w:val="24"/>
        </w:rPr>
      </w:pPr>
      <w:r>
        <w:rPr>
          <w:rFonts w:ascii="Arial" w:hAnsi="Arial" w:cs="Arial"/>
          <w:b/>
          <w:szCs w:val="24"/>
        </w:rPr>
        <w:tab/>
      </w:r>
    </w:p>
    <w:p w14:paraId="7105F6A8" w14:textId="77777777" w:rsidR="00367C71" w:rsidRPr="005A1FE4" w:rsidRDefault="00915449" w:rsidP="00AD35C5">
      <w:pPr>
        <w:pStyle w:val="Heading3"/>
      </w:pPr>
      <w:bookmarkStart w:id="4" w:name="_Toc90026125"/>
      <w:bookmarkStart w:id="5" w:name="_Toc90026935"/>
      <w:r w:rsidRPr="005A1FE4">
        <w:t xml:space="preserve">1.1 </w:t>
      </w:r>
      <w:r w:rsidR="00271BB7" w:rsidRPr="005A1FE4">
        <w:t>Key Project Dates</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543"/>
        <w:gridCol w:w="2832"/>
      </w:tblGrid>
      <w:tr w:rsidR="00DD5D0C" w:rsidRPr="00DD5D0C" w14:paraId="735333DA" w14:textId="77777777" w:rsidTr="00261EC0">
        <w:trPr>
          <w:jc w:val="center"/>
        </w:trPr>
        <w:tc>
          <w:tcPr>
            <w:tcW w:w="1690" w:type="pct"/>
            <w:tcBorders>
              <w:bottom w:val="double" w:sz="4" w:space="0" w:color="auto"/>
            </w:tcBorders>
            <w:shd w:val="clear" w:color="auto" w:fill="F2DBDB" w:themeFill="accent2" w:themeFillTint="33"/>
          </w:tcPr>
          <w:p w14:paraId="0CD46FF7" w14:textId="77777777" w:rsidR="00DD5D0C" w:rsidRPr="00DD5D0C" w:rsidRDefault="00DD5D0C" w:rsidP="00494E8D">
            <w:pPr>
              <w:tabs>
                <w:tab w:val="left" w:pos="397"/>
              </w:tabs>
              <w:jc w:val="center"/>
              <w:rPr>
                <w:rFonts w:ascii="Arial" w:hAnsi="Arial" w:cs="Arial"/>
                <w:b/>
              </w:rPr>
            </w:pPr>
            <w:r w:rsidRPr="00DD5D0C">
              <w:rPr>
                <w:rFonts w:ascii="Arial" w:hAnsi="Arial" w:cs="Arial"/>
                <w:b/>
              </w:rPr>
              <w:t>Phase</w:t>
            </w:r>
          </w:p>
        </w:tc>
        <w:tc>
          <w:tcPr>
            <w:tcW w:w="1839" w:type="pct"/>
            <w:tcBorders>
              <w:bottom w:val="double" w:sz="4" w:space="0" w:color="auto"/>
            </w:tcBorders>
            <w:shd w:val="clear" w:color="auto" w:fill="F2DBDB" w:themeFill="accent2" w:themeFillTint="33"/>
          </w:tcPr>
          <w:p w14:paraId="4CD7FD9E" w14:textId="77777777" w:rsidR="00DD5D0C" w:rsidRPr="00DD5D0C" w:rsidRDefault="00DD5D0C" w:rsidP="00494E8D">
            <w:pPr>
              <w:tabs>
                <w:tab w:val="left" w:pos="397"/>
              </w:tabs>
              <w:jc w:val="center"/>
              <w:rPr>
                <w:rFonts w:ascii="Arial" w:hAnsi="Arial" w:cs="Arial"/>
                <w:b/>
              </w:rPr>
            </w:pPr>
            <w:r w:rsidRPr="00DD5D0C">
              <w:rPr>
                <w:rFonts w:ascii="Arial" w:hAnsi="Arial" w:cs="Arial"/>
                <w:b/>
              </w:rPr>
              <w:t>Commencement Date</w:t>
            </w:r>
          </w:p>
        </w:tc>
        <w:tc>
          <w:tcPr>
            <w:tcW w:w="1470" w:type="pct"/>
            <w:tcBorders>
              <w:bottom w:val="double" w:sz="4" w:space="0" w:color="auto"/>
            </w:tcBorders>
            <w:shd w:val="clear" w:color="auto" w:fill="F2DBDB" w:themeFill="accent2" w:themeFillTint="33"/>
          </w:tcPr>
          <w:p w14:paraId="15297AA8" w14:textId="77777777" w:rsidR="00DD5D0C" w:rsidRPr="00DD5D0C" w:rsidRDefault="00DD5D0C" w:rsidP="00494E8D">
            <w:pPr>
              <w:tabs>
                <w:tab w:val="left" w:pos="397"/>
              </w:tabs>
              <w:jc w:val="center"/>
              <w:rPr>
                <w:rFonts w:ascii="Arial" w:hAnsi="Arial" w:cs="Arial"/>
                <w:b/>
              </w:rPr>
            </w:pPr>
            <w:r w:rsidRPr="00DD5D0C">
              <w:rPr>
                <w:rFonts w:ascii="Arial" w:hAnsi="Arial" w:cs="Arial"/>
                <w:b/>
              </w:rPr>
              <w:t>Completion Date</w:t>
            </w:r>
          </w:p>
        </w:tc>
      </w:tr>
      <w:tr w:rsidR="00DD5D0C" w:rsidRPr="00DD5D0C" w14:paraId="7921FD78" w14:textId="77777777" w:rsidTr="00261EC0">
        <w:trPr>
          <w:jc w:val="center"/>
        </w:trPr>
        <w:tc>
          <w:tcPr>
            <w:tcW w:w="1690" w:type="pct"/>
            <w:tcBorders>
              <w:top w:val="double" w:sz="4" w:space="0" w:color="auto"/>
            </w:tcBorders>
          </w:tcPr>
          <w:p w14:paraId="59F93492" w14:textId="77777777" w:rsidR="00DD5D0C" w:rsidRPr="00DD5D0C" w:rsidRDefault="00DD5D0C" w:rsidP="00DD5D0C">
            <w:pPr>
              <w:tabs>
                <w:tab w:val="left" w:pos="397"/>
              </w:tabs>
              <w:jc w:val="center"/>
              <w:rPr>
                <w:rFonts w:ascii="Arial" w:hAnsi="Arial" w:cs="Arial"/>
                <w:szCs w:val="24"/>
              </w:rPr>
            </w:pPr>
            <w:r w:rsidRPr="00DD5D0C">
              <w:rPr>
                <w:rFonts w:ascii="Arial" w:hAnsi="Arial" w:cs="Arial"/>
              </w:rPr>
              <w:t>Demolition</w:t>
            </w:r>
          </w:p>
        </w:tc>
        <w:tc>
          <w:tcPr>
            <w:tcW w:w="1839" w:type="pct"/>
            <w:tcBorders>
              <w:top w:val="double" w:sz="4" w:space="0" w:color="auto"/>
            </w:tcBorders>
          </w:tcPr>
          <w:p w14:paraId="4862A0FA" w14:textId="77777777" w:rsidR="00DD5D0C" w:rsidRDefault="00DD5D0C" w:rsidP="00DD5D0C">
            <w:pPr>
              <w:jc w:val="center"/>
            </w:pPr>
            <w:r w:rsidRPr="008E4199">
              <w:rPr>
                <w:rFonts w:ascii="Arial" w:hAnsi="Arial" w:cs="Arial"/>
                <w:b/>
                <w:color w:val="0070C0"/>
                <w:szCs w:val="24"/>
              </w:rPr>
              <w:t>[INSERT]</w:t>
            </w:r>
          </w:p>
        </w:tc>
        <w:tc>
          <w:tcPr>
            <w:tcW w:w="1470" w:type="pct"/>
            <w:tcBorders>
              <w:top w:val="double" w:sz="4" w:space="0" w:color="auto"/>
            </w:tcBorders>
          </w:tcPr>
          <w:p w14:paraId="0AC66BCB" w14:textId="77777777" w:rsidR="00DD5D0C" w:rsidRDefault="00DD5D0C" w:rsidP="00DD5D0C">
            <w:pPr>
              <w:jc w:val="center"/>
            </w:pPr>
            <w:r w:rsidRPr="008E4199">
              <w:rPr>
                <w:rFonts w:ascii="Arial" w:hAnsi="Arial" w:cs="Arial"/>
                <w:b/>
                <w:color w:val="0070C0"/>
                <w:szCs w:val="24"/>
              </w:rPr>
              <w:t>[INSERT]</w:t>
            </w:r>
          </w:p>
        </w:tc>
      </w:tr>
      <w:tr w:rsidR="00DD5D0C" w:rsidRPr="00DD5D0C" w14:paraId="2BB5608B" w14:textId="77777777" w:rsidTr="00261EC0">
        <w:trPr>
          <w:jc w:val="center"/>
        </w:trPr>
        <w:tc>
          <w:tcPr>
            <w:tcW w:w="1690" w:type="pct"/>
          </w:tcPr>
          <w:p w14:paraId="2805E3AD" w14:textId="77777777" w:rsidR="00DD5D0C" w:rsidRPr="00DD5D0C" w:rsidRDefault="00DD5D0C" w:rsidP="00DD5D0C">
            <w:pPr>
              <w:tabs>
                <w:tab w:val="left" w:pos="397"/>
              </w:tabs>
              <w:jc w:val="center"/>
              <w:rPr>
                <w:rFonts w:ascii="Arial" w:hAnsi="Arial" w:cs="Arial"/>
                <w:szCs w:val="24"/>
              </w:rPr>
            </w:pPr>
            <w:r w:rsidRPr="00DD5D0C">
              <w:rPr>
                <w:rFonts w:ascii="Arial" w:hAnsi="Arial" w:cs="Arial"/>
              </w:rPr>
              <w:t>Construction</w:t>
            </w:r>
          </w:p>
        </w:tc>
        <w:tc>
          <w:tcPr>
            <w:tcW w:w="1839" w:type="pct"/>
          </w:tcPr>
          <w:p w14:paraId="04FC19BA" w14:textId="77777777" w:rsidR="00DD5D0C" w:rsidRDefault="00DD5D0C" w:rsidP="00DD5D0C">
            <w:pPr>
              <w:jc w:val="center"/>
            </w:pPr>
            <w:r w:rsidRPr="002769AA">
              <w:rPr>
                <w:rFonts w:ascii="Arial" w:hAnsi="Arial" w:cs="Arial"/>
                <w:b/>
                <w:color w:val="0070C0"/>
                <w:szCs w:val="24"/>
              </w:rPr>
              <w:t>[INSERT]</w:t>
            </w:r>
          </w:p>
        </w:tc>
        <w:tc>
          <w:tcPr>
            <w:tcW w:w="1470" w:type="pct"/>
          </w:tcPr>
          <w:p w14:paraId="567398AF" w14:textId="77777777" w:rsidR="00DD5D0C" w:rsidRDefault="00DD5D0C" w:rsidP="00DD5D0C">
            <w:pPr>
              <w:jc w:val="center"/>
            </w:pPr>
            <w:r w:rsidRPr="002769AA">
              <w:rPr>
                <w:rFonts w:ascii="Arial" w:hAnsi="Arial" w:cs="Arial"/>
                <w:b/>
                <w:color w:val="0070C0"/>
                <w:szCs w:val="24"/>
              </w:rPr>
              <w:t>[INSERT]</w:t>
            </w:r>
          </w:p>
        </w:tc>
      </w:tr>
    </w:tbl>
    <w:p w14:paraId="68458EB5" w14:textId="77777777" w:rsidR="00367C71" w:rsidRPr="00074AE7" w:rsidRDefault="00367C71" w:rsidP="00074AE7">
      <w:pPr>
        <w:tabs>
          <w:tab w:val="left" w:pos="1701"/>
        </w:tabs>
        <w:jc w:val="both"/>
        <w:rPr>
          <w:rFonts w:ascii="Arial" w:hAnsi="Arial" w:cs="Arial"/>
          <w:szCs w:val="24"/>
        </w:rPr>
      </w:pPr>
      <w:r w:rsidRPr="00074AE7">
        <w:rPr>
          <w:rFonts w:ascii="Arial" w:hAnsi="Arial" w:cs="Arial"/>
          <w:szCs w:val="24"/>
        </w:rPr>
        <w:tab/>
      </w:r>
    </w:p>
    <w:p w14:paraId="4F80AA44" w14:textId="77777777" w:rsidR="00367C71" w:rsidRPr="00074AE7" w:rsidRDefault="00915449" w:rsidP="00AD35C5">
      <w:pPr>
        <w:pStyle w:val="Heading3"/>
        <w:rPr>
          <w:rFonts w:cs="Arial"/>
          <w:szCs w:val="24"/>
        </w:rPr>
      </w:pPr>
      <w:bookmarkStart w:id="6" w:name="_Toc90026126"/>
      <w:bookmarkStart w:id="7" w:name="_Toc90026936"/>
      <w:r>
        <w:t xml:space="preserve">1.2 </w:t>
      </w:r>
      <w:r w:rsidR="00261EC0">
        <w:t>K</w:t>
      </w:r>
      <w:r w:rsidR="00DD5D0C">
        <w:t>ey Participants</w:t>
      </w:r>
      <w:bookmarkEnd w:id="6"/>
      <w:bookmarkEnd w:id="7"/>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3243"/>
        <w:gridCol w:w="6352"/>
      </w:tblGrid>
      <w:tr w:rsidR="00DD5D0C" w:rsidRPr="00780151" w14:paraId="644651C0" w14:textId="77777777" w:rsidTr="00494E8D">
        <w:tc>
          <w:tcPr>
            <w:tcW w:w="1690" w:type="pct"/>
            <w:shd w:val="clear" w:color="auto" w:fill="F2DBDB" w:themeFill="accent2" w:themeFillTint="33"/>
          </w:tcPr>
          <w:p w14:paraId="1610DDDA" w14:textId="77777777" w:rsidR="00DD5D0C" w:rsidRPr="00780151" w:rsidRDefault="00DD5D0C" w:rsidP="00494E8D">
            <w:pPr>
              <w:jc w:val="both"/>
              <w:rPr>
                <w:rFonts w:ascii="Arial" w:hAnsi="Arial" w:cs="Arial"/>
                <w:b/>
                <w:color w:val="FFFFFF" w:themeColor="background1"/>
              </w:rPr>
            </w:pPr>
            <w:r w:rsidRPr="00556BC0">
              <w:rPr>
                <w:rFonts w:ascii="Arial" w:hAnsi="Arial" w:cs="Arial"/>
                <w:b/>
              </w:rPr>
              <w:t>Client:</w:t>
            </w:r>
          </w:p>
        </w:tc>
        <w:tc>
          <w:tcPr>
            <w:tcW w:w="3310" w:type="pct"/>
          </w:tcPr>
          <w:p w14:paraId="201BC44C" w14:textId="77777777" w:rsidR="00DD5D0C" w:rsidRPr="00780151" w:rsidRDefault="00DD5D0C" w:rsidP="00494E8D">
            <w:pPr>
              <w:jc w:val="both"/>
              <w:rPr>
                <w:rFonts w:ascii="Arial" w:hAnsi="Arial" w:cs="Arial"/>
                <w:vertAlign w:val="subscript"/>
              </w:rPr>
            </w:pPr>
          </w:p>
        </w:tc>
      </w:tr>
      <w:tr w:rsidR="00DD5D0C" w:rsidRPr="00780151" w14:paraId="46DFC53A" w14:textId="77777777" w:rsidTr="00494E8D">
        <w:tc>
          <w:tcPr>
            <w:tcW w:w="1690" w:type="pct"/>
          </w:tcPr>
          <w:p w14:paraId="78BB3127" w14:textId="77777777" w:rsidR="00DD5D0C" w:rsidRPr="00780151" w:rsidRDefault="00DD5D0C" w:rsidP="00494E8D">
            <w:pPr>
              <w:jc w:val="both"/>
              <w:rPr>
                <w:rFonts w:ascii="Arial" w:hAnsi="Arial" w:cs="Arial"/>
                <w:b/>
              </w:rPr>
            </w:pPr>
            <w:r w:rsidRPr="00780151">
              <w:rPr>
                <w:rFonts w:ascii="Arial" w:hAnsi="Arial" w:cs="Arial"/>
                <w:b/>
              </w:rPr>
              <w:t>Address:</w:t>
            </w:r>
          </w:p>
        </w:tc>
        <w:tc>
          <w:tcPr>
            <w:tcW w:w="3310" w:type="pct"/>
          </w:tcPr>
          <w:p w14:paraId="40598F6B" w14:textId="77777777" w:rsidR="00DD5D0C" w:rsidRPr="00780151" w:rsidRDefault="00DD5D0C" w:rsidP="00494E8D">
            <w:pPr>
              <w:jc w:val="both"/>
              <w:rPr>
                <w:rFonts w:ascii="Arial" w:hAnsi="Arial" w:cs="Arial"/>
              </w:rPr>
            </w:pPr>
          </w:p>
        </w:tc>
      </w:tr>
      <w:tr w:rsidR="00DD5D0C" w:rsidRPr="00780151" w14:paraId="6EEFAB8B" w14:textId="77777777" w:rsidTr="00494E8D">
        <w:tc>
          <w:tcPr>
            <w:tcW w:w="1690" w:type="pct"/>
          </w:tcPr>
          <w:p w14:paraId="119E153E" w14:textId="77777777" w:rsidR="00DD5D0C" w:rsidRPr="00780151" w:rsidRDefault="00DD5D0C" w:rsidP="00494E8D">
            <w:pPr>
              <w:jc w:val="both"/>
              <w:rPr>
                <w:rFonts w:ascii="Arial" w:hAnsi="Arial" w:cs="Arial"/>
                <w:b/>
              </w:rPr>
            </w:pPr>
          </w:p>
        </w:tc>
        <w:tc>
          <w:tcPr>
            <w:tcW w:w="3310" w:type="pct"/>
          </w:tcPr>
          <w:p w14:paraId="78A1B6D3" w14:textId="77777777" w:rsidR="00DD5D0C" w:rsidRPr="00780151" w:rsidRDefault="00DD5D0C" w:rsidP="00494E8D">
            <w:pPr>
              <w:jc w:val="both"/>
              <w:rPr>
                <w:rFonts w:ascii="Arial" w:hAnsi="Arial" w:cs="Arial"/>
              </w:rPr>
            </w:pPr>
          </w:p>
        </w:tc>
      </w:tr>
      <w:tr w:rsidR="00DD5D0C" w:rsidRPr="00780151" w14:paraId="3F0E84FC" w14:textId="77777777" w:rsidTr="00494E8D">
        <w:tc>
          <w:tcPr>
            <w:tcW w:w="1690" w:type="pct"/>
          </w:tcPr>
          <w:p w14:paraId="7B94ED1A" w14:textId="77777777" w:rsidR="00DD5D0C" w:rsidRPr="00780151" w:rsidRDefault="00DD5D0C" w:rsidP="00494E8D">
            <w:pPr>
              <w:jc w:val="both"/>
              <w:rPr>
                <w:rFonts w:ascii="Arial" w:hAnsi="Arial" w:cs="Arial"/>
                <w:b/>
              </w:rPr>
            </w:pPr>
          </w:p>
        </w:tc>
        <w:tc>
          <w:tcPr>
            <w:tcW w:w="3310" w:type="pct"/>
          </w:tcPr>
          <w:p w14:paraId="1B58F728" w14:textId="77777777" w:rsidR="00DD5D0C" w:rsidRPr="00780151" w:rsidRDefault="00DD5D0C" w:rsidP="00494E8D">
            <w:pPr>
              <w:jc w:val="both"/>
              <w:rPr>
                <w:rFonts w:ascii="Arial" w:hAnsi="Arial" w:cs="Arial"/>
              </w:rPr>
            </w:pPr>
          </w:p>
        </w:tc>
      </w:tr>
      <w:tr w:rsidR="00DD5D0C" w:rsidRPr="00780151" w14:paraId="66A92D86" w14:textId="77777777" w:rsidTr="00494E8D">
        <w:tc>
          <w:tcPr>
            <w:tcW w:w="1690" w:type="pct"/>
          </w:tcPr>
          <w:p w14:paraId="2B108E04" w14:textId="77777777" w:rsidR="00DD5D0C" w:rsidRPr="00780151" w:rsidRDefault="00DD5D0C" w:rsidP="00494E8D">
            <w:pPr>
              <w:jc w:val="both"/>
              <w:rPr>
                <w:rFonts w:ascii="Arial" w:hAnsi="Arial" w:cs="Arial"/>
                <w:b/>
              </w:rPr>
            </w:pPr>
            <w:r w:rsidRPr="00780151">
              <w:rPr>
                <w:rFonts w:ascii="Arial" w:hAnsi="Arial" w:cs="Arial"/>
                <w:b/>
              </w:rPr>
              <w:t>Telephone No:</w:t>
            </w:r>
          </w:p>
        </w:tc>
        <w:tc>
          <w:tcPr>
            <w:tcW w:w="3310" w:type="pct"/>
          </w:tcPr>
          <w:p w14:paraId="3524FA75" w14:textId="77777777" w:rsidR="00DD5D0C" w:rsidRPr="00780151" w:rsidRDefault="00DD5D0C" w:rsidP="00494E8D">
            <w:pPr>
              <w:jc w:val="both"/>
              <w:rPr>
                <w:rFonts w:ascii="Arial" w:hAnsi="Arial" w:cs="Arial"/>
              </w:rPr>
            </w:pPr>
          </w:p>
        </w:tc>
      </w:tr>
      <w:tr w:rsidR="00DD5D0C" w:rsidRPr="00780151" w14:paraId="20C77EDF" w14:textId="77777777" w:rsidTr="00494E8D">
        <w:tc>
          <w:tcPr>
            <w:tcW w:w="1690" w:type="pct"/>
          </w:tcPr>
          <w:p w14:paraId="0344516A" w14:textId="77777777" w:rsidR="00DD5D0C" w:rsidRPr="00780151" w:rsidRDefault="00DD5D0C" w:rsidP="00494E8D">
            <w:pPr>
              <w:jc w:val="both"/>
              <w:rPr>
                <w:rFonts w:ascii="Arial" w:hAnsi="Arial" w:cs="Arial"/>
                <w:b/>
              </w:rPr>
            </w:pPr>
            <w:r w:rsidRPr="00780151">
              <w:rPr>
                <w:rFonts w:ascii="Arial" w:hAnsi="Arial" w:cs="Arial"/>
                <w:b/>
              </w:rPr>
              <w:t>Contact Person:</w:t>
            </w:r>
          </w:p>
        </w:tc>
        <w:tc>
          <w:tcPr>
            <w:tcW w:w="3310" w:type="pct"/>
          </w:tcPr>
          <w:p w14:paraId="6EF3F9EA" w14:textId="77777777" w:rsidR="00DD5D0C" w:rsidRPr="00780151" w:rsidRDefault="00DD5D0C" w:rsidP="00494E8D">
            <w:pPr>
              <w:jc w:val="both"/>
              <w:rPr>
                <w:rFonts w:ascii="Arial" w:hAnsi="Arial" w:cs="Arial"/>
              </w:rPr>
            </w:pPr>
          </w:p>
        </w:tc>
      </w:tr>
    </w:tbl>
    <w:p w14:paraId="205AFAF8" w14:textId="77777777" w:rsidR="00DD5D0C" w:rsidRDefault="00DD5D0C" w:rsidP="00DD5D0C">
      <w:pPr>
        <w:jc w:val="both"/>
        <w:rPr>
          <w:rFonts w:ascii="Arial" w:hAnsi="Arial" w:cs="Arial"/>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3257"/>
        <w:gridCol w:w="6338"/>
      </w:tblGrid>
      <w:tr w:rsidR="00DD5D0C" w:rsidRPr="00780151" w14:paraId="06EA56E0" w14:textId="77777777" w:rsidTr="00494E8D">
        <w:tc>
          <w:tcPr>
            <w:tcW w:w="1697" w:type="pct"/>
            <w:shd w:val="clear" w:color="auto" w:fill="F2DBDB" w:themeFill="accent2" w:themeFillTint="33"/>
          </w:tcPr>
          <w:p w14:paraId="5D5ABA48" w14:textId="77777777" w:rsidR="00DD5D0C" w:rsidRPr="00780151" w:rsidRDefault="00DD5D0C" w:rsidP="00494E8D">
            <w:pPr>
              <w:jc w:val="both"/>
              <w:rPr>
                <w:rFonts w:ascii="Arial" w:hAnsi="Arial" w:cs="Arial"/>
                <w:b/>
                <w:color w:val="FFFFFF" w:themeColor="background1"/>
              </w:rPr>
            </w:pPr>
            <w:r w:rsidRPr="00556BC0">
              <w:rPr>
                <w:rFonts w:ascii="Arial" w:hAnsi="Arial" w:cs="Arial"/>
                <w:b/>
              </w:rPr>
              <w:t>Principal Designer:</w:t>
            </w:r>
          </w:p>
        </w:tc>
        <w:tc>
          <w:tcPr>
            <w:tcW w:w="3303" w:type="pct"/>
          </w:tcPr>
          <w:p w14:paraId="7CA95337" w14:textId="77777777" w:rsidR="00DD5D0C" w:rsidRPr="00780151" w:rsidRDefault="00DD5D0C" w:rsidP="00494E8D">
            <w:pPr>
              <w:jc w:val="both"/>
              <w:rPr>
                <w:rFonts w:ascii="Arial" w:hAnsi="Arial" w:cs="Arial"/>
                <w:vertAlign w:val="subscript"/>
              </w:rPr>
            </w:pPr>
          </w:p>
        </w:tc>
      </w:tr>
      <w:tr w:rsidR="00DD5D0C" w:rsidRPr="00780151" w14:paraId="3B9B16CA" w14:textId="77777777" w:rsidTr="00494E8D">
        <w:tc>
          <w:tcPr>
            <w:tcW w:w="1697" w:type="pct"/>
          </w:tcPr>
          <w:p w14:paraId="67138672" w14:textId="77777777" w:rsidR="00DD5D0C" w:rsidRPr="00780151" w:rsidRDefault="00DD5D0C" w:rsidP="00494E8D">
            <w:pPr>
              <w:jc w:val="both"/>
              <w:rPr>
                <w:rFonts w:ascii="Arial" w:hAnsi="Arial" w:cs="Arial"/>
                <w:b/>
              </w:rPr>
            </w:pPr>
            <w:r w:rsidRPr="00780151">
              <w:rPr>
                <w:rFonts w:ascii="Arial" w:hAnsi="Arial" w:cs="Arial"/>
                <w:b/>
              </w:rPr>
              <w:t>Address:</w:t>
            </w:r>
          </w:p>
        </w:tc>
        <w:tc>
          <w:tcPr>
            <w:tcW w:w="3303" w:type="pct"/>
          </w:tcPr>
          <w:p w14:paraId="7319B0A8" w14:textId="77777777" w:rsidR="00DD5D0C" w:rsidRPr="00780151" w:rsidRDefault="00DD5D0C" w:rsidP="00494E8D">
            <w:pPr>
              <w:jc w:val="both"/>
              <w:rPr>
                <w:rFonts w:ascii="Arial" w:hAnsi="Arial" w:cs="Arial"/>
              </w:rPr>
            </w:pPr>
          </w:p>
        </w:tc>
      </w:tr>
      <w:tr w:rsidR="00DD5D0C" w:rsidRPr="00780151" w14:paraId="6A232639" w14:textId="77777777" w:rsidTr="00494E8D">
        <w:tc>
          <w:tcPr>
            <w:tcW w:w="1697" w:type="pct"/>
          </w:tcPr>
          <w:p w14:paraId="47C623AA" w14:textId="77777777" w:rsidR="00DD5D0C" w:rsidRPr="00780151" w:rsidRDefault="00DD5D0C" w:rsidP="00494E8D">
            <w:pPr>
              <w:jc w:val="both"/>
              <w:rPr>
                <w:rFonts w:ascii="Arial" w:hAnsi="Arial" w:cs="Arial"/>
                <w:b/>
              </w:rPr>
            </w:pPr>
          </w:p>
        </w:tc>
        <w:tc>
          <w:tcPr>
            <w:tcW w:w="3303" w:type="pct"/>
          </w:tcPr>
          <w:p w14:paraId="17531A42" w14:textId="77777777" w:rsidR="00DD5D0C" w:rsidRPr="00780151" w:rsidRDefault="00DD5D0C" w:rsidP="00494E8D">
            <w:pPr>
              <w:jc w:val="both"/>
              <w:rPr>
                <w:rFonts w:ascii="Arial" w:hAnsi="Arial" w:cs="Arial"/>
              </w:rPr>
            </w:pPr>
          </w:p>
        </w:tc>
      </w:tr>
      <w:tr w:rsidR="00DD5D0C" w:rsidRPr="00780151" w14:paraId="755358BA" w14:textId="77777777" w:rsidTr="00494E8D">
        <w:tc>
          <w:tcPr>
            <w:tcW w:w="1697" w:type="pct"/>
          </w:tcPr>
          <w:p w14:paraId="617E4726" w14:textId="77777777" w:rsidR="00DD5D0C" w:rsidRPr="00780151" w:rsidRDefault="00DD5D0C" w:rsidP="00494E8D">
            <w:pPr>
              <w:jc w:val="both"/>
              <w:rPr>
                <w:rFonts w:ascii="Arial" w:hAnsi="Arial" w:cs="Arial"/>
                <w:b/>
              </w:rPr>
            </w:pPr>
          </w:p>
        </w:tc>
        <w:tc>
          <w:tcPr>
            <w:tcW w:w="3303" w:type="pct"/>
          </w:tcPr>
          <w:p w14:paraId="447C72F7" w14:textId="77777777" w:rsidR="00DD5D0C" w:rsidRPr="00780151" w:rsidRDefault="00DD5D0C" w:rsidP="00494E8D">
            <w:pPr>
              <w:jc w:val="both"/>
              <w:rPr>
                <w:rFonts w:ascii="Arial" w:hAnsi="Arial" w:cs="Arial"/>
              </w:rPr>
            </w:pPr>
          </w:p>
        </w:tc>
      </w:tr>
      <w:tr w:rsidR="00DD5D0C" w:rsidRPr="00780151" w14:paraId="79544FC1" w14:textId="77777777" w:rsidTr="00494E8D">
        <w:tc>
          <w:tcPr>
            <w:tcW w:w="1697" w:type="pct"/>
          </w:tcPr>
          <w:p w14:paraId="197FC019" w14:textId="77777777" w:rsidR="00DD5D0C" w:rsidRPr="00780151" w:rsidRDefault="00DD5D0C" w:rsidP="00494E8D">
            <w:pPr>
              <w:jc w:val="both"/>
              <w:rPr>
                <w:rFonts w:ascii="Arial" w:hAnsi="Arial" w:cs="Arial"/>
                <w:b/>
              </w:rPr>
            </w:pPr>
            <w:r w:rsidRPr="00780151">
              <w:rPr>
                <w:rFonts w:ascii="Arial" w:hAnsi="Arial" w:cs="Arial"/>
                <w:b/>
              </w:rPr>
              <w:t>Telephone No:</w:t>
            </w:r>
          </w:p>
        </w:tc>
        <w:tc>
          <w:tcPr>
            <w:tcW w:w="3303" w:type="pct"/>
          </w:tcPr>
          <w:p w14:paraId="54F9418B" w14:textId="77777777" w:rsidR="00DD5D0C" w:rsidRPr="00780151" w:rsidRDefault="00DD5D0C" w:rsidP="00494E8D">
            <w:pPr>
              <w:jc w:val="both"/>
              <w:rPr>
                <w:rFonts w:ascii="Arial" w:hAnsi="Arial" w:cs="Arial"/>
              </w:rPr>
            </w:pPr>
          </w:p>
        </w:tc>
      </w:tr>
      <w:tr w:rsidR="00DD5D0C" w:rsidRPr="00780151" w14:paraId="7229401C" w14:textId="77777777" w:rsidTr="00494E8D">
        <w:tc>
          <w:tcPr>
            <w:tcW w:w="1697" w:type="pct"/>
          </w:tcPr>
          <w:p w14:paraId="32848C49" w14:textId="77777777" w:rsidR="00DD5D0C" w:rsidRPr="00780151" w:rsidRDefault="00DD5D0C" w:rsidP="00494E8D">
            <w:pPr>
              <w:jc w:val="both"/>
              <w:rPr>
                <w:rFonts w:ascii="Arial" w:hAnsi="Arial" w:cs="Arial"/>
                <w:b/>
              </w:rPr>
            </w:pPr>
            <w:r w:rsidRPr="00780151">
              <w:rPr>
                <w:rFonts w:ascii="Arial" w:hAnsi="Arial" w:cs="Arial"/>
                <w:b/>
              </w:rPr>
              <w:t>Contact Persons:</w:t>
            </w:r>
          </w:p>
        </w:tc>
        <w:tc>
          <w:tcPr>
            <w:tcW w:w="3303" w:type="pct"/>
          </w:tcPr>
          <w:p w14:paraId="22069906" w14:textId="77777777" w:rsidR="00DD5D0C" w:rsidRPr="00780151" w:rsidRDefault="00DD5D0C" w:rsidP="00494E8D">
            <w:pPr>
              <w:jc w:val="both"/>
              <w:rPr>
                <w:rFonts w:ascii="Arial" w:hAnsi="Arial" w:cs="Arial"/>
              </w:rPr>
            </w:pPr>
          </w:p>
        </w:tc>
      </w:tr>
    </w:tbl>
    <w:p w14:paraId="338D7692" w14:textId="77777777" w:rsidR="008A066E" w:rsidRDefault="008A066E" w:rsidP="00074AE7">
      <w:pPr>
        <w:tabs>
          <w:tab w:val="left" w:pos="1701"/>
        </w:tabs>
        <w:jc w:val="both"/>
        <w:rPr>
          <w:rFonts w:ascii="Arial" w:hAnsi="Arial" w:cs="Arial"/>
          <w:szCs w:val="24"/>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3257"/>
        <w:gridCol w:w="6338"/>
      </w:tblGrid>
      <w:tr w:rsidR="00261EC0" w:rsidRPr="00780151" w14:paraId="45636CB9" w14:textId="77777777" w:rsidTr="00494E8D">
        <w:tc>
          <w:tcPr>
            <w:tcW w:w="1697" w:type="pct"/>
            <w:shd w:val="clear" w:color="auto" w:fill="F2DBDB" w:themeFill="accent2" w:themeFillTint="33"/>
          </w:tcPr>
          <w:p w14:paraId="550A9761" w14:textId="77777777" w:rsidR="00261EC0" w:rsidRPr="00780151" w:rsidRDefault="00261EC0" w:rsidP="00261EC0">
            <w:pPr>
              <w:jc w:val="both"/>
              <w:rPr>
                <w:rFonts w:ascii="Arial" w:hAnsi="Arial" w:cs="Arial"/>
                <w:b/>
                <w:color w:val="FFFFFF" w:themeColor="background1"/>
              </w:rPr>
            </w:pPr>
            <w:r>
              <w:rPr>
                <w:rFonts w:ascii="Arial" w:hAnsi="Arial" w:cs="Arial"/>
                <w:b/>
              </w:rPr>
              <w:t>Principal Contractor</w:t>
            </w:r>
            <w:r w:rsidRPr="00556BC0">
              <w:rPr>
                <w:rFonts w:ascii="Arial" w:hAnsi="Arial" w:cs="Arial"/>
                <w:b/>
              </w:rPr>
              <w:t>:</w:t>
            </w:r>
          </w:p>
        </w:tc>
        <w:tc>
          <w:tcPr>
            <w:tcW w:w="3303" w:type="pct"/>
          </w:tcPr>
          <w:p w14:paraId="125E4400" w14:textId="77777777" w:rsidR="00261EC0" w:rsidRPr="00780151" w:rsidRDefault="00261EC0" w:rsidP="00494E8D">
            <w:pPr>
              <w:jc w:val="both"/>
              <w:rPr>
                <w:rFonts w:ascii="Arial" w:hAnsi="Arial" w:cs="Arial"/>
                <w:vertAlign w:val="subscript"/>
              </w:rPr>
            </w:pPr>
          </w:p>
        </w:tc>
      </w:tr>
      <w:tr w:rsidR="00261EC0" w:rsidRPr="00780151" w14:paraId="42617F2D" w14:textId="77777777" w:rsidTr="00494E8D">
        <w:tc>
          <w:tcPr>
            <w:tcW w:w="1697" w:type="pct"/>
          </w:tcPr>
          <w:p w14:paraId="124EBBF1" w14:textId="77777777" w:rsidR="00261EC0" w:rsidRPr="00780151" w:rsidRDefault="00261EC0" w:rsidP="00494E8D">
            <w:pPr>
              <w:jc w:val="both"/>
              <w:rPr>
                <w:rFonts w:ascii="Arial" w:hAnsi="Arial" w:cs="Arial"/>
                <w:b/>
              </w:rPr>
            </w:pPr>
            <w:r w:rsidRPr="00780151">
              <w:rPr>
                <w:rFonts w:ascii="Arial" w:hAnsi="Arial" w:cs="Arial"/>
                <w:b/>
              </w:rPr>
              <w:t>Address:</w:t>
            </w:r>
          </w:p>
        </w:tc>
        <w:tc>
          <w:tcPr>
            <w:tcW w:w="3303" w:type="pct"/>
          </w:tcPr>
          <w:p w14:paraId="718CD202" w14:textId="77777777" w:rsidR="00261EC0" w:rsidRPr="00780151" w:rsidRDefault="00261EC0" w:rsidP="00494E8D">
            <w:pPr>
              <w:jc w:val="both"/>
              <w:rPr>
                <w:rFonts w:ascii="Arial" w:hAnsi="Arial" w:cs="Arial"/>
              </w:rPr>
            </w:pPr>
          </w:p>
        </w:tc>
      </w:tr>
      <w:tr w:rsidR="00261EC0" w:rsidRPr="00780151" w14:paraId="3536A1C1" w14:textId="77777777" w:rsidTr="00494E8D">
        <w:tc>
          <w:tcPr>
            <w:tcW w:w="1697" w:type="pct"/>
          </w:tcPr>
          <w:p w14:paraId="3158C348" w14:textId="77777777" w:rsidR="00261EC0" w:rsidRPr="00780151" w:rsidRDefault="00261EC0" w:rsidP="00494E8D">
            <w:pPr>
              <w:jc w:val="both"/>
              <w:rPr>
                <w:rFonts w:ascii="Arial" w:hAnsi="Arial" w:cs="Arial"/>
                <w:b/>
              </w:rPr>
            </w:pPr>
          </w:p>
        </w:tc>
        <w:tc>
          <w:tcPr>
            <w:tcW w:w="3303" w:type="pct"/>
          </w:tcPr>
          <w:p w14:paraId="35486425" w14:textId="77777777" w:rsidR="00261EC0" w:rsidRPr="00780151" w:rsidRDefault="00261EC0" w:rsidP="00494E8D">
            <w:pPr>
              <w:jc w:val="both"/>
              <w:rPr>
                <w:rFonts w:ascii="Arial" w:hAnsi="Arial" w:cs="Arial"/>
              </w:rPr>
            </w:pPr>
          </w:p>
        </w:tc>
      </w:tr>
      <w:tr w:rsidR="00261EC0" w:rsidRPr="00780151" w14:paraId="2BBCBA57" w14:textId="77777777" w:rsidTr="00494E8D">
        <w:tc>
          <w:tcPr>
            <w:tcW w:w="1697" w:type="pct"/>
          </w:tcPr>
          <w:p w14:paraId="0BE83971" w14:textId="77777777" w:rsidR="00261EC0" w:rsidRPr="00780151" w:rsidRDefault="00261EC0" w:rsidP="00494E8D">
            <w:pPr>
              <w:jc w:val="both"/>
              <w:rPr>
                <w:rFonts w:ascii="Arial" w:hAnsi="Arial" w:cs="Arial"/>
                <w:b/>
              </w:rPr>
            </w:pPr>
          </w:p>
        </w:tc>
        <w:tc>
          <w:tcPr>
            <w:tcW w:w="3303" w:type="pct"/>
          </w:tcPr>
          <w:p w14:paraId="66F04CBC" w14:textId="77777777" w:rsidR="00261EC0" w:rsidRPr="00780151" w:rsidRDefault="00261EC0" w:rsidP="00494E8D">
            <w:pPr>
              <w:jc w:val="both"/>
              <w:rPr>
                <w:rFonts w:ascii="Arial" w:hAnsi="Arial" w:cs="Arial"/>
              </w:rPr>
            </w:pPr>
          </w:p>
        </w:tc>
      </w:tr>
      <w:tr w:rsidR="00261EC0" w:rsidRPr="00780151" w14:paraId="7FA9EFC7" w14:textId="77777777" w:rsidTr="00494E8D">
        <w:tc>
          <w:tcPr>
            <w:tcW w:w="1697" w:type="pct"/>
          </w:tcPr>
          <w:p w14:paraId="0245609E" w14:textId="77777777" w:rsidR="00261EC0" w:rsidRPr="00780151" w:rsidRDefault="00261EC0" w:rsidP="00494E8D">
            <w:pPr>
              <w:jc w:val="both"/>
              <w:rPr>
                <w:rFonts w:ascii="Arial" w:hAnsi="Arial" w:cs="Arial"/>
                <w:b/>
              </w:rPr>
            </w:pPr>
            <w:r w:rsidRPr="00780151">
              <w:rPr>
                <w:rFonts w:ascii="Arial" w:hAnsi="Arial" w:cs="Arial"/>
                <w:b/>
              </w:rPr>
              <w:t>Telephone No:</w:t>
            </w:r>
          </w:p>
        </w:tc>
        <w:tc>
          <w:tcPr>
            <w:tcW w:w="3303" w:type="pct"/>
          </w:tcPr>
          <w:p w14:paraId="3A984C0A" w14:textId="77777777" w:rsidR="00261EC0" w:rsidRPr="00780151" w:rsidRDefault="00261EC0" w:rsidP="00494E8D">
            <w:pPr>
              <w:jc w:val="both"/>
              <w:rPr>
                <w:rFonts w:ascii="Arial" w:hAnsi="Arial" w:cs="Arial"/>
              </w:rPr>
            </w:pPr>
          </w:p>
        </w:tc>
      </w:tr>
      <w:tr w:rsidR="00261EC0" w:rsidRPr="00780151" w14:paraId="5ECC9BDB" w14:textId="77777777" w:rsidTr="00494E8D">
        <w:tc>
          <w:tcPr>
            <w:tcW w:w="1697" w:type="pct"/>
          </w:tcPr>
          <w:p w14:paraId="35609576" w14:textId="77777777" w:rsidR="00261EC0" w:rsidRPr="00780151" w:rsidRDefault="00261EC0" w:rsidP="00494E8D">
            <w:pPr>
              <w:jc w:val="both"/>
              <w:rPr>
                <w:rFonts w:ascii="Arial" w:hAnsi="Arial" w:cs="Arial"/>
                <w:b/>
              </w:rPr>
            </w:pPr>
            <w:r w:rsidRPr="00780151">
              <w:rPr>
                <w:rFonts w:ascii="Arial" w:hAnsi="Arial" w:cs="Arial"/>
                <w:b/>
              </w:rPr>
              <w:t>Contact Persons:</w:t>
            </w:r>
          </w:p>
        </w:tc>
        <w:tc>
          <w:tcPr>
            <w:tcW w:w="3303" w:type="pct"/>
          </w:tcPr>
          <w:p w14:paraId="5552A68F" w14:textId="77777777" w:rsidR="00261EC0" w:rsidRPr="00780151" w:rsidRDefault="00261EC0" w:rsidP="00494E8D">
            <w:pPr>
              <w:jc w:val="both"/>
              <w:rPr>
                <w:rFonts w:ascii="Arial" w:hAnsi="Arial" w:cs="Arial"/>
              </w:rPr>
            </w:pPr>
          </w:p>
        </w:tc>
      </w:tr>
    </w:tbl>
    <w:p w14:paraId="6A840D94" w14:textId="77777777" w:rsidR="00DD5D0C" w:rsidRPr="00074AE7" w:rsidRDefault="00DD5D0C" w:rsidP="00074AE7">
      <w:pPr>
        <w:tabs>
          <w:tab w:val="left" w:pos="1701"/>
        </w:tabs>
        <w:jc w:val="both"/>
        <w:rPr>
          <w:rFonts w:ascii="Arial" w:hAnsi="Arial" w:cs="Arial"/>
          <w:szCs w:val="24"/>
        </w:rPr>
      </w:pPr>
    </w:p>
    <w:p w14:paraId="6709CB9E" w14:textId="77777777" w:rsidR="00890A32" w:rsidRPr="00074AE7" w:rsidRDefault="00890A32" w:rsidP="00074AE7">
      <w:pPr>
        <w:tabs>
          <w:tab w:val="left" w:pos="1701"/>
        </w:tabs>
        <w:jc w:val="both"/>
        <w:rPr>
          <w:rFonts w:ascii="Arial" w:hAnsi="Arial" w:cs="Arial"/>
          <w:szCs w:val="24"/>
        </w:rPr>
      </w:pPr>
    </w:p>
    <w:p w14:paraId="7DD558F7" w14:textId="77777777" w:rsidR="00890A32" w:rsidRDefault="00890A32" w:rsidP="00074AE7">
      <w:pPr>
        <w:tabs>
          <w:tab w:val="left" w:pos="1701"/>
        </w:tabs>
        <w:jc w:val="both"/>
        <w:rPr>
          <w:rFonts w:ascii="Arial" w:hAnsi="Arial" w:cs="Arial"/>
          <w:szCs w:val="24"/>
        </w:rPr>
      </w:pPr>
    </w:p>
    <w:p w14:paraId="7CC3037F" w14:textId="77777777" w:rsidR="00261EC0" w:rsidRDefault="00261EC0" w:rsidP="00074AE7">
      <w:pPr>
        <w:tabs>
          <w:tab w:val="left" w:pos="1701"/>
        </w:tabs>
        <w:jc w:val="both"/>
        <w:rPr>
          <w:rFonts w:ascii="Arial" w:hAnsi="Arial" w:cs="Arial"/>
          <w:szCs w:val="24"/>
        </w:rPr>
      </w:pPr>
    </w:p>
    <w:p w14:paraId="606A246F" w14:textId="77777777" w:rsidR="00261EC0" w:rsidRDefault="00261EC0" w:rsidP="00074AE7">
      <w:pPr>
        <w:tabs>
          <w:tab w:val="left" w:pos="1701"/>
        </w:tabs>
        <w:jc w:val="both"/>
        <w:rPr>
          <w:rFonts w:ascii="Arial" w:hAnsi="Arial" w:cs="Arial"/>
          <w:szCs w:val="24"/>
        </w:rPr>
      </w:pPr>
    </w:p>
    <w:p w14:paraId="6304958E" w14:textId="77777777" w:rsidR="00915449" w:rsidRDefault="00915449" w:rsidP="00074AE7">
      <w:pPr>
        <w:tabs>
          <w:tab w:val="left" w:pos="1701"/>
        </w:tabs>
        <w:jc w:val="both"/>
        <w:rPr>
          <w:rFonts w:ascii="Arial" w:hAnsi="Arial" w:cs="Arial"/>
          <w:szCs w:val="24"/>
        </w:rPr>
      </w:pPr>
    </w:p>
    <w:p w14:paraId="41EA639E" w14:textId="77777777" w:rsidR="00BD7BE6" w:rsidRPr="001730B2" w:rsidRDefault="00BD7BE6" w:rsidP="001730B2"/>
    <w:p w14:paraId="57FC87FA" w14:textId="77777777" w:rsidR="00915449" w:rsidRPr="001730B2" w:rsidRDefault="005A1FE4" w:rsidP="00BD7BE6">
      <w:pPr>
        <w:pStyle w:val="Heading1"/>
      </w:pPr>
      <w:bookmarkStart w:id="8" w:name="_Toc90026127"/>
      <w:bookmarkStart w:id="9" w:name="_Toc90026937"/>
      <w:r w:rsidRPr="001730B2">
        <w:rPr>
          <w:caps w:val="0"/>
        </w:rPr>
        <w:lastRenderedPageBreak/>
        <w:t xml:space="preserve">2.0 INFORMATION REVIEWED BY </w:t>
      </w:r>
      <w:r w:rsidR="00BD5365">
        <w:rPr>
          <w:caps w:val="0"/>
        </w:rPr>
        <w:t>PRINCIPAL</w:t>
      </w:r>
      <w:r w:rsidRPr="001730B2">
        <w:rPr>
          <w:caps w:val="0"/>
        </w:rPr>
        <w:t xml:space="preserve"> DESIGNER</w:t>
      </w:r>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2832"/>
      </w:tblGrid>
      <w:tr w:rsidR="00915449" w:rsidRPr="001730B2" w14:paraId="080F4779" w14:textId="77777777" w:rsidTr="00915449">
        <w:trPr>
          <w:trHeight w:val="413"/>
          <w:tblHeader/>
          <w:jc w:val="center"/>
        </w:trPr>
        <w:tc>
          <w:tcPr>
            <w:tcW w:w="3397" w:type="dxa"/>
            <w:tcBorders>
              <w:bottom w:val="double" w:sz="4" w:space="0" w:color="auto"/>
            </w:tcBorders>
            <w:shd w:val="clear" w:color="auto" w:fill="F2DBDB" w:themeFill="accent2" w:themeFillTint="33"/>
            <w:vAlign w:val="center"/>
          </w:tcPr>
          <w:p w14:paraId="0DF96B06" w14:textId="77777777" w:rsidR="00915449" w:rsidRPr="001730B2" w:rsidRDefault="00915449" w:rsidP="001730B2">
            <w:pPr>
              <w:rPr>
                <w:rFonts w:ascii="Arial" w:hAnsi="Arial" w:cs="Arial"/>
                <w:b/>
                <w:szCs w:val="24"/>
              </w:rPr>
            </w:pPr>
            <w:r w:rsidRPr="001730B2">
              <w:rPr>
                <w:rFonts w:ascii="Arial" w:hAnsi="Arial" w:cs="Arial"/>
                <w:b/>
                <w:szCs w:val="24"/>
              </w:rPr>
              <w:t>Title</w:t>
            </w:r>
          </w:p>
        </w:tc>
        <w:tc>
          <w:tcPr>
            <w:tcW w:w="3402" w:type="dxa"/>
            <w:tcBorders>
              <w:bottom w:val="double" w:sz="4" w:space="0" w:color="auto"/>
            </w:tcBorders>
            <w:shd w:val="clear" w:color="auto" w:fill="F2DBDB" w:themeFill="accent2" w:themeFillTint="33"/>
            <w:vAlign w:val="center"/>
          </w:tcPr>
          <w:p w14:paraId="348B798E" w14:textId="77777777" w:rsidR="00915449" w:rsidRPr="001730B2" w:rsidRDefault="00915449" w:rsidP="001730B2">
            <w:pPr>
              <w:rPr>
                <w:rFonts w:ascii="Arial" w:hAnsi="Arial" w:cs="Arial"/>
                <w:b/>
                <w:szCs w:val="24"/>
              </w:rPr>
            </w:pPr>
            <w:r w:rsidRPr="001730B2">
              <w:rPr>
                <w:rFonts w:ascii="Arial" w:hAnsi="Arial" w:cs="Arial"/>
                <w:b/>
                <w:szCs w:val="24"/>
              </w:rPr>
              <w:t>Reference</w:t>
            </w:r>
          </w:p>
        </w:tc>
        <w:tc>
          <w:tcPr>
            <w:tcW w:w="2832" w:type="dxa"/>
            <w:tcBorders>
              <w:bottom w:val="double" w:sz="4" w:space="0" w:color="auto"/>
            </w:tcBorders>
            <w:shd w:val="clear" w:color="auto" w:fill="F2DBDB" w:themeFill="accent2" w:themeFillTint="33"/>
            <w:vAlign w:val="center"/>
          </w:tcPr>
          <w:p w14:paraId="65C31526" w14:textId="77777777" w:rsidR="00915449" w:rsidRPr="001730B2" w:rsidRDefault="00915449" w:rsidP="001730B2">
            <w:pPr>
              <w:rPr>
                <w:rFonts w:ascii="Arial" w:hAnsi="Arial" w:cs="Arial"/>
                <w:b/>
                <w:szCs w:val="24"/>
              </w:rPr>
            </w:pPr>
            <w:r w:rsidRPr="001730B2">
              <w:rPr>
                <w:rFonts w:ascii="Arial" w:hAnsi="Arial" w:cs="Arial"/>
                <w:b/>
                <w:szCs w:val="24"/>
              </w:rPr>
              <w:t>Issuer</w:t>
            </w:r>
          </w:p>
        </w:tc>
      </w:tr>
      <w:tr w:rsidR="00915449" w:rsidRPr="001730B2" w14:paraId="73BB5281" w14:textId="77777777" w:rsidTr="00915449">
        <w:trPr>
          <w:trHeight w:val="567"/>
          <w:jc w:val="center"/>
        </w:trPr>
        <w:tc>
          <w:tcPr>
            <w:tcW w:w="3397" w:type="dxa"/>
            <w:tcBorders>
              <w:top w:val="double" w:sz="4" w:space="0" w:color="auto"/>
            </w:tcBorders>
            <w:vAlign w:val="center"/>
          </w:tcPr>
          <w:p w14:paraId="4D359950" w14:textId="77777777" w:rsidR="00915449" w:rsidRPr="001730B2" w:rsidRDefault="00915449" w:rsidP="001730B2">
            <w:pPr>
              <w:rPr>
                <w:rFonts w:ascii="Arial" w:hAnsi="Arial" w:cs="Arial"/>
                <w:szCs w:val="24"/>
              </w:rPr>
            </w:pPr>
            <w:r w:rsidRPr="001730B2">
              <w:rPr>
                <w:rFonts w:ascii="Arial" w:hAnsi="Arial" w:cs="Arial"/>
                <w:szCs w:val="24"/>
              </w:rPr>
              <w:t>Site Layout</w:t>
            </w:r>
          </w:p>
        </w:tc>
        <w:tc>
          <w:tcPr>
            <w:tcW w:w="3402" w:type="dxa"/>
            <w:tcBorders>
              <w:top w:val="double" w:sz="4" w:space="0" w:color="auto"/>
            </w:tcBorders>
            <w:vAlign w:val="center"/>
          </w:tcPr>
          <w:p w14:paraId="1C478049" w14:textId="77777777" w:rsidR="00915449" w:rsidRPr="001730B2" w:rsidRDefault="00AF3B3B" w:rsidP="00AF3B3B">
            <w:pPr>
              <w:jc w:val="center"/>
              <w:rPr>
                <w:rFonts w:ascii="Arial" w:hAnsi="Arial" w:cs="Arial"/>
                <w:szCs w:val="24"/>
              </w:rPr>
            </w:pPr>
            <w:hyperlink w:anchor="b8b" w:history="1">
              <w:r>
                <w:rPr>
                  <w:rStyle w:val="Hyperlink"/>
                  <w:rFonts w:ascii="Arial" w:hAnsi="Arial" w:cs="Arial"/>
                  <w:szCs w:val="24"/>
                </w:rPr>
                <w:t>&lt;INSERT</w:t>
              </w:r>
              <w:r w:rsidRPr="001730B2">
                <w:rPr>
                  <w:rStyle w:val="Hyperlink"/>
                  <w:rFonts w:ascii="Arial" w:hAnsi="Arial" w:cs="Arial"/>
                  <w:szCs w:val="24"/>
                </w:rPr>
                <w:t>&gt;</w:t>
              </w:r>
            </w:hyperlink>
          </w:p>
        </w:tc>
        <w:bookmarkStart w:id="10" w:name="b8a"/>
        <w:tc>
          <w:tcPr>
            <w:tcW w:w="2832" w:type="dxa"/>
            <w:tcBorders>
              <w:top w:val="double" w:sz="4" w:space="0" w:color="auto"/>
            </w:tcBorders>
            <w:vAlign w:val="center"/>
          </w:tcPr>
          <w:p w14:paraId="7E112B69" w14:textId="77777777" w:rsidR="00915449" w:rsidRPr="001730B2" w:rsidRDefault="00915449" w:rsidP="001730B2">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"b8b"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0"/>
            <w:r w:rsidRPr="001730B2">
              <w:rPr>
                <w:rFonts w:ascii="Arial" w:hAnsi="Arial" w:cs="Arial"/>
                <w:szCs w:val="24"/>
              </w:rPr>
              <w:fldChar w:fldCharType="end"/>
            </w:r>
          </w:p>
        </w:tc>
      </w:tr>
      <w:tr w:rsidR="00AF3B3B" w:rsidRPr="001730B2" w14:paraId="511D05C8" w14:textId="77777777" w:rsidTr="006C649D">
        <w:trPr>
          <w:trHeight w:val="567"/>
          <w:jc w:val="center"/>
        </w:trPr>
        <w:tc>
          <w:tcPr>
            <w:tcW w:w="3397" w:type="dxa"/>
            <w:vAlign w:val="center"/>
          </w:tcPr>
          <w:p w14:paraId="74590656" w14:textId="77777777" w:rsidR="00AF3B3B" w:rsidRPr="001730B2" w:rsidRDefault="00AF3B3B" w:rsidP="00AF3B3B">
            <w:pPr>
              <w:rPr>
                <w:rFonts w:ascii="Arial" w:hAnsi="Arial" w:cs="Arial"/>
                <w:szCs w:val="24"/>
              </w:rPr>
            </w:pPr>
            <w:r w:rsidRPr="001730B2">
              <w:rPr>
                <w:rFonts w:ascii="Arial" w:hAnsi="Arial" w:cs="Arial"/>
                <w:szCs w:val="24"/>
              </w:rPr>
              <w:t>Engineering Site Layout</w:t>
            </w:r>
          </w:p>
        </w:tc>
        <w:tc>
          <w:tcPr>
            <w:tcW w:w="3402" w:type="dxa"/>
          </w:tcPr>
          <w:p w14:paraId="16550B9A"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1" w:name="b8b"/>
        <w:tc>
          <w:tcPr>
            <w:tcW w:w="2832" w:type="dxa"/>
            <w:vAlign w:val="center"/>
          </w:tcPr>
          <w:p w14:paraId="57AADE3F"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"b8c"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1"/>
            <w:r w:rsidRPr="001730B2">
              <w:rPr>
                <w:rFonts w:ascii="Arial" w:hAnsi="Arial" w:cs="Arial"/>
                <w:szCs w:val="24"/>
              </w:rPr>
              <w:fldChar w:fldCharType="end"/>
            </w:r>
          </w:p>
        </w:tc>
      </w:tr>
      <w:tr w:rsidR="00AF3B3B" w:rsidRPr="001730B2" w14:paraId="289C133D" w14:textId="77777777" w:rsidTr="006C649D">
        <w:trPr>
          <w:trHeight w:val="567"/>
          <w:jc w:val="center"/>
        </w:trPr>
        <w:tc>
          <w:tcPr>
            <w:tcW w:w="3397" w:type="dxa"/>
            <w:vAlign w:val="center"/>
          </w:tcPr>
          <w:p w14:paraId="61739CE6" w14:textId="77777777" w:rsidR="00AF3B3B" w:rsidRPr="001730B2" w:rsidRDefault="00AF3B3B" w:rsidP="00AF3B3B">
            <w:pPr>
              <w:rPr>
                <w:rFonts w:ascii="Arial" w:hAnsi="Arial" w:cs="Arial"/>
                <w:szCs w:val="24"/>
              </w:rPr>
            </w:pPr>
            <w:r w:rsidRPr="001730B2">
              <w:rPr>
                <w:rFonts w:ascii="Arial" w:hAnsi="Arial" w:cs="Arial"/>
                <w:szCs w:val="24"/>
              </w:rPr>
              <w:t>Foundation Zoning Layout</w:t>
            </w:r>
          </w:p>
        </w:tc>
        <w:tc>
          <w:tcPr>
            <w:tcW w:w="3402" w:type="dxa"/>
          </w:tcPr>
          <w:p w14:paraId="2B571C31"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2" w:name="b8c"/>
        <w:tc>
          <w:tcPr>
            <w:tcW w:w="2832" w:type="dxa"/>
            <w:vAlign w:val="center"/>
          </w:tcPr>
          <w:p w14:paraId="47E14836"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"b8d"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2"/>
            <w:r w:rsidRPr="001730B2">
              <w:rPr>
                <w:rFonts w:ascii="Arial" w:hAnsi="Arial" w:cs="Arial"/>
                <w:szCs w:val="24"/>
              </w:rPr>
              <w:fldChar w:fldCharType="end"/>
            </w:r>
          </w:p>
        </w:tc>
      </w:tr>
      <w:tr w:rsidR="00AF3B3B" w:rsidRPr="001730B2" w14:paraId="50FD56AA" w14:textId="77777777" w:rsidTr="006C649D">
        <w:trPr>
          <w:trHeight w:val="567"/>
          <w:jc w:val="center"/>
        </w:trPr>
        <w:tc>
          <w:tcPr>
            <w:tcW w:w="3397" w:type="dxa"/>
            <w:vAlign w:val="center"/>
          </w:tcPr>
          <w:p w14:paraId="069AD9EA" w14:textId="77777777" w:rsidR="00AF3B3B" w:rsidRPr="001730B2" w:rsidRDefault="00AF3B3B" w:rsidP="00AF3B3B">
            <w:pPr>
              <w:rPr>
                <w:rFonts w:ascii="Arial" w:hAnsi="Arial" w:cs="Arial"/>
                <w:szCs w:val="24"/>
              </w:rPr>
            </w:pPr>
            <w:r w:rsidRPr="001730B2">
              <w:rPr>
                <w:rFonts w:ascii="Arial" w:hAnsi="Arial" w:cs="Arial"/>
                <w:szCs w:val="24"/>
              </w:rPr>
              <w:t>Drainage Layout</w:t>
            </w:r>
          </w:p>
        </w:tc>
        <w:tc>
          <w:tcPr>
            <w:tcW w:w="3402" w:type="dxa"/>
          </w:tcPr>
          <w:p w14:paraId="7DA695CF"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3" w:name="b8d"/>
        <w:tc>
          <w:tcPr>
            <w:tcW w:w="2832" w:type="dxa"/>
            <w:vAlign w:val="center"/>
          </w:tcPr>
          <w:p w14:paraId="7ACE220D"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"b8e"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3"/>
            <w:r w:rsidRPr="001730B2">
              <w:rPr>
                <w:rFonts w:ascii="Arial" w:hAnsi="Arial" w:cs="Arial"/>
                <w:szCs w:val="24"/>
              </w:rPr>
              <w:fldChar w:fldCharType="end"/>
            </w:r>
          </w:p>
        </w:tc>
      </w:tr>
      <w:tr w:rsidR="00AF3B3B" w:rsidRPr="001730B2" w14:paraId="562D256F" w14:textId="77777777" w:rsidTr="006C649D">
        <w:trPr>
          <w:trHeight w:val="567"/>
          <w:jc w:val="center"/>
        </w:trPr>
        <w:tc>
          <w:tcPr>
            <w:tcW w:w="3397" w:type="dxa"/>
            <w:vAlign w:val="center"/>
          </w:tcPr>
          <w:p w14:paraId="21F2A109" w14:textId="77777777" w:rsidR="00AF3B3B" w:rsidRPr="001730B2" w:rsidRDefault="00AF3B3B" w:rsidP="00AF3B3B">
            <w:pPr>
              <w:rPr>
                <w:rFonts w:ascii="Arial" w:hAnsi="Arial" w:cs="Arial"/>
                <w:szCs w:val="24"/>
              </w:rPr>
            </w:pPr>
            <w:r w:rsidRPr="001730B2">
              <w:rPr>
                <w:rFonts w:ascii="Arial" w:hAnsi="Arial" w:cs="Arial"/>
                <w:szCs w:val="24"/>
              </w:rPr>
              <w:t>Service Diversions</w:t>
            </w:r>
          </w:p>
        </w:tc>
        <w:tc>
          <w:tcPr>
            <w:tcW w:w="3402" w:type="dxa"/>
          </w:tcPr>
          <w:p w14:paraId="7418919C"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4" w:name="b8e"/>
        <w:tc>
          <w:tcPr>
            <w:tcW w:w="2832" w:type="dxa"/>
            <w:vAlign w:val="center"/>
          </w:tcPr>
          <w:p w14:paraId="6D97087A"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"b8f"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4"/>
            <w:r w:rsidRPr="001730B2">
              <w:rPr>
                <w:rFonts w:ascii="Arial" w:hAnsi="Arial" w:cs="Arial"/>
                <w:szCs w:val="24"/>
              </w:rPr>
              <w:fldChar w:fldCharType="end"/>
            </w:r>
          </w:p>
        </w:tc>
      </w:tr>
      <w:tr w:rsidR="00AF3B3B" w:rsidRPr="001730B2" w14:paraId="3BCEA3C3" w14:textId="77777777" w:rsidTr="006C649D">
        <w:trPr>
          <w:trHeight w:val="567"/>
          <w:jc w:val="center"/>
        </w:trPr>
        <w:tc>
          <w:tcPr>
            <w:tcW w:w="3397" w:type="dxa"/>
            <w:vAlign w:val="center"/>
          </w:tcPr>
          <w:p w14:paraId="1D01E992" w14:textId="77777777" w:rsidR="00AF3B3B" w:rsidRPr="001730B2" w:rsidRDefault="00AF3B3B" w:rsidP="00AF3B3B">
            <w:pPr>
              <w:rPr>
                <w:rFonts w:ascii="Arial" w:hAnsi="Arial" w:cs="Arial"/>
                <w:szCs w:val="24"/>
              </w:rPr>
            </w:pPr>
            <w:r w:rsidRPr="001730B2">
              <w:rPr>
                <w:rFonts w:ascii="Arial" w:hAnsi="Arial" w:cs="Arial"/>
                <w:szCs w:val="24"/>
              </w:rPr>
              <w:t>Topographical Survey</w:t>
            </w:r>
          </w:p>
        </w:tc>
        <w:tc>
          <w:tcPr>
            <w:tcW w:w="3402" w:type="dxa"/>
          </w:tcPr>
          <w:p w14:paraId="6D6A3C23"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5" w:name="b8f"/>
        <w:tc>
          <w:tcPr>
            <w:tcW w:w="2832" w:type="dxa"/>
            <w:vAlign w:val="center"/>
          </w:tcPr>
          <w:p w14:paraId="1F91EA1A"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"b8g"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5"/>
            <w:r w:rsidRPr="001730B2">
              <w:rPr>
                <w:rFonts w:ascii="Arial" w:hAnsi="Arial" w:cs="Arial"/>
                <w:szCs w:val="24"/>
              </w:rPr>
              <w:fldChar w:fldCharType="end"/>
            </w:r>
          </w:p>
        </w:tc>
      </w:tr>
      <w:tr w:rsidR="00AF3B3B" w:rsidRPr="001730B2" w14:paraId="15F90E61" w14:textId="77777777" w:rsidTr="006C649D">
        <w:trPr>
          <w:trHeight w:val="567"/>
          <w:jc w:val="center"/>
        </w:trPr>
        <w:tc>
          <w:tcPr>
            <w:tcW w:w="3397" w:type="dxa"/>
            <w:vAlign w:val="center"/>
          </w:tcPr>
          <w:p w14:paraId="016D5226" w14:textId="77777777" w:rsidR="00AF3B3B" w:rsidRPr="001730B2" w:rsidRDefault="00AF3B3B" w:rsidP="00AF3B3B">
            <w:pPr>
              <w:rPr>
                <w:rFonts w:ascii="Arial" w:hAnsi="Arial" w:cs="Arial"/>
                <w:szCs w:val="24"/>
              </w:rPr>
            </w:pPr>
            <w:r w:rsidRPr="001730B2">
              <w:rPr>
                <w:rFonts w:ascii="Arial" w:hAnsi="Arial" w:cs="Arial"/>
                <w:szCs w:val="24"/>
              </w:rPr>
              <w:t>Design Risk Information</w:t>
            </w:r>
          </w:p>
        </w:tc>
        <w:tc>
          <w:tcPr>
            <w:tcW w:w="3402" w:type="dxa"/>
          </w:tcPr>
          <w:p w14:paraId="59F53B45"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6" w:name="b8n"/>
        <w:tc>
          <w:tcPr>
            <w:tcW w:w="2832" w:type="dxa"/>
            <w:vAlign w:val="center"/>
          </w:tcPr>
          <w:p w14:paraId="2FEF9A23"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"b8o"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6"/>
            <w:r w:rsidRPr="001730B2">
              <w:rPr>
                <w:rFonts w:ascii="Arial" w:hAnsi="Arial" w:cs="Arial"/>
                <w:szCs w:val="24"/>
              </w:rPr>
              <w:fldChar w:fldCharType="end"/>
            </w:r>
          </w:p>
        </w:tc>
      </w:tr>
      <w:tr w:rsidR="00AF3B3B" w:rsidRPr="001730B2" w14:paraId="7EAFF671" w14:textId="77777777" w:rsidTr="006C649D">
        <w:trPr>
          <w:trHeight w:val="567"/>
          <w:jc w:val="center"/>
        </w:trPr>
        <w:tc>
          <w:tcPr>
            <w:tcW w:w="3397" w:type="dxa"/>
            <w:vAlign w:val="center"/>
          </w:tcPr>
          <w:p w14:paraId="0EA954AA" w14:textId="77777777" w:rsidR="00AF3B3B" w:rsidRPr="001730B2" w:rsidRDefault="00AF3B3B" w:rsidP="00AF3B3B">
            <w:pPr>
              <w:rPr>
                <w:rFonts w:ascii="Arial" w:hAnsi="Arial" w:cs="Arial"/>
                <w:szCs w:val="24"/>
              </w:rPr>
            </w:pPr>
            <w:r w:rsidRPr="001730B2">
              <w:rPr>
                <w:rFonts w:ascii="Arial" w:hAnsi="Arial" w:cs="Arial"/>
                <w:szCs w:val="24"/>
              </w:rPr>
              <w:t>Copy of Planning Consent</w:t>
            </w:r>
          </w:p>
        </w:tc>
        <w:tc>
          <w:tcPr>
            <w:tcW w:w="3402" w:type="dxa"/>
          </w:tcPr>
          <w:p w14:paraId="1121C4CB"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7" w:name="b8o"/>
        <w:tc>
          <w:tcPr>
            <w:tcW w:w="2832" w:type="dxa"/>
            <w:vAlign w:val="center"/>
          </w:tcPr>
          <w:p w14:paraId="57875AB7"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"b8p"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7"/>
            <w:r w:rsidRPr="001730B2">
              <w:rPr>
                <w:rFonts w:ascii="Arial" w:hAnsi="Arial" w:cs="Arial"/>
                <w:szCs w:val="24"/>
              </w:rPr>
              <w:fldChar w:fldCharType="end"/>
            </w:r>
          </w:p>
        </w:tc>
      </w:tr>
      <w:tr w:rsidR="00AF3B3B" w:rsidRPr="001730B2" w14:paraId="06B86950" w14:textId="77777777" w:rsidTr="006C649D">
        <w:trPr>
          <w:trHeight w:val="567"/>
          <w:jc w:val="center"/>
        </w:trPr>
        <w:tc>
          <w:tcPr>
            <w:tcW w:w="3397" w:type="dxa"/>
            <w:vAlign w:val="center"/>
          </w:tcPr>
          <w:p w14:paraId="3F8E56B2" w14:textId="77777777" w:rsidR="00AF3B3B" w:rsidRPr="001730B2" w:rsidRDefault="00AF3B3B" w:rsidP="00AF3B3B">
            <w:pPr>
              <w:rPr>
                <w:rFonts w:ascii="Arial" w:hAnsi="Arial" w:cs="Arial"/>
                <w:szCs w:val="24"/>
              </w:rPr>
            </w:pPr>
            <w:r w:rsidRPr="001730B2">
              <w:rPr>
                <w:rFonts w:ascii="Arial" w:hAnsi="Arial" w:cs="Arial"/>
                <w:szCs w:val="24"/>
              </w:rPr>
              <w:t>Existing Electric Services</w:t>
            </w:r>
          </w:p>
        </w:tc>
        <w:tc>
          <w:tcPr>
            <w:tcW w:w="3402" w:type="dxa"/>
          </w:tcPr>
          <w:p w14:paraId="52A0B810"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8" w:name="b8p"/>
        <w:tc>
          <w:tcPr>
            <w:tcW w:w="2832" w:type="dxa"/>
            <w:vAlign w:val="center"/>
          </w:tcPr>
          <w:p w14:paraId="7AC23000"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"b8q"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8"/>
            <w:r w:rsidRPr="001730B2">
              <w:rPr>
                <w:rFonts w:ascii="Arial" w:hAnsi="Arial" w:cs="Arial"/>
                <w:szCs w:val="24"/>
              </w:rPr>
              <w:fldChar w:fldCharType="end"/>
            </w:r>
          </w:p>
        </w:tc>
      </w:tr>
      <w:tr w:rsidR="00AF3B3B" w:rsidRPr="001730B2" w14:paraId="74117F25" w14:textId="77777777" w:rsidTr="006C649D">
        <w:trPr>
          <w:trHeight w:val="567"/>
          <w:jc w:val="center"/>
        </w:trPr>
        <w:tc>
          <w:tcPr>
            <w:tcW w:w="3397" w:type="dxa"/>
            <w:vAlign w:val="center"/>
          </w:tcPr>
          <w:p w14:paraId="6BACD888" w14:textId="77777777" w:rsidR="00AF3B3B" w:rsidRPr="001730B2" w:rsidRDefault="00AF3B3B" w:rsidP="00AF3B3B">
            <w:pPr>
              <w:rPr>
                <w:rFonts w:ascii="Arial" w:hAnsi="Arial" w:cs="Arial"/>
                <w:szCs w:val="24"/>
              </w:rPr>
            </w:pPr>
            <w:r w:rsidRPr="001730B2">
              <w:rPr>
                <w:rFonts w:ascii="Arial" w:hAnsi="Arial" w:cs="Arial"/>
                <w:szCs w:val="24"/>
              </w:rPr>
              <w:t>Existing BT Services</w:t>
            </w:r>
          </w:p>
        </w:tc>
        <w:tc>
          <w:tcPr>
            <w:tcW w:w="3402" w:type="dxa"/>
          </w:tcPr>
          <w:p w14:paraId="60FBDBA1"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19" w:name="b8q"/>
        <w:tc>
          <w:tcPr>
            <w:tcW w:w="2832" w:type="dxa"/>
            <w:vAlign w:val="center"/>
          </w:tcPr>
          <w:p w14:paraId="3925A401"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"b8r"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19"/>
            <w:r w:rsidRPr="001730B2">
              <w:rPr>
                <w:rFonts w:ascii="Arial" w:hAnsi="Arial" w:cs="Arial"/>
                <w:szCs w:val="24"/>
              </w:rPr>
              <w:fldChar w:fldCharType="end"/>
            </w:r>
          </w:p>
        </w:tc>
      </w:tr>
      <w:tr w:rsidR="00AF3B3B" w:rsidRPr="001730B2" w14:paraId="1D893C5B" w14:textId="77777777" w:rsidTr="006C649D">
        <w:trPr>
          <w:trHeight w:val="567"/>
          <w:jc w:val="center"/>
        </w:trPr>
        <w:tc>
          <w:tcPr>
            <w:tcW w:w="3397" w:type="dxa"/>
            <w:vAlign w:val="center"/>
          </w:tcPr>
          <w:p w14:paraId="5E47A4E7" w14:textId="77777777" w:rsidR="00AF3B3B" w:rsidRPr="001730B2" w:rsidRDefault="00AF3B3B" w:rsidP="00AF3B3B">
            <w:pPr>
              <w:rPr>
                <w:rFonts w:ascii="Arial" w:hAnsi="Arial" w:cs="Arial"/>
                <w:szCs w:val="24"/>
              </w:rPr>
            </w:pPr>
            <w:r w:rsidRPr="001730B2">
              <w:rPr>
                <w:rFonts w:ascii="Arial" w:hAnsi="Arial" w:cs="Arial"/>
                <w:szCs w:val="24"/>
              </w:rPr>
              <w:t>Existing Gas Services</w:t>
            </w:r>
          </w:p>
        </w:tc>
        <w:tc>
          <w:tcPr>
            <w:tcW w:w="3402" w:type="dxa"/>
          </w:tcPr>
          <w:p w14:paraId="7D8E127F"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0" w:name="b8r"/>
        <w:tc>
          <w:tcPr>
            <w:tcW w:w="2832" w:type="dxa"/>
            <w:vAlign w:val="center"/>
          </w:tcPr>
          <w:p w14:paraId="4E689782"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"b8s"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0"/>
            <w:r w:rsidRPr="001730B2">
              <w:rPr>
                <w:rFonts w:ascii="Arial" w:hAnsi="Arial" w:cs="Arial"/>
                <w:szCs w:val="24"/>
              </w:rPr>
              <w:fldChar w:fldCharType="end"/>
            </w:r>
          </w:p>
        </w:tc>
      </w:tr>
      <w:tr w:rsidR="00AF3B3B" w:rsidRPr="001730B2" w14:paraId="51555C17" w14:textId="77777777" w:rsidTr="006C649D">
        <w:trPr>
          <w:trHeight w:val="567"/>
          <w:jc w:val="center"/>
        </w:trPr>
        <w:tc>
          <w:tcPr>
            <w:tcW w:w="3397" w:type="dxa"/>
            <w:vAlign w:val="center"/>
          </w:tcPr>
          <w:p w14:paraId="34DD38A4" w14:textId="77777777" w:rsidR="00AF3B3B" w:rsidRPr="001730B2" w:rsidRDefault="00AF3B3B" w:rsidP="00AF3B3B">
            <w:pPr>
              <w:rPr>
                <w:rFonts w:ascii="Arial" w:hAnsi="Arial" w:cs="Arial"/>
                <w:szCs w:val="24"/>
              </w:rPr>
            </w:pPr>
            <w:r w:rsidRPr="001730B2">
              <w:rPr>
                <w:rFonts w:ascii="Arial" w:hAnsi="Arial" w:cs="Arial"/>
                <w:szCs w:val="24"/>
              </w:rPr>
              <w:t>Existing Water Services</w:t>
            </w:r>
          </w:p>
        </w:tc>
        <w:tc>
          <w:tcPr>
            <w:tcW w:w="3402" w:type="dxa"/>
          </w:tcPr>
          <w:p w14:paraId="25D2AD4B"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1" w:name="b8s"/>
        <w:tc>
          <w:tcPr>
            <w:tcW w:w="2832" w:type="dxa"/>
            <w:vAlign w:val="center"/>
          </w:tcPr>
          <w:p w14:paraId="1E4ED530"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"b8t"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1"/>
            <w:r w:rsidRPr="001730B2">
              <w:rPr>
                <w:rFonts w:ascii="Arial" w:hAnsi="Arial" w:cs="Arial"/>
                <w:szCs w:val="24"/>
              </w:rPr>
              <w:fldChar w:fldCharType="end"/>
            </w:r>
          </w:p>
        </w:tc>
      </w:tr>
      <w:tr w:rsidR="00AF3B3B" w:rsidRPr="001730B2" w14:paraId="224C8DF6" w14:textId="77777777" w:rsidTr="006C649D">
        <w:trPr>
          <w:trHeight w:val="567"/>
          <w:jc w:val="center"/>
        </w:trPr>
        <w:tc>
          <w:tcPr>
            <w:tcW w:w="3397" w:type="dxa"/>
            <w:vAlign w:val="center"/>
          </w:tcPr>
          <w:p w14:paraId="52BACD66" w14:textId="77777777" w:rsidR="00AF3B3B" w:rsidRPr="001730B2" w:rsidRDefault="00AF3B3B" w:rsidP="00AF3B3B">
            <w:pPr>
              <w:rPr>
                <w:rFonts w:ascii="Arial" w:hAnsi="Arial" w:cs="Arial"/>
                <w:szCs w:val="24"/>
              </w:rPr>
            </w:pPr>
            <w:r w:rsidRPr="001730B2">
              <w:rPr>
                <w:rFonts w:ascii="Arial" w:hAnsi="Arial" w:cs="Arial"/>
                <w:szCs w:val="24"/>
              </w:rPr>
              <w:t>Site Investigation Report</w:t>
            </w:r>
          </w:p>
        </w:tc>
        <w:tc>
          <w:tcPr>
            <w:tcW w:w="3402" w:type="dxa"/>
          </w:tcPr>
          <w:p w14:paraId="6366A33C"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2" w:name="b8t"/>
        <w:tc>
          <w:tcPr>
            <w:tcW w:w="2832" w:type="dxa"/>
            <w:vAlign w:val="center"/>
          </w:tcPr>
          <w:p w14:paraId="73912530"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"b8u"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2"/>
            <w:r w:rsidRPr="001730B2">
              <w:rPr>
                <w:rFonts w:ascii="Arial" w:hAnsi="Arial" w:cs="Arial"/>
                <w:szCs w:val="24"/>
              </w:rPr>
              <w:fldChar w:fldCharType="end"/>
            </w:r>
          </w:p>
        </w:tc>
      </w:tr>
      <w:tr w:rsidR="00AF3B3B" w:rsidRPr="001730B2" w14:paraId="5ABEF0B1" w14:textId="77777777" w:rsidTr="006C649D">
        <w:trPr>
          <w:trHeight w:val="567"/>
          <w:jc w:val="center"/>
        </w:trPr>
        <w:tc>
          <w:tcPr>
            <w:tcW w:w="3397" w:type="dxa"/>
            <w:vAlign w:val="center"/>
          </w:tcPr>
          <w:p w14:paraId="6DEEE304" w14:textId="77777777" w:rsidR="00AF3B3B" w:rsidRPr="001730B2" w:rsidRDefault="00AF3B3B" w:rsidP="00AF3B3B">
            <w:pPr>
              <w:rPr>
                <w:rFonts w:ascii="Arial" w:hAnsi="Arial" w:cs="Arial"/>
                <w:szCs w:val="24"/>
              </w:rPr>
            </w:pPr>
            <w:r w:rsidRPr="001730B2">
              <w:rPr>
                <w:rFonts w:ascii="Arial" w:hAnsi="Arial" w:cs="Arial"/>
                <w:szCs w:val="24"/>
              </w:rPr>
              <w:t>Confirmation of Asbestos Removal</w:t>
            </w:r>
          </w:p>
        </w:tc>
        <w:tc>
          <w:tcPr>
            <w:tcW w:w="3402" w:type="dxa"/>
          </w:tcPr>
          <w:p w14:paraId="008809B1"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3" w:name="b8u"/>
        <w:tc>
          <w:tcPr>
            <w:tcW w:w="2832" w:type="dxa"/>
            <w:vAlign w:val="center"/>
          </w:tcPr>
          <w:p w14:paraId="7DE87AE0"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"b8v"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3"/>
            <w:r w:rsidRPr="001730B2">
              <w:rPr>
                <w:rFonts w:ascii="Arial" w:hAnsi="Arial" w:cs="Arial"/>
                <w:szCs w:val="24"/>
              </w:rPr>
              <w:fldChar w:fldCharType="end"/>
            </w:r>
          </w:p>
        </w:tc>
      </w:tr>
      <w:tr w:rsidR="00AF3B3B" w:rsidRPr="001730B2" w14:paraId="24181F54" w14:textId="77777777" w:rsidTr="006C649D">
        <w:trPr>
          <w:trHeight w:val="567"/>
          <w:jc w:val="center"/>
        </w:trPr>
        <w:tc>
          <w:tcPr>
            <w:tcW w:w="3397" w:type="dxa"/>
            <w:vAlign w:val="center"/>
          </w:tcPr>
          <w:p w14:paraId="6A248B58" w14:textId="77777777" w:rsidR="00AF3B3B" w:rsidRPr="001730B2" w:rsidRDefault="00AF3B3B" w:rsidP="00AF3B3B">
            <w:pPr>
              <w:rPr>
                <w:rFonts w:ascii="Arial" w:hAnsi="Arial" w:cs="Arial"/>
                <w:szCs w:val="24"/>
              </w:rPr>
            </w:pPr>
            <w:r w:rsidRPr="001730B2">
              <w:rPr>
                <w:rFonts w:ascii="Arial" w:hAnsi="Arial" w:cs="Arial"/>
                <w:szCs w:val="24"/>
              </w:rPr>
              <w:t>Confirmation of Service Disconnections</w:t>
            </w:r>
          </w:p>
        </w:tc>
        <w:tc>
          <w:tcPr>
            <w:tcW w:w="3402" w:type="dxa"/>
          </w:tcPr>
          <w:p w14:paraId="17028F08"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4" w:name="b8v"/>
        <w:tc>
          <w:tcPr>
            <w:tcW w:w="2832" w:type="dxa"/>
            <w:vAlign w:val="center"/>
          </w:tcPr>
          <w:p w14:paraId="5835D423"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"b8w"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4"/>
            <w:r w:rsidRPr="001730B2">
              <w:rPr>
                <w:rFonts w:ascii="Arial" w:hAnsi="Arial" w:cs="Arial"/>
                <w:szCs w:val="24"/>
              </w:rPr>
              <w:fldChar w:fldCharType="end"/>
            </w:r>
          </w:p>
        </w:tc>
      </w:tr>
      <w:tr w:rsidR="00AF3B3B" w:rsidRPr="001730B2" w14:paraId="697FE15A" w14:textId="77777777" w:rsidTr="006C649D">
        <w:trPr>
          <w:trHeight w:val="567"/>
          <w:jc w:val="center"/>
        </w:trPr>
        <w:tc>
          <w:tcPr>
            <w:tcW w:w="3397" w:type="dxa"/>
            <w:vAlign w:val="center"/>
          </w:tcPr>
          <w:p w14:paraId="4C76A079" w14:textId="77777777" w:rsidR="00AF3B3B" w:rsidRPr="001730B2" w:rsidRDefault="00AF3B3B" w:rsidP="00AF3B3B">
            <w:pPr>
              <w:rPr>
                <w:rFonts w:ascii="Arial" w:hAnsi="Arial" w:cs="Arial"/>
                <w:szCs w:val="24"/>
              </w:rPr>
            </w:pPr>
            <w:r w:rsidRPr="001730B2">
              <w:rPr>
                <w:rFonts w:ascii="Arial" w:hAnsi="Arial" w:cs="Arial"/>
                <w:szCs w:val="24"/>
              </w:rPr>
              <w:t>Confirmation of clearance of invasive weeds / species</w:t>
            </w:r>
          </w:p>
        </w:tc>
        <w:tc>
          <w:tcPr>
            <w:tcW w:w="3402" w:type="dxa"/>
          </w:tcPr>
          <w:p w14:paraId="7DF71C51" w14:textId="77777777" w:rsidR="00AF3B3B" w:rsidRDefault="00AF3B3B" w:rsidP="00AF3B3B">
            <w:pPr>
              <w:jc w:val="center"/>
            </w:pPr>
            <w:hyperlink w:anchor="b8b" w:history="1">
              <w:r w:rsidRPr="0016401E">
                <w:rPr>
                  <w:rStyle w:val="Hyperlink"/>
                  <w:rFonts w:ascii="Arial" w:hAnsi="Arial" w:cs="Arial"/>
                  <w:szCs w:val="24"/>
                </w:rPr>
                <w:t>&lt;INSERT&gt;</w:t>
              </w:r>
            </w:hyperlink>
          </w:p>
        </w:tc>
        <w:tc>
          <w:tcPr>
            <w:tcW w:w="2832" w:type="dxa"/>
            <w:vAlign w:val="center"/>
          </w:tcPr>
          <w:p w14:paraId="0C0651E1" w14:textId="77777777" w:rsidR="00AF3B3B" w:rsidRPr="001730B2" w:rsidRDefault="00AF3B3B" w:rsidP="00AF3B3B">
            <w:pPr>
              <w:rPr>
                <w:rFonts w:ascii="Arial" w:hAnsi="Arial" w:cs="Arial"/>
                <w:szCs w:val="24"/>
              </w:rPr>
            </w:pPr>
            <w:hyperlink w:anchor="b9" w:history="1">
              <w:r w:rsidRPr="001730B2">
                <w:rPr>
                  <w:rStyle w:val="Hyperlink"/>
                  <w:rFonts w:ascii="Arial" w:hAnsi="Arial" w:cs="Arial"/>
                  <w:szCs w:val="24"/>
                </w:rPr>
                <w:t>&lt;INSERT NAME&gt;</w:t>
              </w:r>
            </w:hyperlink>
          </w:p>
        </w:tc>
      </w:tr>
      <w:tr w:rsidR="00AF3B3B" w:rsidRPr="001730B2" w14:paraId="24B897C5" w14:textId="77777777" w:rsidTr="006C649D">
        <w:trPr>
          <w:trHeight w:val="567"/>
          <w:jc w:val="center"/>
        </w:trPr>
        <w:tc>
          <w:tcPr>
            <w:tcW w:w="3397" w:type="dxa"/>
            <w:vAlign w:val="center"/>
          </w:tcPr>
          <w:p w14:paraId="69F537DF" w14:textId="77777777" w:rsidR="00AF3B3B" w:rsidRPr="001730B2" w:rsidRDefault="00AF3B3B" w:rsidP="00AF3B3B">
            <w:pPr>
              <w:rPr>
                <w:rFonts w:ascii="Arial" w:hAnsi="Arial" w:cs="Arial"/>
                <w:szCs w:val="24"/>
              </w:rPr>
            </w:pPr>
            <w:r w:rsidRPr="001730B2">
              <w:rPr>
                <w:rFonts w:ascii="Arial" w:hAnsi="Arial" w:cs="Arial"/>
                <w:szCs w:val="24"/>
              </w:rPr>
              <w:t>Land Risk Assessment</w:t>
            </w:r>
          </w:p>
        </w:tc>
        <w:tc>
          <w:tcPr>
            <w:tcW w:w="3402" w:type="dxa"/>
          </w:tcPr>
          <w:p w14:paraId="7F6D61B7" w14:textId="77777777" w:rsidR="00AF3B3B" w:rsidRDefault="00AF3B3B" w:rsidP="00AF3B3B">
            <w:pPr>
              <w:jc w:val="center"/>
            </w:pPr>
            <w:hyperlink w:anchor="b8b" w:history="1">
              <w:r w:rsidRPr="0016401E">
                <w:rPr>
                  <w:rStyle w:val="Hyperlink"/>
                  <w:rFonts w:ascii="Arial" w:hAnsi="Arial" w:cs="Arial"/>
                  <w:szCs w:val="24"/>
                </w:rPr>
                <w:t>&lt;INSERT&gt;</w:t>
              </w:r>
            </w:hyperlink>
          </w:p>
        </w:tc>
        <w:tc>
          <w:tcPr>
            <w:tcW w:w="2832" w:type="dxa"/>
            <w:vAlign w:val="center"/>
          </w:tcPr>
          <w:p w14:paraId="224AA56A" w14:textId="77777777" w:rsidR="00AF3B3B" w:rsidRPr="001730B2" w:rsidRDefault="00AF3B3B" w:rsidP="00AF3B3B">
            <w:pPr>
              <w:rPr>
                <w:rFonts w:ascii="Arial" w:hAnsi="Arial" w:cs="Arial"/>
                <w:szCs w:val="24"/>
              </w:rPr>
            </w:pPr>
            <w:hyperlink w:anchor="b9" w:history="1">
              <w:r w:rsidRPr="001730B2">
                <w:rPr>
                  <w:rStyle w:val="Hyperlink"/>
                  <w:rFonts w:ascii="Arial" w:hAnsi="Arial" w:cs="Arial"/>
                  <w:szCs w:val="24"/>
                </w:rPr>
                <w:t>&lt;INSERT NAME&gt;</w:t>
              </w:r>
            </w:hyperlink>
          </w:p>
        </w:tc>
      </w:tr>
      <w:tr w:rsidR="00AF3B3B" w:rsidRPr="001730B2" w14:paraId="23865917" w14:textId="77777777" w:rsidTr="006C649D">
        <w:trPr>
          <w:trHeight w:val="567"/>
          <w:jc w:val="center"/>
        </w:trPr>
        <w:tc>
          <w:tcPr>
            <w:tcW w:w="3397" w:type="dxa"/>
            <w:vAlign w:val="center"/>
          </w:tcPr>
          <w:p w14:paraId="58A32640" w14:textId="77777777" w:rsidR="00AF3B3B" w:rsidRPr="001730B2" w:rsidRDefault="00AF3B3B" w:rsidP="00AF3B3B">
            <w:pPr>
              <w:rPr>
                <w:rFonts w:ascii="Arial" w:hAnsi="Arial" w:cs="Arial"/>
                <w:szCs w:val="24"/>
              </w:rPr>
            </w:pPr>
            <w:r w:rsidRPr="001730B2">
              <w:rPr>
                <w:rFonts w:ascii="Arial" w:hAnsi="Arial" w:cs="Arial"/>
                <w:szCs w:val="24"/>
              </w:rPr>
              <w:t>Details of any previously unidentified hazards encountered during the works e.g. cellars, contamination, services, security issues etc</w:t>
            </w:r>
          </w:p>
        </w:tc>
        <w:tc>
          <w:tcPr>
            <w:tcW w:w="3402" w:type="dxa"/>
          </w:tcPr>
          <w:p w14:paraId="05FF3C3F" w14:textId="77777777" w:rsidR="00AF3B3B" w:rsidRDefault="00AF3B3B" w:rsidP="00AF3B3B">
            <w:pPr>
              <w:jc w:val="center"/>
            </w:pPr>
            <w:hyperlink w:anchor="b8b" w:history="1">
              <w:r w:rsidRPr="0016401E">
                <w:rPr>
                  <w:rStyle w:val="Hyperlink"/>
                  <w:rFonts w:ascii="Arial" w:hAnsi="Arial" w:cs="Arial"/>
                  <w:szCs w:val="24"/>
                </w:rPr>
                <w:t>&lt;INSERT&gt;</w:t>
              </w:r>
            </w:hyperlink>
          </w:p>
        </w:tc>
        <w:bookmarkStart w:id="25" w:name="b8w"/>
        <w:tc>
          <w:tcPr>
            <w:tcW w:w="2832" w:type="dxa"/>
            <w:vAlign w:val="center"/>
          </w:tcPr>
          <w:p w14:paraId="2BB6EBF1" w14:textId="77777777" w:rsidR="00AF3B3B" w:rsidRPr="001730B2" w:rsidRDefault="00AF3B3B" w:rsidP="00AF3B3B">
            <w:pPr>
              <w:rPr>
                <w:rFonts w:ascii="Arial" w:hAnsi="Arial" w:cs="Arial"/>
                <w:szCs w:val="24"/>
              </w:rPr>
            </w:pPr>
            <w:r w:rsidRPr="001730B2">
              <w:rPr>
                <w:rFonts w:ascii="Arial" w:hAnsi="Arial" w:cs="Arial"/>
                <w:szCs w:val="24"/>
              </w:rPr>
              <w:fldChar w:fldCharType="begin"/>
            </w:r>
            <w:r w:rsidRPr="001730B2">
              <w:rPr>
                <w:rFonts w:ascii="Arial" w:hAnsi="Arial" w:cs="Arial"/>
                <w:szCs w:val="24"/>
              </w:rPr>
              <w:instrText xml:space="preserve"> HYPERLINK  \l "b9" </w:instrText>
            </w:r>
            <w:r w:rsidRPr="001730B2">
              <w:rPr>
                <w:rFonts w:ascii="Arial" w:hAnsi="Arial" w:cs="Arial"/>
                <w:szCs w:val="24"/>
              </w:rPr>
            </w:r>
            <w:r w:rsidRPr="001730B2">
              <w:rPr>
                <w:rFonts w:ascii="Arial" w:hAnsi="Arial" w:cs="Arial"/>
                <w:szCs w:val="24"/>
              </w:rPr>
              <w:fldChar w:fldCharType="separate"/>
            </w:r>
            <w:r w:rsidRPr="001730B2">
              <w:rPr>
                <w:rStyle w:val="Hyperlink"/>
                <w:rFonts w:ascii="Arial" w:hAnsi="Arial" w:cs="Arial"/>
                <w:szCs w:val="24"/>
              </w:rPr>
              <w:t>&lt;INSERT NAME&gt;</w:t>
            </w:r>
            <w:bookmarkEnd w:id="25"/>
            <w:r w:rsidRPr="001730B2">
              <w:rPr>
                <w:rFonts w:ascii="Arial" w:hAnsi="Arial" w:cs="Arial"/>
                <w:szCs w:val="24"/>
              </w:rPr>
              <w:fldChar w:fldCharType="end"/>
            </w:r>
          </w:p>
        </w:tc>
      </w:tr>
      <w:tr w:rsidR="00AF3B3B" w:rsidRPr="001730B2" w14:paraId="7AE43B7D" w14:textId="77777777" w:rsidTr="006C649D">
        <w:trPr>
          <w:trHeight w:val="567"/>
          <w:jc w:val="center"/>
        </w:trPr>
        <w:tc>
          <w:tcPr>
            <w:tcW w:w="3397" w:type="dxa"/>
            <w:vAlign w:val="center"/>
          </w:tcPr>
          <w:p w14:paraId="74148757" w14:textId="77777777" w:rsidR="00AF3B3B" w:rsidRPr="001730B2" w:rsidRDefault="00AF3B3B" w:rsidP="00AF3B3B">
            <w:pPr>
              <w:rPr>
                <w:rFonts w:ascii="Arial" w:hAnsi="Arial" w:cs="Arial"/>
                <w:szCs w:val="24"/>
              </w:rPr>
            </w:pPr>
            <w:r w:rsidRPr="001730B2">
              <w:rPr>
                <w:rFonts w:ascii="Arial" w:hAnsi="Arial" w:cs="Arial"/>
                <w:szCs w:val="24"/>
              </w:rPr>
              <w:t>Temporary Works Register</w:t>
            </w:r>
          </w:p>
        </w:tc>
        <w:tc>
          <w:tcPr>
            <w:tcW w:w="3402" w:type="dxa"/>
          </w:tcPr>
          <w:p w14:paraId="52991974" w14:textId="77777777" w:rsidR="00AF3B3B" w:rsidRDefault="00AF3B3B" w:rsidP="00AF3B3B">
            <w:pPr>
              <w:jc w:val="center"/>
            </w:pPr>
            <w:hyperlink w:anchor="b8b" w:history="1">
              <w:r w:rsidRPr="0016401E">
                <w:rPr>
                  <w:rStyle w:val="Hyperlink"/>
                  <w:rFonts w:ascii="Arial" w:hAnsi="Arial" w:cs="Arial"/>
                  <w:szCs w:val="24"/>
                </w:rPr>
                <w:t>&lt;INSERT&gt;</w:t>
              </w:r>
            </w:hyperlink>
          </w:p>
        </w:tc>
        <w:tc>
          <w:tcPr>
            <w:tcW w:w="2832" w:type="dxa"/>
            <w:vAlign w:val="center"/>
          </w:tcPr>
          <w:p w14:paraId="567252ED" w14:textId="77777777" w:rsidR="00AF3B3B" w:rsidRPr="001730B2" w:rsidRDefault="00AF3B3B" w:rsidP="00AF3B3B">
            <w:pPr>
              <w:rPr>
                <w:rFonts w:ascii="Arial" w:hAnsi="Arial" w:cs="Arial"/>
                <w:szCs w:val="24"/>
              </w:rPr>
            </w:pPr>
            <w:hyperlink w:anchor="b9" w:history="1">
              <w:r w:rsidRPr="001730B2">
                <w:rPr>
                  <w:rStyle w:val="Hyperlink"/>
                  <w:rFonts w:ascii="Arial" w:hAnsi="Arial" w:cs="Arial"/>
                  <w:szCs w:val="24"/>
                </w:rPr>
                <w:t>&lt;INSERT NAME&gt;</w:t>
              </w:r>
            </w:hyperlink>
          </w:p>
        </w:tc>
      </w:tr>
    </w:tbl>
    <w:p w14:paraId="20CB321C" w14:textId="77777777" w:rsidR="00915449" w:rsidRPr="001730B2" w:rsidRDefault="00915449" w:rsidP="001730B2"/>
    <w:p w14:paraId="2E4E0DDA" w14:textId="77777777" w:rsidR="00261EC0" w:rsidRPr="001730B2" w:rsidRDefault="00261EC0" w:rsidP="001730B2"/>
    <w:p w14:paraId="03762816" w14:textId="77777777" w:rsidR="004F1E1E" w:rsidRPr="001730B2" w:rsidRDefault="00915449" w:rsidP="00BD7BE6">
      <w:pPr>
        <w:pStyle w:val="Heading1"/>
      </w:pPr>
      <w:bookmarkStart w:id="26" w:name="_Toc90026128"/>
      <w:bookmarkStart w:id="27" w:name="_Toc90026938"/>
      <w:r w:rsidRPr="001730B2">
        <w:lastRenderedPageBreak/>
        <w:t xml:space="preserve">3.0 </w:t>
      </w:r>
      <w:r w:rsidR="005B268D" w:rsidRPr="001730B2">
        <w:t>C</w:t>
      </w:r>
      <w:r w:rsidR="000C2E2C" w:rsidRPr="001730B2">
        <w:t>LIENT’S CONSIDERATIONS AND MANAGEMENT REQUIREMENTS</w:t>
      </w:r>
      <w:bookmarkEnd w:id="26"/>
      <w:bookmarkEnd w:id="27"/>
    </w:p>
    <w:p w14:paraId="66EC76D5" w14:textId="77777777" w:rsidR="00992CDE" w:rsidRPr="001730B2" w:rsidRDefault="00494E8D" w:rsidP="00AD35C5">
      <w:pPr>
        <w:pStyle w:val="Heading3"/>
      </w:pPr>
      <w:bookmarkStart w:id="28" w:name="_Toc90026129"/>
      <w:bookmarkStart w:id="29" w:name="_Toc90026939"/>
      <w:r w:rsidRPr="001730B2">
        <w:t xml:space="preserve">3.1 </w:t>
      </w:r>
      <w:r w:rsidR="001F02BE" w:rsidRPr="001730B2">
        <w:t>Structure and Organisation</w:t>
      </w:r>
      <w:bookmarkEnd w:id="28"/>
      <w:bookmarkEnd w:id="29"/>
    </w:p>
    <w:tbl>
      <w:tblPr>
        <w:tblStyle w:val="TableGrid"/>
        <w:tblW w:w="0" w:type="auto"/>
        <w:tblLook w:val="04A0" w:firstRow="1" w:lastRow="0" w:firstColumn="1" w:lastColumn="0" w:noHBand="0" w:noVBand="1"/>
      </w:tblPr>
      <w:tblGrid>
        <w:gridCol w:w="4248"/>
        <w:gridCol w:w="5383"/>
      </w:tblGrid>
      <w:tr w:rsidR="00494E8D" w:rsidRPr="001730B2" w14:paraId="0E5C13EF" w14:textId="77777777" w:rsidTr="00494E8D">
        <w:tc>
          <w:tcPr>
            <w:tcW w:w="4248" w:type="dxa"/>
            <w:shd w:val="clear" w:color="auto" w:fill="F2DBDB" w:themeFill="accent2" w:themeFillTint="33"/>
          </w:tcPr>
          <w:p w14:paraId="1897B4FB" w14:textId="77777777" w:rsidR="00494E8D" w:rsidRPr="001730B2" w:rsidRDefault="00494E8D" w:rsidP="001730B2">
            <w:pPr>
              <w:rPr>
                <w:rFonts w:ascii="Arial" w:hAnsi="Arial" w:cs="Arial"/>
              </w:rPr>
            </w:pPr>
            <w:r w:rsidRPr="001730B2">
              <w:rPr>
                <w:rFonts w:ascii="Arial" w:hAnsi="Arial" w:cs="Arial"/>
              </w:rPr>
              <w:t>Client’s representative:</w:t>
            </w:r>
          </w:p>
        </w:tc>
        <w:tc>
          <w:tcPr>
            <w:tcW w:w="5383" w:type="dxa"/>
          </w:tcPr>
          <w:p w14:paraId="0F06AE5E" w14:textId="77777777" w:rsidR="00494E8D" w:rsidRPr="001730B2" w:rsidRDefault="00494E8D" w:rsidP="001730B2">
            <w:pPr>
              <w:rPr>
                <w:rFonts w:ascii="Arial" w:hAnsi="Arial" w:cs="Arial"/>
              </w:rPr>
            </w:pPr>
            <w:hyperlink w:anchor="b9" w:history="1">
              <w:r w:rsidRPr="001730B2">
                <w:rPr>
                  <w:rStyle w:val="Hyperlink"/>
                  <w:rFonts w:ascii="Arial" w:hAnsi="Arial" w:cs="Arial"/>
                </w:rPr>
                <w:t>&lt;INSERT NAME&gt;</w:t>
              </w:r>
            </w:hyperlink>
          </w:p>
        </w:tc>
      </w:tr>
      <w:tr w:rsidR="00494E8D" w:rsidRPr="001730B2" w14:paraId="2C5720AD" w14:textId="77777777" w:rsidTr="00494E8D">
        <w:tc>
          <w:tcPr>
            <w:tcW w:w="4248" w:type="dxa"/>
            <w:shd w:val="clear" w:color="auto" w:fill="F2DBDB" w:themeFill="accent2" w:themeFillTint="33"/>
          </w:tcPr>
          <w:p w14:paraId="7D756BBF" w14:textId="77777777" w:rsidR="00494E8D" w:rsidRPr="001730B2" w:rsidRDefault="00494E8D" w:rsidP="001730B2">
            <w:pPr>
              <w:rPr>
                <w:rFonts w:ascii="Arial" w:hAnsi="Arial" w:cs="Arial"/>
              </w:rPr>
            </w:pPr>
            <w:r w:rsidRPr="001730B2">
              <w:rPr>
                <w:rFonts w:ascii="Arial" w:hAnsi="Arial" w:cs="Arial"/>
              </w:rPr>
              <w:t>Principal Contractor’s representative:</w:t>
            </w:r>
          </w:p>
        </w:tc>
        <w:tc>
          <w:tcPr>
            <w:tcW w:w="5383" w:type="dxa"/>
          </w:tcPr>
          <w:p w14:paraId="1CB379DF" w14:textId="77777777" w:rsidR="00494E8D" w:rsidRPr="001730B2" w:rsidRDefault="00494E8D" w:rsidP="001730B2">
            <w:pPr>
              <w:rPr>
                <w:rFonts w:ascii="Arial" w:hAnsi="Arial" w:cs="Arial"/>
              </w:rPr>
            </w:pPr>
            <w:hyperlink w:anchor="b9" w:history="1">
              <w:r w:rsidRPr="001730B2">
                <w:rPr>
                  <w:rStyle w:val="Hyperlink"/>
                  <w:rFonts w:ascii="Arial" w:hAnsi="Arial" w:cs="Arial"/>
                </w:rPr>
                <w:t>&lt;INSERT NAME&gt;</w:t>
              </w:r>
            </w:hyperlink>
          </w:p>
        </w:tc>
      </w:tr>
      <w:tr w:rsidR="00494E8D" w:rsidRPr="001730B2" w14:paraId="6B9868BA" w14:textId="77777777" w:rsidTr="00494E8D">
        <w:tc>
          <w:tcPr>
            <w:tcW w:w="4248" w:type="dxa"/>
            <w:shd w:val="clear" w:color="auto" w:fill="F2DBDB" w:themeFill="accent2" w:themeFillTint="33"/>
          </w:tcPr>
          <w:p w14:paraId="258D5D53" w14:textId="77777777" w:rsidR="00494E8D" w:rsidRPr="001730B2" w:rsidRDefault="00494E8D" w:rsidP="001730B2">
            <w:pPr>
              <w:rPr>
                <w:rFonts w:ascii="Arial" w:hAnsi="Arial" w:cs="Arial"/>
              </w:rPr>
            </w:pPr>
            <w:r w:rsidRPr="001730B2">
              <w:rPr>
                <w:rFonts w:ascii="Arial" w:hAnsi="Arial" w:cs="Arial"/>
              </w:rPr>
              <w:t>Other</w:t>
            </w:r>
          </w:p>
        </w:tc>
        <w:tc>
          <w:tcPr>
            <w:tcW w:w="5383" w:type="dxa"/>
          </w:tcPr>
          <w:p w14:paraId="3B41EFC7" w14:textId="77777777" w:rsidR="00494E8D" w:rsidRPr="001730B2" w:rsidRDefault="00494E8D" w:rsidP="001730B2">
            <w:pPr>
              <w:rPr>
                <w:rFonts w:ascii="Arial" w:hAnsi="Arial" w:cs="Arial"/>
              </w:rPr>
            </w:pPr>
            <w:hyperlink w:anchor="b9" w:history="1">
              <w:r w:rsidRPr="001730B2">
                <w:rPr>
                  <w:rStyle w:val="Hyperlink"/>
                  <w:rFonts w:ascii="Arial" w:hAnsi="Arial" w:cs="Arial"/>
                </w:rPr>
                <w:t>&lt;INSERT NAME&gt;</w:t>
              </w:r>
            </w:hyperlink>
          </w:p>
        </w:tc>
      </w:tr>
      <w:tr w:rsidR="00494E8D" w:rsidRPr="001730B2" w14:paraId="1A617A83" w14:textId="77777777" w:rsidTr="00494E8D">
        <w:tc>
          <w:tcPr>
            <w:tcW w:w="4248" w:type="dxa"/>
            <w:shd w:val="clear" w:color="auto" w:fill="F2DBDB" w:themeFill="accent2" w:themeFillTint="33"/>
          </w:tcPr>
          <w:p w14:paraId="50F693B1" w14:textId="77777777" w:rsidR="00494E8D" w:rsidRPr="001730B2" w:rsidRDefault="00494E8D" w:rsidP="001730B2">
            <w:pPr>
              <w:rPr>
                <w:rFonts w:ascii="Arial" w:hAnsi="Arial" w:cs="Arial"/>
              </w:rPr>
            </w:pPr>
            <w:r w:rsidRPr="001730B2">
              <w:rPr>
                <w:rFonts w:ascii="Arial" w:hAnsi="Arial" w:cs="Arial"/>
              </w:rPr>
              <w:t xml:space="preserve">Other </w:t>
            </w:r>
          </w:p>
        </w:tc>
        <w:tc>
          <w:tcPr>
            <w:tcW w:w="5383" w:type="dxa"/>
          </w:tcPr>
          <w:p w14:paraId="1E8CCB57" w14:textId="77777777" w:rsidR="00494E8D" w:rsidRPr="001730B2" w:rsidRDefault="00494E8D" w:rsidP="001730B2">
            <w:pPr>
              <w:rPr>
                <w:rFonts w:ascii="Arial" w:hAnsi="Arial" w:cs="Arial"/>
              </w:rPr>
            </w:pPr>
            <w:hyperlink w:anchor="b9" w:history="1">
              <w:r w:rsidRPr="001730B2">
                <w:rPr>
                  <w:rStyle w:val="Hyperlink"/>
                  <w:rFonts w:ascii="Arial" w:hAnsi="Arial" w:cs="Arial"/>
                </w:rPr>
                <w:t>&lt;INSERT NAME&gt;</w:t>
              </w:r>
            </w:hyperlink>
          </w:p>
        </w:tc>
      </w:tr>
    </w:tbl>
    <w:p w14:paraId="28A5A605" w14:textId="77777777" w:rsidR="00992CDE" w:rsidRPr="001730B2" w:rsidRDefault="00992CDE" w:rsidP="001730B2"/>
    <w:p w14:paraId="75DECAA8" w14:textId="77777777" w:rsidR="00861E75" w:rsidRPr="001730B2" w:rsidRDefault="00494E8D" w:rsidP="00AD35C5">
      <w:pPr>
        <w:pStyle w:val="Heading3"/>
      </w:pPr>
      <w:bookmarkStart w:id="30" w:name="_Toc90026130"/>
      <w:bookmarkStart w:id="31" w:name="_Toc90026940"/>
      <w:r w:rsidRPr="001730B2">
        <w:t xml:space="preserve">3.2 </w:t>
      </w:r>
      <w:r w:rsidR="000B7498" w:rsidRPr="001730B2">
        <w:t>Health &amp; Safety Goals for the Project</w:t>
      </w:r>
      <w:bookmarkEnd w:id="30"/>
      <w:bookmarkEnd w:id="31"/>
      <w:r w:rsidR="000B7498" w:rsidRPr="001730B2">
        <w:t xml:space="preserve"> </w:t>
      </w:r>
    </w:p>
    <w:tbl>
      <w:tblPr>
        <w:tblStyle w:val="TableGrid"/>
        <w:tblpPr w:leftFromText="180" w:rightFromText="180" w:vertAnchor="text" w:horzAnchor="margin" w:tblpY="139"/>
        <w:tblW w:w="0" w:type="auto"/>
        <w:tblLook w:val="04A0" w:firstRow="1" w:lastRow="0" w:firstColumn="1" w:lastColumn="0" w:noHBand="0" w:noVBand="1"/>
      </w:tblPr>
      <w:tblGrid>
        <w:gridCol w:w="9631"/>
      </w:tblGrid>
      <w:tr w:rsidR="00915449" w:rsidRPr="001730B2" w14:paraId="7EA6D385" w14:textId="77777777" w:rsidTr="00915449">
        <w:tc>
          <w:tcPr>
            <w:tcW w:w="9631" w:type="dxa"/>
          </w:tcPr>
          <w:p w14:paraId="7F117BC0" w14:textId="77777777" w:rsidR="00915449" w:rsidRPr="001E2F53" w:rsidRDefault="00915449" w:rsidP="001E2F53">
            <w:pPr>
              <w:jc w:val="both"/>
              <w:rPr>
                <w:rFonts w:ascii="Arial" w:hAnsi="Arial" w:cs="Arial"/>
              </w:rPr>
            </w:pPr>
            <w:r w:rsidRPr="001E2F53">
              <w:rPr>
                <w:rFonts w:ascii="Arial" w:hAnsi="Arial" w:cs="Arial"/>
              </w:rPr>
              <w:t>East Dunbartonshire Council as Client recognises its obligation to provide information which will help</w:t>
            </w:r>
            <w:r w:rsidR="00494E8D" w:rsidRPr="001E2F53">
              <w:rPr>
                <w:rFonts w:ascii="Arial" w:hAnsi="Arial" w:cs="Arial"/>
              </w:rPr>
              <w:t xml:space="preserve"> to ensure places and systems of</w:t>
            </w:r>
            <w:r w:rsidRPr="001E2F53">
              <w:rPr>
                <w:rFonts w:ascii="Arial" w:hAnsi="Arial" w:cs="Arial"/>
              </w:rPr>
              <w:t xml:space="preserve"> work are, so far as is reasonably practicable, safe and without risk to health. This project will be undertaken strictly in accordance with the procedures and method statements that exist for the planned activities and the locations / environments in which they are being undertaken.</w:t>
            </w:r>
          </w:p>
          <w:p w14:paraId="5CC5642B" w14:textId="77777777" w:rsidR="00915449" w:rsidRPr="001E2F53" w:rsidRDefault="00915449" w:rsidP="001E2F53">
            <w:pPr>
              <w:jc w:val="both"/>
              <w:rPr>
                <w:rFonts w:ascii="Arial" w:hAnsi="Arial" w:cs="Arial"/>
              </w:rPr>
            </w:pPr>
          </w:p>
          <w:p w14:paraId="1BA0A35C" w14:textId="77777777" w:rsidR="00494E8D" w:rsidRPr="001E2F53" w:rsidRDefault="00915449" w:rsidP="001E2F53">
            <w:pPr>
              <w:jc w:val="both"/>
              <w:rPr>
                <w:rFonts w:ascii="Arial" w:hAnsi="Arial" w:cs="Arial"/>
              </w:rPr>
            </w:pPr>
            <w:r w:rsidRPr="001E2F53">
              <w:rPr>
                <w:rFonts w:ascii="Arial" w:hAnsi="Arial" w:cs="Arial"/>
              </w:rPr>
              <w:t>Health and Safety goals shall include the implementation of arrangements for the monitoring and review of Health and Safety performance to ensure site objectives and legal requirements are</w:t>
            </w:r>
            <w:r w:rsidR="00494E8D" w:rsidRPr="001E2F53">
              <w:rPr>
                <w:rFonts w:ascii="Arial" w:hAnsi="Arial" w:cs="Arial"/>
              </w:rPr>
              <w:t xml:space="preserve"> met</w:t>
            </w:r>
            <w:r w:rsidRPr="001E2F53">
              <w:rPr>
                <w:rFonts w:ascii="Arial" w:hAnsi="Arial" w:cs="Arial"/>
              </w:rPr>
              <w:t xml:space="preserve">. </w:t>
            </w:r>
          </w:p>
          <w:p w14:paraId="7CA7BCD0" w14:textId="77777777" w:rsidR="00494E8D" w:rsidRPr="001E2F53" w:rsidRDefault="00494E8D" w:rsidP="001E2F53">
            <w:pPr>
              <w:jc w:val="both"/>
              <w:rPr>
                <w:rFonts w:ascii="Arial" w:hAnsi="Arial" w:cs="Arial"/>
              </w:rPr>
            </w:pPr>
          </w:p>
          <w:p w14:paraId="4A0360D6" w14:textId="77777777" w:rsidR="00915449" w:rsidRPr="001730B2" w:rsidRDefault="00915449" w:rsidP="001E2F53">
            <w:pPr>
              <w:jc w:val="both"/>
            </w:pPr>
            <w:r w:rsidRPr="001E2F53">
              <w:rPr>
                <w:rFonts w:ascii="Arial" w:hAnsi="Arial" w:cs="Arial"/>
              </w:rPr>
              <w:t>These arrangements shall include the assessment of site personnel (including visitors if applicable) to ensure they have sufficient training for their needs and on-site training is provided where required</w:t>
            </w:r>
          </w:p>
        </w:tc>
      </w:tr>
    </w:tbl>
    <w:p w14:paraId="610D9717" w14:textId="77777777" w:rsidR="0012732F" w:rsidRPr="001730B2" w:rsidRDefault="0012732F" w:rsidP="001730B2"/>
    <w:tbl>
      <w:tblPr>
        <w:tblpPr w:leftFromText="180" w:rightFromText="180" w:vertAnchor="text" w:horzAnchor="margin" w:tblpY="419"/>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631"/>
      </w:tblGrid>
      <w:tr w:rsidR="00BF7D6D" w:rsidRPr="001730B2" w14:paraId="6C68F828" w14:textId="77777777" w:rsidTr="00BF7D6D">
        <w:trPr>
          <w:cantSplit/>
          <w:trHeight w:val="806"/>
        </w:trPr>
        <w:tc>
          <w:tcPr>
            <w:tcW w:w="5000" w:type="pct"/>
            <w:tcBorders>
              <w:top w:val="single" w:sz="4" w:space="0" w:color="000000"/>
              <w:left w:val="single" w:sz="4" w:space="0" w:color="000000"/>
              <w:bottom w:val="single" w:sz="4" w:space="0" w:color="000000"/>
              <w:right w:val="single" w:sz="4" w:space="0" w:color="000000"/>
            </w:tcBorders>
          </w:tcPr>
          <w:p w14:paraId="616A3E45" w14:textId="77777777" w:rsidR="00BF7D6D" w:rsidRDefault="00BF7D6D" w:rsidP="00BF7D6D">
            <w:pPr>
              <w:jc w:val="both"/>
              <w:rPr>
                <w:rFonts w:ascii="Arial" w:hAnsi="Arial" w:cs="Arial"/>
              </w:rPr>
            </w:pPr>
            <w:r w:rsidRPr="001E2F53">
              <w:rPr>
                <w:rFonts w:ascii="Arial" w:hAnsi="Arial" w:cs="Arial"/>
              </w:rPr>
              <w:t>The Client requires compliance with all of the duties listed as a minimum standard for this project, in accordance with CDM Regulations</w:t>
            </w:r>
            <w:r>
              <w:rPr>
                <w:rFonts w:ascii="Arial" w:hAnsi="Arial" w:cs="Arial"/>
              </w:rPr>
              <w:t>.</w:t>
            </w:r>
          </w:p>
          <w:p w14:paraId="43E3D301" w14:textId="77777777" w:rsidR="00BF7D6D" w:rsidRDefault="00BF7D6D" w:rsidP="00BF7D6D">
            <w:pPr>
              <w:jc w:val="both"/>
              <w:rPr>
                <w:rFonts w:ascii="Arial" w:hAnsi="Arial" w:cs="Arial"/>
              </w:rPr>
            </w:pPr>
          </w:p>
          <w:p w14:paraId="1622A375" w14:textId="77777777" w:rsidR="00BF7D6D" w:rsidRDefault="00BF7D6D" w:rsidP="00BF7D6D">
            <w:pPr>
              <w:jc w:val="both"/>
              <w:rPr>
                <w:rFonts w:ascii="Arial" w:hAnsi="Arial" w:cs="Arial"/>
              </w:rPr>
            </w:pPr>
            <w:r w:rsidRPr="001E2F53">
              <w:rPr>
                <w:rFonts w:ascii="Arial" w:hAnsi="Arial" w:cs="Arial"/>
              </w:rPr>
              <w:t xml:space="preserve">All persons working on site must be competent to carry out the duties requested of them.  The Principal Contractor must be satisfied that all sub-contractors are competent prior to offering appointments.  </w:t>
            </w:r>
          </w:p>
          <w:p w14:paraId="49E58E07" w14:textId="77777777" w:rsidR="00BF7D6D" w:rsidRDefault="00BF7D6D" w:rsidP="00BF7D6D">
            <w:pPr>
              <w:jc w:val="both"/>
              <w:rPr>
                <w:rFonts w:ascii="Arial" w:hAnsi="Arial" w:cs="Arial"/>
              </w:rPr>
            </w:pPr>
          </w:p>
          <w:p w14:paraId="06868A2C" w14:textId="77777777" w:rsidR="00BF7D6D" w:rsidRDefault="00BF7D6D" w:rsidP="00BF7D6D">
            <w:pPr>
              <w:jc w:val="both"/>
              <w:rPr>
                <w:rFonts w:ascii="Arial" w:hAnsi="Arial" w:cs="Arial"/>
              </w:rPr>
            </w:pPr>
            <w:r w:rsidRPr="001E2F53">
              <w:rPr>
                <w:rFonts w:ascii="Arial" w:hAnsi="Arial" w:cs="Arial"/>
              </w:rPr>
              <w:t>Planning and communication will be via East Dunbartonshire Council, details as provided within Section 1.2</w:t>
            </w:r>
          </w:p>
          <w:p w14:paraId="726F757A" w14:textId="77777777" w:rsidR="00BF7D6D" w:rsidRDefault="00BF7D6D" w:rsidP="00BF7D6D">
            <w:pPr>
              <w:jc w:val="both"/>
              <w:rPr>
                <w:rFonts w:ascii="Arial" w:hAnsi="Arial" w:cs="Arial"/>
              </w:rPr>
            </w:pPr>
          </w:p>
          <w:p w14:paraId="38FAABB4" w14:textId="77777777" w:rsidR="00BF7D6D" w:rsidRPr="001E2F53" w:rsidRDefault="00BF7D6D" w:rsidP="00BF7D6D">
            <w:pPr>
              <w:jc w:val="both"/>
              <w:rPr>
                <w:rFonts w:ascii="Arial" w:hAnsi="Arial" w:cs="Arial"/>
              </w:rPr>
            </w:pPr>
            <w:r w:rsidRPr="001E2F53">
              <w:rPr>
                <w:rFonts w:ascii="Arial" w:hAnsi="Arial" w:cs="Arial"/>
              </w:rPr>
              <w:t>Welfare facilities will be provided, in accordance with Schedule 2 of the CDM</w:t>
            </w:r>
            <w:r>
              <w:rPr>
                <w:rFonts w:ascii="Arial" w:hAnsi="Arial" w:cs="Arial"/>
              </w:rPr>
              <w:t xml:space="preserve"> Regulations 2015.</w:t>
            </w:r>
          </w:p>
          <w:p w14:paraId="0399DEE7" w14:textId="77777777" w:rsidR="00BF7D6D" w:rsidRDefault="00BF7D6D" w:rsidP="00BF7D6D">
            <w:pPr>
              <w:jc w:val="both"/>
              <w:rPr>
                <w:rFonts w:ascii="Arial" w:hAnsi="Arial" w:cs="Arial"/>
              </w:rPr>
            </w:pPr>
          </w:p>
          <w:p w14:paraId="4108F479" w14:textId="77777777" w:rsidR="00BF7D6D" w:rsidRPr="001E2F53" w:rsidRDefault="00BF7D6D" w:rsidP="00BF7D6D">
            <w:pPr>
              <w:jc w:val="both"/>
              <w:rPr>
                <w:rFonts w:ascii="Arial" w:hAnsi="Arial" w:cs="Arial"/>
              </w:rPr>
            </w:pPr>
            <w:r w:rsidRPr="001E2F53">
              <w:rPr>
                <w:rFonts w:ascii="Arial" w:hAnsi="Arial" w:cs="Arial"/>
              </w:rPr>
              <w:t>A Construction Phase Plan must be provided by the Principal Contractor prior to commencement. This plan is to be updated and maintained throughout the construction period.</w:t>
            </w:r>
          </w:p>
          <w:p w14:paraId="0F979469" w14:textId="77777777" w:rsidR="00BF7D6D" w:rsidRPr="001E2F53" w:rsidRDefault="00BF7D6D" w:rsidP="00BF7D6D">
            <w:pPr>
              <w:jc w:val="both"/>
              <w:rPr>
                <w:rFonts w:ascii="Arial" w:hAnsi="Arial" w:cs="Arial"/>
              </w:rPr>
            </w:pPr>
          </w:p>
          <w:p w14:paraId="45253A70" w14:textId="77777777" w:rsidR="00BF7D6D" w:rsidRDefault="00BF7D6D" w:rsidP="00BF7D6D">
            <w:pPr>
              <w:jc w:val="both"/>
              <w:rPr>
                <w:rFonts w:ascii="Arial" w:hAnsi="Arial" w:cs="Arial"/>
              </w:rPr>
            </w:pPr>
            <w:r w:rsidRPr="001E2F53">
              <w:rPr>
                <w:rFonts w:ascii="Arial" w:hAnsi="Arial" w:cs="Arial"/>
              </w:rPr>
              <w:t xml:space="preserve">No work is to be undertaken until this document has been passed adequate and should also include satisfactory Risk Assessments and Method Statements associated with the proposed works.  </w:t>
            </w:r>
          </w:p>
          <w:p w14:paraId="403FC0AA" w14:textId="77777777" w:rsidR="00BF7D6D" w:rsidRDefault="00BF7D6D" w:rsidP="00BF7D6D">
            <w:pPr>
              <w:jc w:val="both"/>
              <w:rPr>
                <w:rFonts w:ascii="Arial" w:hAnsi="Arial" w:cs="Arial"/>
              </w:rPr>
            </w:pPr>
          </w:p>
          <w:p w14:paraId="68CF1BC3" w14:textId="77777777" w:rsidR="00BF7D6D" w:rsidRPr="001E2F53" w:rsidRDefault="00BF7D6D" w:rsidP="00BF7D6D">
            <w:pPr>
              <w:jc w:val="both"/>
              <w:rPr>
                <w:rFonts w:ascii="Arial" w:hAnsi="Arial" w:cs="Arial"/>
              </w:rPr>
            </w:pPr>
            <w:r w:rsidRPr="001E2F53">
              <w:rPr>
                <w:rFonts w:ascii="Arial" w:hAnsi="Arial" w:cs="Arial"/>
              </w:rPr>
              <w:t xml:space="preserve">All accidents, incidents and near misses must be reported </w:t>
            </w:r>
            <w:r>
              <w:rPr>
                <w:rFonts w:ascii="Arial" w:hAnsi="Arial" w:cs="Arial"/>
              </w:rPr>
              <w:t xml:space="preserve">in accordance with </w:t>
            </w:r>
            <w:r w:rsidRPr="00344E8F">
              <w:rPr>
                <w:rFonts w:ascii="Arial" w:hAnsi="Arial" w:cs="Arial"/>
                <w:b/>
              </w:rPr>
              <w:t>EDC SP01 Accident and Incident Reporting Procedure.</w:t>
            </w:r>
          </w:p>
        </w:tc>
      </w:tr>
    </w:tbl>
    <w:p w14:paraId="1204FB17" w14:textId="77777777" w:rsidR="00BF7D6D" w:rsidRDefault="00494E8D" w:rsidP="00AD35C5">
      <w:pPr>
        <w:pStyle w:val="Heading3"/>
      </w:pPr>
      <w:bookmarkStart w:id="32" w:name="_Toc90026131"/>
      <w:bookmarkStart w:id="33" w:name="_Toc90026941"/>
      <w:r w:rsidRPr="001730B2">
        <w:t xml:space="preserve">3.3 </w:t>
      </w:r>
      <w:r w:rsidR="00C02E91" w:rsidRPr="001730B2">
        <w:t>Arrangements for Planning and Managing Construction Work</w:t>
      </w:r>
      <w:bookmarkEnd w:id="32"/>
      <w:bookmarkEnd w:id="33"/>
    </w:p>
    <w:p w14:paraId="64214BD7" w14:textId="77777777" w:rsidR="00BD7BE6" w:rsidRDefault="00BD7BE6" w:rsidP="001730B2"/>
    <w:p w14:paraId="6C675091" w14:textId="77777777" w:rsidR="00150D03" w:rsidRDefault="00150D03" w:rsidP="001730B2"/>
    <w:p w14:paraId="528AC63B" w14:textId="77777777" w:rsidR="001730B2" w:rsidRPr="001730B2" w:rsidRDefault="001730B2" w:rsidP="00AD35C5">
      <w:pPr>
        <w:pStyle w:val="Heading3"/>
      </w:pPr>
      <w:bookmarkStart w:id="34" w:name="_Toc90026132"/>
      <w:bookmarkStart w:id="35" w:name="_Toc90026942"/>
      <w:r w:rsidRPr="001730B2">
        <w:lastRenderedPageBreak/>
        <w:t>3.4 Communication and Liaison between Client and Others</w:t>
      </w:r>
      <w:bookmarkEnd w:id="34"/>
      <w:bookmarkEnd w:id="35"/>
    </w:p>
    <w:p w14:paraId="30E3B381" w14:textId="77777777" w:rsidR="001730B2" w:rsidRDefault="001730B2" w:rsidP="001730B2"/>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1"/>
      </w:tblGrid>
      <w:tr w:rsidR="001730B2" w:rsidRPr="001730B2" w14:paraId="051EB8AF" w14:textId="77777777" w:rsidTr="00585AEE">
        <w:trPr>
          <w:cantSplit/>
          <w:trHeight w:val="806"/>
        </w:trPr>
        <w:tc>
          <w:tcPr>
            <w:tcW w:w="5000" w:type="pct"/>
          </w:tcPr>
          <w:p w14:paraId="2A6A2F2F" w14:textId="77777777" w:rsidR="00E4638F" w:rsidRDefault="00E4638F" w:rsidP="001E2F53">
            <w:pPr>
              <w:jc w:val="both"/>
              <w:rPr>
                <w:rFonts w:ascii="Arial" w:hAnsi="Arial" w:cs="Arial"/>
              </w:rPr>
            </w:pPr>
            <w:r w:rsidRPr="00E4638F">
              <w:rPr>
                <w:rFonts w:ascii="Arial" w:hAnsi="Arial" w:cs="Arial"/>
              </w:rPr>
              <w:t>All unforeseen eventualities which occur during demolition/construction and affect health and safety issues or res</w:t>
            </w:r>
            <w:r>
              <w:rPr>
                <w:rFonts w:ascii="Arial" w:hAnsi="Arial" w:cs="Arial"/>
              </w:rPr>
              <w:t>ources must be reported to the EDC Health and Safety Team</w:t>
            </w:r>
          </w:p>
          <w:p w14:paraId="46A0F750" w14:textId="77777777" w:rsidR="00E4638F" w:rsidRDefault="00E4638F" w:rsidP="001E2F53">
            <w:pPr>
              <w:jc w:val="both"/>
              <w:rPr>
                <w:rFonts w:ascii="Arial" w:hAnsi="Arial" w:cs="Arial"/>
              </w:rPr>
            </w:pPr>
          </w:p>
          <w:p w14:paraId="283C9EB7" w14:textId="77777777" w:rsidR="001730B2" w:rsidRPr="001E2F53" w:rsidRDefault="001730B2" w:rsidP="001E2F53">
            <w:pPr>
              <w:jc w:val="both"/>
              <w:rPr>
                <w:rFonts w:ascii="Arial" w:hAnsi="Arial" w:cs="Arial"/>
              </w:rPr>
            </w:pPr>
            <w:r w:rsidRPr="001E2F53">
              <w:rPr>
                <w:rFonts w:ascii="Arial" w:hAnsi="Arial" w:cs="Arial"/>
              </w:rPr>
              <w:t xml:space="preserve">The </w:t>
            </w:r>
            <w:r w:rsidR="00BD5365">
              <w:rPr>
                <w:rFonts w:ascii="Arial" w:hAnsi="Arial" w:cs="Arial"/>
              </w:rPr>
              <w:t>Principal</w:t>
            </w:r>
            <w:r w:rsidRPr="001E2F53">
              <w:rPr>
                <w:rFonts w:ascii="Arial" w:hAnsi="Arial" w:cs="Arial"/>
              </w:rPr>
              <w:t xml:space="preserve"> Designer (PD) will provide the Principal Contractor (PC) with details relating to any day-to-day activities and typical operations within and around the proposed working areas which may have a bearing upon the works. In return, the Principal Contractor’s site agent will regularly consult with the Client and PD about the progress of the works, with particular regard to the timing of activities such as any erection / dismantling of temporary access and the timing when hazardous or disruptive work may or may not take place. </w:t>
            </w:r>
          </w:p>
          <w:p w14:paraId="38A1A67A" w14:textId="77777777" w:rsidR="001730B2" w:rsidRPr="001E2F53" w:rsidRDefault="001730B2" w:rsidP="001E2F53">
            <w:pPr>
              <w:jc w:val="both"/>
              <w:rPr>
                <w:rFonts w:ascii="Arial" w:hAnsi="Arial" w:cs="Arial"/>
              </w:rPr>
            </w:pPr>
          </w:p>
          <w:p w14:paraId="2C7C618D" w14:textId="77777777" w:rsidR="001730B2" w:rsidRPr="001E2F53" w:rsidRDefault="001730B2" w:rsidP="001E2F53">
            <w:pPr>
              <w:jc w:val="both"/>
              <w:rPr>
                <w:rFonts w:ascii="Arial" w:hAnsi="Arial" w:cs="Arial"/>
              </w:rPr>
            </w:pPr>
            <w:r w:rsidRPr="001E2F53">
              <w:rPr>
                <w:rFonts w:ascii="Arial" w:hAnsi="Arial" w:cs="Arial"/>
              </w:rPr>
              <w:t>The Client and PD will then pass this information on to the relevant parties affected by the works in order to allow them to make the necessary arrangements.</w:t>
            </w:r>
          </w:p>
          <w:p w14:paraId="3AB71FC9" w14:textId="77777777" w:rsidR="001730B2" w:rsidRPr="001E2F53" w:rsidRDefault="001730B2" w:rsidP="001E2F53">
            <w:pPr>
              <w:jc w:val="both"/>
              <w:rPr>
                <w:rFonts w:ascii="Arial" w:hAnsi="Arial" w:cs="Arial"/>
              </w:rPr>
            </w:pPr>
          </w:p>
          <w:p w14:paraId="1E4B3963" w14:textId="77777777" w:rsidR="001730B2" w:rsidRPr="001E2F53" w:rsidRDefault="001730B2" w:rsidP="001E2F53">
            <w:pPr>
              <w:jc w:val="both"/>
              <w:rPr>
                <w:rFonts w:ascii="Arial" w:hAnsi="Arial" w:cs="Arial"/>
              </w:rPr>
            </w:pPr>
            <w:r w:rsidRPr="001E2F53">
              <w:rPr>
                <w:rFonts w:ascii="Arial" w:hAnsi="Arial" w:cs="Arial"/>
              </w:rPr>
              <w:t>It is a requirement under the Construction (Design and Management) Regulations 2015 that the Principal Contractor ensures that contractors and self-employed people working on the site, where applicable, are made aware</w:t>
            </w:r>
            <w:r w:rsidR="001E2F53">
              <w:rPr>
                <w:rFonts w:ascii="Arial" w:hAnsi="Arial" w:cs="Arial"/>
              </w:rPr>
              <w:t xml:space="preserve"> of the relevant portions of the</w:t>
            </w:r>
            <w:r w:rsidRPr="001E2F53">
              <w:rPr>
                <w:rFonts w:ascii="Arial" w:hAnsi="Arial" w:cs="Arial"/>
              </w:rPr>
              <w:t xml:space="preserve"> Construction Phase Plan.</w:t>
            </w:r>
          </w:p>
          <w:p w14:paraId="46E55CDD" w14:textId="77777777" w:rsidR="001730B2" w:rsidRPr="001E2F53" w:rsidRDefault="001730B2" w:rsidP="001E2F53">
            <w:pPr>
              <w:jc w:val="both"/>
              <w:rPr>
                <w:rFonts w:ascii="Arial" w:hAnsi="Arial" w:cs="Arial"/>
              </w:rPr>
            </w:pPr>
          </w:p>
          <w:p w14:paraId="68285237" w14:textId="77777777" w:rsidR="001E2F53" w:rsidRDefault="001730B2" w:rsidP="001E2F53">
            <w:pPr>
              <w:jc w:val="both"/>
              <w:rPr>
                <w:rFonts w:ascii="Arial" w:hAnsi="Arial" w:cs="Arial"/>
              </w:rPr>
            </w:pPr>
            <w:r w:rsidRPr="001E2F53">
              <w:rPr>
                <w:rFonts w:ascii="Arial" w:hAnsi="Arial" w:cs="Arial"/>
              </w:rPr>
              <w:t>Where elements of the design are carried out b</w:t>
            </w:r>
            <w:r w:rsidR="001E2F53">
              <w:rPr>
                <w:rFonts w:ascii="Arial" w:hAnsi="Arial" w:cs="Arial"/>
              </w:rPr>
              <w:t>y the Principal Contractor or their</w:t>
            </w:r>
            <w:r w:rsidRPr="001E2F53">
              <w:rPr>
                <w:rFonts w:ascii="Arial" w:hAnsi="Arial" w:cs="Arial"/>
              </w:rPr>
              <w:t xml:space="preserve"> Subcontractor - the Principal Contractor should advise the </w:t>
            </w:r>
            <w:r w:rsidR="001E2F53">
              <w:rPr>
                <w:rFonts w:ascii="Arial" w:hAnsi="Arial" w:cs="Arial"/>
              </w:rPr>
              <w:t>Client and PD</w:t>
            </w:r>
            <w:r w:rsidRPr="001E2F53">
              <w:rPr>
                <w:rFonts w:ascii="Arial" w:hAnsi="Arial" w:cs="Arial"/>
              </w:rPr>
              <w:t xml:space="preserve">. </w:t>
            </w:r>
          </w:p>
          <w:p w14:paraId="6DE6F034" w14:textId="77777777" w:rsidR="001E2F53" w:rsidRDefault="001E2F53" w:rsidP="001E2F53">
            <w:pPr>
              <w:jc w:val="both"/>
              <w:rPr>
                <w:rFonts w:ascii="Arial" w:hAnsi="Arial" w:cs="Arial"/>
              </w:rPr>
            </w:pPr>
          </w:p>
          <w:p w14:paraId="4F99EE21" w14:textId="77777777" w:rsidR="001E2F53" w:rsidRDefault="001730B2" w:rsidP="001E2F53">
            <w:pPr>
              <w:jc w:val="both"/>
              <w:rPr>
                <w:rFonts w:ascii="Arial" w:hAnsi="Arial" w:cs="Arial"/>
              </w:rPr>
            </w:pPr>
            <w:r w:rsidRPr="001E2F53">
              <w:rPr>
                <w:rFonts w:ascii="Arial" w:hAnsi="Arial" w:cs="Arial"/>
              </w:rPr>
              <w:t xml:space="preserve">Either may request details of the work proposed to ensure that adequate information will be provided for inclusion in the Construction Phase Plan and / or the Health and Safety File and that the design is fully coordinated between designers. </w:t>
            </w:r>
          </w:p>
          <w:p w14:paraId="5F514FEA" w14:textId="77777777" w:rsidR="001E2F53" w:rsidRDefault="001E2F53" w:rsidP="001E2F53">
            <w:pPr>
              <w:jc w:val="both"/>
              <w:rPr>
                <w:rFonts w:ascii="Arial" w:hAnsi="Arial" w:cs="Arial"/>
              </w:rPr>
            </w:pPr>
          </w:p>
          <w:p w14:paraId="4D739B60" w14:textId="77777777" w:rsidR="001730B2" w:rsidRPr="001E2F53" w:rsidRDefault="001730B2" w:rsidP="001E2F53">
            <w:pPr>
              <w:jc w:val="both"/>
              <w:rPr>
                <w:rFonts w:ascii="Arial" w:hAnsi="Arial" w:cs="Arial"/>
              </w:rPr>
            </w:pPr>
            <w:r w:rsidRPr="001E2F53">
              <w:rPr>
                <w:rFonts w:ascii="Arial" w:hAnsi="Arial" w:cs="Arial"/>
              </w:rPr>
              <w:t xml:space="preserve">This relates only to the Health and Safety aspects of the design and does not imply acceptance of the design by the </w:t>
            </w:r>
            <w:r w:rsidR="001E2F53">
              <w:rPr>
                <w:rFonts w:ascii="Arial" w:hAnsi="Arial" w:cs="Arial"/>
              </w:rPr>
              <w:t>PD</w:t>
            </w:r>
            <w:r w:rsidRPr="001E2F53">
              <w:rPr>
                <w:rFonts w:ascii="Arial" w:hAnsi="Arial" w:cs="Arial"/>
              </w:rPr>
              <w:t>.</w:t>
            </w:r>
          </w:p>
          <w:p w14:paraId="671C83C5" w14:textId="77777777" w:rsidR="001730B2" w:rsidRPr="001E2F53" w:rsidRDefault="001730B2" w:rsidP="001E2F53">
            <w:pPr>
              <w:jc w:val="both"/>
              <w:rPr>
                <w:rFonts w:ascii="Arial" w:hAnsi="Arial" w:cs="Arial"/>
              </w:rPr>
            </w:pPr>
          </w:p>
          <w:p w14:paraId="4BF80ADC" w14:textId="77777777" w:rsidR="001730B2" w:rsidRPr="001E2F53" w:rsidRDefault="001730B2" w:rsidP="001E2F53">
            <w:pPr>
              <w:jc w:val="both"/>
              <w:rPr>
                <w:rFonts w:ascii="Arial" w:hAnsi="Arial" w:cs="Arial"/>
              </w:rPr>
            </w:pPr>
            <w:r w:rsidRPr="001E2F53">
              <w:rPr>
                <w:rFonts w:ascii="Arial" w:hAnsi="Arial" w:cs="Arial"/>
              </w:rPr>
              <w:t>The Principal Contractor is required to liaise with the relevant parties and refer to all provided information before commencing work. It should not be assumed that all services are evident and further investigation work should be undertaken by the Principal Contractor where required prior to commencement</w:t>
            </w:r>
          </w:p>
          <w:p w14:paraId="05C58227" w14:textId="77777777" w:rsidR="001730B2" w:rsidRPr="001730B2" w:rsidRDefault="001730B2" w:rsidP="00585AEE"/>
        </w:tc>
      </w:tr>
    </w:tbl>
    <w:p w14:paraId="069FD2FE" w14:textId="77777777" w:rsidR="00892167" w:rsidRDefault="00E4638F" w:rsidP="00AD35C5">
      <w:pPr>
        <w:pStyle w:val="Heading3"/>
      </w:pPr>
      <w:bookmarkStart w:id="36" w:name="_Toc90026133"/>
      <w:bookmarkStart w:id="37" w:name="_Toc90026943"/>
      <w:r w:rsidRPr="00E4638F">
        <w:t xml:space="preserve">3.5 </w:t>
      </w:r>
      <w:r w:rsidR="008F3686" w:rsidRPr="00E4638F">
        <w:t>Arrangements for Security of the Site</w:t>
      </w:r>
      <w:bookmarkEnd w:id="36"/>
      <w:bookmarkEnd w:id="37"/>
    </w:p>
    <w:tbl>
      <w:tblPr>
        <w:tblStyle w:val="TableGrid"/>
        <w:tblW w:w="0" w:type="auto"/>
        <w:tblLook w:val="04A0" w:firstRow="1" w:lastRow="0" w:firstColumn="1" w:lastColumn="0" w:noHBand="0" w:noVBand="1"/>
      </w:tblPr>
      <w:tblGrid>
        <w:gridCol w:w="9631"/>
      </w:tblGrid>
      <w:tr w:rsidR="00E4638F" w14:paraId="57BE152C" w14:textId="77777777" w:rsidTr="00E4638F">
        <w:tc>
          <w:tcPr>
            <w:tcW w:w="9631" w:type="dxa"/>
          </w:tcPr>
          <w:p w14:paraId="3C6DFD57" w14:textId="77777777" w:rsidR="00E4638F" w:rsidRDefault="00E4638F" w:rsidP="00E4638F">
            <w:pPr>
              <w:jc w:val="both"/>
              <w:rPr>
                <w:rFonts w:ascii="Arial" w:hAnsi="Arial" w:cs="Arial"/>
              </w:rPr>
            </w:pPr>
            <w:r w:rsidRPr="00E4638F">
              <w:rPr>
                <w:rFonts w:ascii="Arial" w:hAnsi="Arial" w:cs="Arial"/>
              </w:rPr>
              <w:t>The Constru</w:t>
            </w:r>
            <w:r>
              <w:rPr>
                <w:rFonts w:ascii="Arial" w:hAnsi="Arial" w:cs="Arial"/>
              </w:rPr>
              <w:t xml:space="preserve">ction Phase [Health and Safety] </w:t>
            </w:r>
            <w:r w:rsidRPr="00E4638F">
              <w:rPr>
                <w:rFonts w:ascii="Arial" w:hAnsi="Arial" w:cs="Arial"/>
              </w:rPr>
              <w:t xml:space="preserve">Plan must describe how the site will be secured to prevent unauthorised access e.g. erection of a boundary fence not less than 2m high (double clipped and back braced), secured in accordance with manufacturer’s recommendations and any temporary works calculations/drawings..  </w:t>
            </w:r>
          </w:p>
          <w:p w14:paraId="629CCCBE" w14:textId="77777777" w:rsidR="00E4638F" w:rsidRDefault="00E4638F" w:rsidP="00E4638F">
            <w:pPr>
              <w:jc w:val="both"/>
              <w:rPr>
                <w:rFonts w:ascii="Arial" w:hAnsi="Arial" w:cs="Arial"/>
              </w:rPr>
            </w:pPr>
          </w:p>
          <w:p w14:paraId="34678292" w14:textId="77777777" w:rsidR="00E4638F" w:rsidRDefault="00E4638F" w:rsidP="00E4638F">
            <w:pPr>
              <w:jc w:val="both"/>
              <w:rPr>
                <w:rFonts w:ascii="Arial" w:hAnsi="Arial" w:cs="Arial"/>
              </w:rPr>
            </w:pPr>
            <w:r w:rsidRPr="00E4638F">
              <w:rPr>
                <w:rFonts w:ascii="Arial" w:hAnsi="Arial" w:cs="Arial"/>
              </w:rPr>
              <w:t>The Principal Contractor must assess the risks and the potential for unauthorised entry and provide additional security measures as necessary e.g. security personnel, floodlighting, CCTV etc.  The site must be left safe at the end of each working day e.g. barrier off or cover pits and excavations, isolate and immobilise plant, remove ladders, store/stack materials safely etc</w:t>
            </w:r>
            <w:r>
              <w:rPr>
                <w:rFonts w:ascii="Arial" w:hAnsi="Arial" w:cs="Arial"/>
              </w:rPr>
              <w:t>.</w:t>
            </w:r>
          </w:p>
          <w:p w14:paraId="0208E3F3" w14:textId="77777777" w:rsidR="00E4638F" w:rsidRDefault="00E4638F" w:rsidP="00E4638F">
            <w:pPr>
              <w:jc w:val="both"/>
              <w:rPr>
                <w:rFonts w:ascii="Arial" w:hAnsi="Arial" w:cs="Arial"/>
              </w:rPr>
            </w:pPr>
          </w:p>
          <w:p w14:paraId="2A1D8AA4" w14:textId="77777777" w:rsidR="00E4638F" w:rsidRPr="00E4638F" w:rsidRDefault="00E4638F" w:rsidP="00E4638F">
            <w:pPr>
              <w:jc w:val="both"/>
              <w:rPr>
                <w:rFonts w:ascii="Arial" w:hAnsi="Arial" w:cs="Arial"/>
              </w:rPr>
            </w:pPr>
            <w:r w:rsidRPr="00E4638F">
              <w:rPr>
                <w:rFonts w:ascii="Arial" w:hAnsi="Arial" w:cs="Arial"/>
              </w:rPr>
              <w:t xml:space="preserve">The Principal Contractor shall identify by clear signage any safety hazards around the working areas. Reliance should not depend entirely on written warning signs where there </w:t>
            </w:r>
            <w:r w:rsidRPr="00E4638F">
              <w:rPr>
                <w:rFonts w:ascii="Arial" w:hAnsi="Arial" w:cs="Arial"/>
              </w:rPr>
              <w:lastRenderedPageBreak/>
              <w:t>is a possibility that some people, e.g. young children or non-English speaking persons, may not be able to read them.</w:t>
            </w:r>
          </w:p>
          <w:p w14:paraId="4A5C733F" w14:textId="77777777" w:rsidR="00E4638F" w:rsidRPr="00E4638F" w:rsidRDefault="00E4638F" w:rsidP="00E4638F">
            <w:pPr>
              <w:jc w:val="both"/>
              <w:rPr>
                <w:rFonts w:ascii="Arial" w:hAnsi="Arial" w:cs="Arial"/>
              </w:rPr>
            </w:pPr>
            <w:r w:rsidRPr="00E4638F">
              <w:rPr>
                <w:rFonts w:ascii="Arial" w:hAnsi="Arial" w:cs="Arial"/>
              </w:rPr>
              <w:t>Arrangements for the security of the site should be detailed within the Principal Contractor’s Constru</w:t>
            </w:r>
            <w:r>
              <w:rPr>
                <w:rFonts w:ascii="Arial" w:hAnsi="Arial" w:cs="Arial"/>
              </w:rPr>
              <w:t xml:space="preserve">ction Phase [Health and Safety] </w:t>
            </w:r>
            <w:r w:rsidRPr="00E4638F">
              <w:rPr>
                <w:rFonts w:ascii="Arial" w:hAnsi="Arial" w:cs="Arial"/>
              </w:rPr>
              <w:t>Plan along with any drawings etc. detailing proposed site boundaries and exclusion zones. These details are to be updated and revised as the works progress throughout the process</w:t>
            </w:r>
          </w:p>
        </w:tc>
      </w:tr>
    </w:tbl>
    <w:p w14:paraId="323F184B" w14:textId="77777777" w:rsidR="00E4638F" w:rsidRPr="00E4638F" w:rsidRDefault="00E4638F" w:rsidP="00E4638F"/>
    <w:p w14:paraId="3993D0E2" w14:textId="77777777" w:rsidR="00F4190E" w:rsidRPr="001730B2" w:rsidRDefault="00F4190E" w:rsidP="00AD35C5">
      <w:pPr>
        <w:pStyle w:val="Heading3"/>
      </w:pPr>
      <w:bookmarkStart w:id="38" w:name="_Toc90026134"/>
      <w:bookmarkStart w:id="39" w:name="_Toc90026944"/>
      <w:r>
        <w:t xml:space="preserve">3.6 </w:t>
      </w:r>
      <w:r w:rsidRPr="001730B2">
        <w:t>Arrangements for Welfare Provision</w:t>
      </w:r>
      <w:bookmarkEnd w:id="38"/>
      <w:bookmarkEnd w:id="39"/>
    </w:p>
    <w:tbl>
      <w:tblPr>
        <w:tblStyle w:val="TableGrid"/>
        <w:tblW w:w="0" w:type="auto"/>
        <w:tblLook w:val="04A0" w:firstRow="1" w:lastRow="0" w:firstColumn="1" w:lastColumn="0" w:noHBand="0" w:noVBand="1"/>
      </w:tblPr>
      <w:tblGrid>
        <w:gridCol w:w="9631"/>
      </w:tblGrid>
      <w:tr w:rsidR="00F4190E" w14:paraId="70C95085" w14:textId="77777777" w:rsidTr="00F4190E">
        <w:tc>
          <w:tcPr>
            <w:tcW w:w="9631" w:type="dxa"/>
          </w:tcPr>
          <w:p w14:paraId="76C14D8F" w14:textId="77777777" w:rsidR="00F4190E" w:rsidRPr="00F4190E" w:rsidRDefault="00F4190E" w:rsidP="00F4190E">
            <w:pPr>
              <w:jc w:val="both"/>
              <w:rPr>
                <w:rFonts w:ascii="Arial" w:hAnsi="Arial" w:cs="Arial"/>
              </w:rPr>
            </w:pPr>
            <w:r w:rsidRPr="00F4190E">
              <w:rPr>
                <w:rFonts w:ascii="Arial" w:hAnsi="Arial" w:cs="Arial"/>
              </w:rPr>
              <w:t>Adequate welfare facilities must be provided from commencement (i.e. “day 1”) and throughout the project.  The Construction Phase Plan must specify provision of flushing toilets, hot and cold running water, wash basins (large enough to wash forearms in), clothes storage/drying, changing facilities, drinking water, rest facilities (including seating with backs), method of heating food and boiling water.  Suitable facilities must be provided from commencement of the project and reflect the numbers on site and nature of the work being undertaken.  The Construction Phase Plan should also describe how these facilities will be maintained</w:t>
            </w:r>
          </w:p>
        </w:tc>
      </w:tr>
    </w:tbl>
    <w:p w14:paraId="7622FBF8" w14:textId="77777777" w:rsidR="00892167" w:rsidRPr="001730B2" w:rsidRDefault="00892167" w:rsidP="001730B2"/>
    <w:p w14:paraId="37294A76" w14:textId="77777777" w:rsidR="00892167" w:rsidRDefault="00F4190E" w:rsidP="00AD35C5">
      <w:pPr>
        <w:pStyle w:val="Heading3"/>
      </w:pPr>
      <w:bookmarkStart w:id="40" w:name="_Toc90026135"/>
      <w:bookmarkStart w:id="41" w:name="_Toc90026945"/>
      <w:r>
        <w:t>3.7 Traffic Management</w:t>
      </w:r>
      <w:bookmarkEnd w:id="40"/>
      <w:bookmarkEnd w:id="41"/>
    </w:p>
    <w:tbl>
      <w:tblPr>
        <w:tblStyle w:val="TableGrid"/>
        <w:tblW w:w="0" w:type="auto"/>
        <w:tblLook w:val="04A0" w:firstRow="1" w:lastRow="0" w:firstColumn="1" w:lastColumn="0" w:noHBand="0" w:noVBand="1"/>
      </w:tblPr>
      <w:tblGrid>
        <w:gridCol w:w="9631"/>
      </w:tblGrid>
      <w:tr w:rsidR="00F4190E" w14:paraId="1E6986F7" w14:textId="77777777" w:rsidTr="00F4190E">
        <w:tc>
          <w:tcPr>
            <w:tcW w:w="9631" w:type="dxa"/>
          </w:tcPr>
          <w:p w14:paraId="461A63F6" w14:textId="77777777" w:rsidR="00D26D6C" w:rsidRDefault="00F4190E" w:rsidP="00F4190E">
            <w:pPr>
              <w:jc w:val="both"/>
              <w:rPr>
                <w:rFonts w:ascii="Arial" w:hAnsi="Arial" w:cs="Arial"/>
              </w:rPr>
            </w:pPr>
            <w:r w:rsidRPr="00F4190E">
              <w:rPr>
                <w:rFonts w:ascii="Arial" w:hAnsi="Arial" w:cs="Arial"/>
              </w:rPr>
              <w:t xml:space="preserve">The Principal Contractor must assess risks from the movement of plant and vehicles on site and prepare a “Traffic Management Plan” detailing access/egress points, dedicated turning areas, safe vehicle routes and direction of travel, pedestrian routes, crossing points etc.  </w:t>
            </w:r>
          </w:p>
          <w:p w14:paraId="7D79BF10" w14:textId="77777777" w:rsidR="00D26D6C" w:rsidRDefault="00D26D6C" w:rsidP="00F4190E">
            <w:pPr>
              <w:jc w:val="both"/>
              <w:rPr>
                <w:rFonts w:ascii="Arial" w:hAnsi="Arial" w:cs="Arial"/>
              </w:rPr>
            </w:pPr>
          </w:p>
          <w:p w14:paraId="42A3BBD4" w14:textId="77777777" w:rsidR="00F4190E" w:rsidRPr="00F4190E" w:rsidRDefault="00F4190E" w:rsidP="00F4190E">
            <w:pPr>
              <w:jc w:val="both"/>
              <w:rPr>
                <w:rFonts w:ascii="Arial" w:hAnsi="Arial" w:cs="Arial"/>
              </w:rPr>
            </w:pPr>
            <w:r w:rsidRPr="00F4190E">
              <w:rPr>
                <w:rFonts w:ascii="Arial" w:hAnsi="Arial" w:cs="Arial"/>
              </w:rPr>
              <w:t>All reversing operations must be controlled by a banksman.  The plan should be displayed on site, brought to the attention of all operatives during induction and updated as necessary throughout the construction period</w:t>
            </w:r>
          </w:p>
        </w:tc>
      </w:tr>
    </w:tbl>
    <w:p w14:paraId="516B6821" w14:textId="77777777" w:rsidR="00F4190E" w:rsidRPr="00F4190E" w:rsidRDefault="00F4190E" w:rsidP="00F4190E"/>
    <w:p w14:paraId="20868EE2" w14:textId="77777777" w:rsidR="00892167" w:rsidRDefault="00D26D6C" w:rsidP="00AD35C5">
      <w:pPr>
        <w:pStyle w:val="Heading3"/>
      </w:pPr>
      <w:bookmarkStart w:id="42" w:name="_Toc90026136"/>
      <w:bookmarkStart w:id="43" w:name="_Toc90026946"/>
      <w:r>
        <w:t>3.8 Emergency Procedures</w:t>
      </w:r>
      <w:bookmarkEnd w:id="42"/>
      <w:bookmarkEnd w:id="43"/>
    </w:p>
    <w:tbl>
      <w:tblPr>
        <w:tblStyle w:val="TableGrid"/>
        <w:tblW w:w="0" w:type="auto"/>
        <w:tblLook w:val="04A0" w:firstRow="1" w:lastRow="0" w:firstColumn="1" w:lastColumn="0" w:noHBand="0" w:noVBand="1"/>
      </w:tblPr>
      <w:tblGrid>
        <w:gridCol w:w="9631"/>
      </w:tblGrid>
      <w:tr w:rsidR="00D26D6C" w14:paraId="32DE2DC1" w14:textId="77777777" w:rsidTr="00D26D6C">
        <w:tc>
          <w:tcPr>
            <w:tcW w:w="9631" w:type="dxa"/>
          </w:tcPr>
          <w:p w14:paraId="65244639" w14:textId="77777777" w:rsidR="00D26D6C" w:rsidRPr="00D26D6C" w:rsidRDefault="00D26D6C" w:rsidP="00D26D6C">
            <w:pPr>
              <w:jc w:val="both"/>
              <w:rPr>
                <w:rFonts w:ascii="Arial" w:hAnsi="Arial" w:cs="Arial"/>
              </w:rPr>
            </w:pPr>
            <w:r w:rsidRPr="00D26D6C">
              <w:rPr>
                <w:rFonts w:ascii="Arial" w:hAnsi="Arial" w:cs="Arial"/>
              </w:rPr>
              <w:t>The Principal Contractor shall describe in the Construction Phase [Health &amp; Safety] Plan their accident and emergency procedures.</w:t>
            </w:r>
          </w:p>
          <w:p w14:paraId="3BA6D58B" w14:textId="77777777" w:rsidR="00D26D6C" w:rsidRPr="00D26D6C" w:rsidRDefault="00D26D6C" w:rsidP="00D26D6C">
            <w:pPr>
              <w:overflowPunct/>
              <w:autoSpaceDE/>
              <w:autoSpaceDN/>
              <w:adjustRightInd/>
              <w:jc w:val="both"/>
              <w:textAlignment w:val="auto"/>
              <w:rPr>
                <w:rFonts w:ascii="Arial" w:hAnsi="Arial" w:cs="Arial"/>
              </w:rPr>
            </w:pPr>
          </w:p>
          <w:p w14:paraId="0A5B115D" w14:textId="77777777" w:rsidR="00D26D6C" w:rsidRDefault="00D26D6C" w:rsidP="00D26D6C">
            <w:pPr>
              <w:overflowPunct/>
              <w:autoSpaceDE/>
              <w:autoSpaceDN/>
              <w:adjustRightInd/>
              <w:jc w:val="both"/>
              <w:textAlignment w:val="auto"/>
              <w:rPr>
                <w:rFonts w:ascii="Arial" w:hAnsi="Arial" w:cs="Arial"/>
              </w:rPr>
            </w:pPr>
            <w:r w:rsidRPr="00D26D6C">
              <w:rPr>
                <w:rFonts w:ascii="Arial" w:hAnsi="Arial" w:cs="Arial"/>
                <w:b/>
              </w:rPr>
              <w:t>First Aid</w:t>
            </w:r>
            <w:r w:rsidRPr="00D26D6C">
              <w:rPr>
                <w:rFonts w:ascii="Arial" w:hAnsi="Arial" w:cs="Arial"/>
              </w:rPr>
              <w:t xml:space="preserve"> – The Principal Contractor must identify suitably qualified persons with First Aid responsibilities and display contact details for and directions to the nearest hospital with an Accident and Emergency department.</w:t>
            </w:r>
          </w:p>
          <w:p w14:paraId="62B5C46C" w14:textId="77777777" w:rsidR="00D26D6C" w:rsidRDefault="00D26D6C" w:rsidP="00D26D6C">
            <w:pPr>
              <w:overflowPunct/>
              <w:autoSpaceDE/>
              <w:autoSpaceDN/>
              <w:adjustRightInd/>
              <w:jc w:val="both"/>
              <w:textAlignment w:val="auto"/>
              <w:rPr>
                <w:rFonts w:ascii="Arial" w:hAnsi="Arial" w:cs="Arial"/>
              </w:rPr>
            </w:pPr>
          </w:p>
          <w:p w14:paraId="723D4071" w14:textId="77777777" w:rsidR="00D26D6C" w:rsidRPr="00D26D6C" w:rsidRDefault="00D26D6C" w:rsidP="00D26D6C">
            <w:pPr>
              <w:overflowPunct/>
              <w:autoSpaceDE/>
              <w:autoSpaceDN/>
              <w:adjustRightInd/>
              <w:jc w:val="both"/>
              <w:textAlignment w:val="auto"/>
              <w:rPr>
                <w:rFonts w:ascii="Arial" w:hAnsi="Arial" w:cs="Arial"/>
              </w:rPr>
            </w:pPr>
            <w:r w:rsidRPr="00D26D6C">
              <w:rPr>
                <w:rFonts w:ascii="Arial" w:hAnsi="Arial" w:cs="Arial"/>
                <w:b/>
              </w:rPr>
              <w:t>Fire</w:t>
            </w:r>
            <w:r w:rsidRPr="00D26D6C">
              <w:rPr>
                <w:rFonts w:ascii="Arial" w:hAnsi="Arial" w:cs="Arial"/>
              </w:rPr>
              <w:t xml:space="preserve"> – The Principal Contractor must identify a suitably qualified person as Fire Safety Co-ordinator.  A “Fire Plan” must be prepared and regularly updated to include proposals for fire prevention, means of raising the alarm, provision of fire-fighting equipment, location of muster point etc.</w:t>
            </w:r>
          </w:p>
        </w:tc>
      </w:tr>
    </w:tbl>
    <w:p w14:paraId="108E24F3" w14:textId="77777777" w:rsidR="00D26D6C" w:rsidRDefault="00D26D6C" w:rsidP="00D26D6C"/>
    <w:p w14:paraId="382C3DF8" w14:textId="77777777" w:rsidR="00BD7BE6" w:rsidRDefault="00BD7BE6" w:rsidP="00D26D6C"/>
    <w:p w14:paraId="145215B5" w14:textId="77777777" w:rsidR="00BD7BE6" w:rsidRDefault="00BD7BE6" w:rsidP="00D26D6C"/>
    <w:p w14:paraId="2C178697" w14:textId="77777777" w:rsidR="00BD7BE6" w:rsidRDefault="00BD7BE6" w:rsidP="00D26D6C"/>
    <w:p w14:paraId="1D930D6C" w14:textId="77777777" w:rsidR="00BD7BE6" w:rsidRDefault="00BD7BE6" w:rsidP="00D26D6C"/>
    <w:p w14:paraId="2D76B569" w14:textId="77777777" w:rsidR="00BD7BE6" w:rsidRDefault="00BD7BE6" w:rsidP="00D26D6C"/>
    <w:p w14:paraId="3E1A5A6E" w14:textId="77777777" w:rsidR="00BD7BE6" w:rsidRDefault="00BD7BE6" w:rsidP="00D26D6C"/>
    <w:p w14:paraId="140C0D46" w14:textId="77777777" w:rsidR="00BD7BE6" w:rsidRDefault="00BD7BE6" w:rsidP="00D26D6C"/>
    <w:p w14:paraId="2D65EBB5" w14:textId="77777777" w:rsidR="00BD7BE6" w:rsidRPr="00D26D6C" w:rsidRDefault="00BD7BE6" w:rsidP="00D26D6C"/>
    <w:p w14:paraId="3A1037DA" w14:textId="77777777" w:rsidR="002F3F01" w:rsidRDefault="00A53119" w:rsidP="00AD35C5">
      <w:pPr>
        <w:pStyle w:val="Heading3"/>
      </w:pPr>
      <w:bookmarkStart w:id="44" w:name="_Toc90026137"/>
      <w:bookmarkStart w:id="45" w:name="_Toc90026947"/>
      <w:r>
        <w:lastRenderedPageBreak/>
        <w:t>3.9 Client Rules</w:t>
      </w:r>
      <w:bookmarkEnd w:id="44"/>
      <w:bookmarkEnd w:id="45"/>
    </w:p>
    <w:tbl>
      <w:tblPr>
        <w:tblStyle w:val="TableGrid"/>
        <w:tblW w:w="0" w:type="auto"/>
        <w:tblLook w:val="04A0" w:firstRow="1" w:lastRow="0" w:firstColumn="1" w:lastColumn="0" w:noHBand="0" w:noVBand="1"/>
      </w:tblPr>
      <w:tblGrid>
        <w:gridCol w:w="9631"/>
      </w:tblGrid>
      <w:tr w:rsidR="00A53119" w14:paraId="0F0F6B41" w14:textId="77777777" w:rsidTr="00A53119">
        <w:tc>
          <w:tcPr>
            <w:tcW w:w="9631" w:type="dxa"/>
          </w:tcPr>
          <w:p w14:paraId="1B3B6969" w14:textId="77777777" w:rsidR="00A53119" w:rsidRPr="00A53119" w:rsidRDefault="00A53119" w:rsidP="00A53119">
            <w:pPr>
              <w:jc w:val="both"/>
              <w:rPr>
                <w:rFonts w:ascii="Arial" w:hAnsi="Arial" w:cs="Arial"/>
              </w:rPr>
            </w:pPr>
            <w:r>
              <w:rPr>
                <w:rFonts w:ascii="Arial" w:hAnsi="Arial" w:cs="Arial"/>
              </w:rPr>
              <w:t>Contractors to</w:t>
            </w:r>
            <w:r w:rsidRPr="00A53119">
              <w:rPr>
                <w:rFonts w:ascii="Arial" w:hAnsi="Arial" w:cs="Arial"/>
              </w:rPr>
              <w:t xml:space="preserve"> abide by </w:t>
            </w:r>
            <w:r>
              <w:rPr>
                <w:rFonts w:ascii="Arial" w:hAnsi="Arial" w:cs="Arial"/>
              </w:rPr>
              <w:t xml:space="preserve">the following </w:t>
            </w:r>
            <w:r w:rsidRPr="00A53119">
              <w:rPr>
                <w:rFonts w:ascii="Arial" w:hAnsi="Arial" w:cs="Arial"/>
              </w:rPr>
              <w:t>rules o</w:t>
            </w:r>
            <w:r>
              <w:rPr>
                <w:rFonts w:ascii="Arial" w:hAnsi="Arial" w:cs="Arial"/>
              </w:rPr>
              <w:t>f</w:t>
            </w:r>
            <w:r w:rsidRPr="00A53119">
              <w:rPr>
                <w:rFonts w:ascii="Arial" w:hAnsi="Arial" w:cs="Arial"/>
              </w:rPr>
              <w:t xml:space="preserve"> safe practice. The Principal Contractor must determine these in consultation with the </w:t>
            </w:r>
            <w:r>
              <w:rPr>
                <w:rFonts w:ascii="Arial" w:hAnsi="Arial" w:cs="Arial"/>
              </w:rPr>
              <w:t>Client and PD.</w:t>
            </w:r>
          </w:p>
          <w:p w14:paraId="514791FF" w14:textId="77777777" w:rsidR="00A53119" w:rsidRDefault="00A53119" w:rsidP="00A53119">
            <w:pPr>
              <w:jc w:val="both"/>
              <w:rPr>
                <w:rFonts w:ascii="Arial" w:hAnsi="Arial" w:cs="Arial"/>
                <w:b/>
              </w:rPr>
            </w:pPr>
          </w:p>
          <w:p w14:paraId="41B8CDF6" w14:textId="77777777" w:rsidR="00A53119" w:rsidRDefault="00A53119" w:rsidP="00A53119">
            <w:pPr>
              <w:jc w:val="both"/>
              <w:rPr>
                <w:rFonts w:ascii="Arial" w:hAnsi="Arial" w:cs="Arial"/>
              </w:rPr>
            </w:pPr>
            <w:r w:rsidRPr="00A53119">
              <w:rPr>
                <w:rFonts w:ascii="Arial" w:hAnsi="Arial" w:cs="Arial"/>
                <w:b/>
              </w:rPr>
              <w:t>Noise and Vibration</w:t>
            </w:r>
            <w:r w:rsidRPr="00A53119">
              <w:rPr>
                <w:rFonts w:ascii="Arial" w:hAnsi="Arial" w:cs="Arial"/>
              </w:rPr>
              <w:t xml:space="preserve"> – Noise generation should be kept to a minimum at all times and carried out in conformity with the Noise at Work Regulations 2005 and BS228: Parts 1-5 1997. Measures to reduce noise will include the use of mufflers on any pneumatic tools.</w:t>
            </w:r>
          </w:p>
          <w:p w14:paraId="69C2268A" w14:textId="77777777" w:rsidR="00A53119" w:rsidRPr="00A53119" w:rsidRDefault="00A53119" w:rsidP="00A53119">
            <w:pPr>
              <w:jc w:val="both"/>
              <w:rPr>
                <w:rFonts w:ascii="Arial" w:hAnsi="Arial" w:cs="Arial"/>
              </w:rPr>
            </w:pPr>
          </w:p>
          <w:p w14:paraId="584D639C" w14:textId="77777777" w:rsidR="00A53119" w:rsidRDefault="00A53119" w:rsidP="00A53119">
            <w:pPr>
              <w:jc w:val="both"/>
              <w:rPr>
                <w:rFonts w:ascii="Arial" w:hAnsi="Arial" w:cs="Arial"/>
              </w:rPr>
            </w:pPr>
            <w:r w:rsidRPr="00A53119">
              <w:rPr>
                <w:rFonts w:ascii="Arial" w:hAnsi="Arial" w:cs="Arial"/>
                <w:b/>
              </w:rPr>
              <w:t>Maintaining Services in use</w:t>
            </w:r>
            <w:r w:rsidRPr="00A53119">
              <w:rPr>
                <w:rFonts w:ascii="Arial" w:hAnsi="Arial" w:cs="Arial"/>
              </w:rPr>
              <w:t xml:space="preserve"> – The Principal Contractor should take steps as may be necessary to protect / maintain existing services in use.</w:t>
            </w:r>
          </w:p>
          <w:p w14:paraId="2BF32B98" w14:textId="77777777" w:rsidR="00344E8F" w:rsidRDefault="00344E8F" w:rsidP="00A53119">
            <w:pPr>
              <w:jc w:val="both"/>
              <w:rPr>
                <w:rFonts w:ascii="Arial" w:hAnsi="Arial" w:cs="Arial"/>
              </w:rPr>
            </w:pPr>
          </w:p>
          <w:p w14:paraId="2ADC2A7B" w14:textId="77777777" w:rsidR="00A53119" w:rsidRPr="00A53119" w:rsidRDefault="00A53119" w:rsidP="00A53119">
            <w:pPr>
              <w:jc w:val="both"/>
              <w:rPr>
                <w:rFonts w:ascii="Arial" w:hAnsi="Arial" w:cs="Arial"/>
              </w:rPr>
            </w:pPr>
            <w:r w:rsidRPr="00A53119">
              <w:rPr>
                <w:rFonts w:ascii="Arial" w:hAnsi="Arial" w:cs="Arial"/>
                <w:b/>
              </w:rPr>
              <w:t>Working Constraints</w:t>
            </w:r>
            <w:r w:rsidRPr="00A53119">
              <w:rPr>
                <w:rFonts w:ascii="Arial" w:hAnsi="Arial" w:cs="Arial"/>
              </w:rPr>
              <w:t xml:space="preserve"> – The Principal Contractor is required to bring tools and materials in at the commencement of each working day and leave the site in a safe, clean and non-hazardous condition at the end of each working day. All rubbish and accumulated debris is to be removed from site at the end of each working day.</w:t>
            </w:r>
          </w:p>
          <w:p w14:paraId="5B56765E" w14:textId="77777777" w:rsidR="00BF7D6D" w:rsidRDefault="00BF7D6D" w:rsidP="00A53119">
            <w:pPr>
              <w:jc w:val="both"/>
              <w:rPr>
                <w:rFonts w:ascii="Arial" w:hAnsi="Arial" w:cs="Arial"/>
                <w:b/>
              </w:rPr>
            </w:pPr>
          </w:p>
          <w:p w14:paraId="1F07CB24" w14:textId="77777777" w:rsidR="00A53119" w:rsidRDefault="00A53119" w:rsidP="00A53119">
            <w:pPr>
              <w:jc w:val="both"/>
              <w:rPr>
                <w:rFonts w:ascii="Arial" w:hAnsi="Arial" w:cs="Arial"/>
              </w:rPr>
            </w:pPr>
            <w:r w:rsidRPr="00A53119">
              <w:rPr>
                <w:rFonts w:ascii="Arial" w:hAnsi="Arial" w:cs="Arial"/>
                <w:b/>
              </w:rPr>
              <w:t>Protection of Adjacent Properties / Buildings</w:t>
            </w:r>
            <w:r w:rsidRPr="00A53119">
              <w:rPr>
                <w:rFonts w:ascii="Arial" w:hAnsi="Arial" w:cs="Arial"/>
              </w:rPr>
              <w:t xml:space="preserve"> – The Principal Contractor is required to protect all adjacent buildings and objects against damage from the works at all times. Methods of protection are to be detailed within the Health &amp; Safety Plan.  </w:t>
            </w:r>
          </w:p>
          <w:p w14:paraId="0908F980" w14:textId="77777777" w:rsidR="00A53119" w:rsidRPr="00A53119" w:rsidRDefault="00A53119" w:rsidP="00A53119">
            <w:pPr>
              <w:jc w:val="both"/>
              <w:rPr>
                <w:rFonts w:ascii="Arial" w:hAnsi="Arial" w:cs="Arial"/>
              </w:rPr>
            </w:pPr>
          </w:p>
          <w:p w14:paraId="385859AD" w14:textId="77777777" w:rsidR="00A53119" w:rsidRDefault="00A53119" w:rsidP="00A53119">
            <w:pPr>
              <w:jc w:val="both"/>
              <w:rPr>
                <w:rFonts w:ascii="Arial" w:hAnsi="Arial" w:cs="Arial"/>
              </w:rPr>
            </w:pPr>
            <w:r w:rsidRPr="00A53119">
              <w:rPr>
                <w:rFonts w:ascii="Arial" w:hAnsi="Arial" w:cs="Arial"/>
                <w:b/>
              </w:rPr>
              <w:t>Working Hours</w:t>
            </w:r>
            <w:r w:rsidRPr="00A53119">
              <w:rPr>
                <w:rFonts w:ascii="Arial" w:hAnsi="Arial" w:cs="Arial"/>
              </w:rPr>
              <w:t xml:space="preserve"> – These particular works will be permitted to be undertaken between 8.00am and 5.00pm Monday to Friday. Weekend working hours will be permitted by agreement with the Client</w:t>
            </w:r>
            <w:r>
              <w:rPr>
                <w:rFonts w:ascii="Arial" w:hAnsi="Arial" w:cs="Arial"/>
              </w:rPr>
              <w:t xml:space="preserve"> and PD</w:t>
            </w:r>
            <w:r w:rsidRPr="00A53119">
              <w:rPr>
                <w:rFonts w:ascii="Arial" w:hAnsi="Arial" w:cs="Arial"/>
              </w:rPr>
              <w:t>.</w:t>
            </w:r>
          </w:p>
          <w:p w14:paraId="307501D6" w14:textId="77777777" w:rsidR="00A53119" w:rsidRPr="00A53119" w:rsidRDefault="00A53119" w:rsidP="00A53119">
            <w:pPr>
              <w:jc w:val="both"/>
              <w:rPr>
                <w:rFonts w:ascii="Arial" w:hAnsi="Arial" w:cs="Arial"/>
              </w:rPr>
            </w:pPr>
          </w:p>
          <w:p w14:paraId="13D44D3B" w14:textId="77777777" w:rsidR="00A53119" w:rsidRDefault="00A53119" w:rsidP="00A53119">
            <w:pPr>
              <w:jc w:val="both"/>
              <w:rPr>
                <w:rFonts w:ascii="Arial" w:hAnsi="Arial" w:cs="Arial"/>
              </w:rPr>
            </w:pPr>
            <w:r w:rsidRPr="00A53119">
              <w:rPr>
                <w:rFonts w:ascii="Arial" w:hAnsi="Arial" w:cs="Arial"/>
                <w:b/>
              </w:rPr>
              <w:t>Service Isolation</w:t>
            </w:r>
            <w:r w:rsidRPr="00A53119">
              <w:rPr>
                <w:rFonts w:ascii="Arial" w:hAnsi="Arial" w:cs="Arial"/>
              </w:rPr>
              <w:t xml:space="preserve"> – If applicable, the Principal Contractor is required to obtain permission from the appropriate persons / utility providers prior to </w:t>
            </w:r>
            <w:r>
              <w:rPr>
                <w:rFonts w:ascii="Arial" w:hAnsi="Arial" w:cs="Arial"/>
              </w:rPr>
              <w:t>isolating</w:t>
            </w:r>
            <w:r w:rsidRPr="00A53119">
              <w:rPr>
                <w:rFonts w:ascii="Arial" w:hAnsi="Arial" w:cs="Arial"/>
              </w:rPr>
              <w:t xml:space="preserve"> any service.</w:t>
            </w:r>
          </w:p>
          <w:p w14:paraId="52A385C8" w14:textId="77777777" w:rsidR="00A53119" w:rsidRPr="00A53119" w:rsidRDefault="00A53119" w:rsidP="00A53119">
            <w:pPr>
              <w:jc w:val="both"/>
              <w:rPr>
                <w:rFonts w:ascii="Arial" w:hAnsi="Arial" w:cs="Arial"/>
              </w:rPr>
            </w:pPr>
          </w:p>
          <w:p w14:paraId="66503015" w14:textId="77777777" w:rsidR="00A53119" w:rsidRDefault="00A53119" w:rsidP="00A53119">
            <w:pPr>
              <w:jc w:val="both"/>
              <w:rPr>
                <w:rFonts w:ascii="Arial" w:hAnsi="Arial" w:cs="Arial"/>
              </w:rPr>
            </w:pPr>
            <w:r w:rsidRPr="00A53119">
              <w:rPr>
                <w:rFonts w:ascii="Arial" w:hAnsi="Arial" w:cs="Arial"/>
                <w:b/>
              </w:rPr>
              <w:t>Visitors</w:t>
            </w:r>
            <w:r w:rsidRPr="00A53119">
              <w:rPr>
                <w:rFonts w:ascii="Arial" w:hAnsi="Arial" w:cs="Arial"/>
              </w:rPr>
              <w:t xml:space="preserve"> – When visiting the works</w:t>
            </w:r>
            <w:r>
              <w:rPr>
                <w:rFonts w:ascii="Arial" w:hAnsi="Arial" w:cs="Arial"/>
              </w:rPr>
              <w:t>, all visitors</w:t>
            </w:r>
            <w:r w:rsidRPr="00A53119">
              <w:rPr>
                <w:rFonts w:ascii="Arial" w:hAnsi="Arial" w:cs="Arial"/>
              </w:rPr>
              <w:t xml:space="preserve"> will be required to make contact with the site supervisor who will advise them of the hazards on the site, whether in the area to be visited or not. When a visitor leaves site, he / she shall inform the site supervisor.</w:t>
            </w:r>
          </w:p>
          <w:p w14:paraId="2D517B15" w14:textId="77777777" w:rsidR="00A53119" w:rsidRPr="00A53119" w:rsidRDefault="00A53119" w:rsidP="00A53119">
            <w:pPr>
              <w:jc w:val="both"/>
              <w:rPr>
                <w:rFonts w:ascii="Arial" w:hAnsi="Arial" w:cs="Arial"/>
              </w:rPr>
            </w:pPr>
          </w:p>
          <w:p w14:paraId="29EBAC39" w14:textId="77777777" w:rsidR="00A53119" w:rsidRDefault="00A53119" w:rsidP="00A53119">
            <w:pPr>
              <w:jc w:val="both"/>
              <w:rPr>
                <w:rFonts w:ascii="Arial" w:hAnsi="Arial" w:cs="Arial"/>
              </w:rPr>
            </w:pPr>
            <w:r w:rsidRPr="00A53119">
              <w:rPr>
                <w:rFonts w:ascii="Arial" w:hAnsi="Arial" w:cs="Arial"/>
                <w:b/>
              </w:rPr>
              <w:t>Personal Protective Equipment (PPE</w:t>
            </w:r>
            <w:r w:rsidRPr="00A53119">
              <w:rPr>
                <w:rFonts w:ascii="Arial" w:hAnsi="Arial" w:cs="Arial"/>
              </w:rPr>
              <w:t>) –</w:t>
            </w:r>
            <w:r>
              <w:rPr>
                <w:rFonts w:ascii="Arial" w:hAnsi="Arial" w:cs="Arial"/>
              </w:rPr>
              <w:t xml:space="preserve"> Hard hats, Steel toe foot</w:t>
            </w:r>
            <w:r w:rsidRPr="00A53119">
              <w:rPr>
                <w:rFonts w:ascii="Arial" w:hAnsi="Arial" w:cs="Arial"/>
              </w:rPr>
              <w:t xml:space="preserve"> protection</w:t>
            </w:r>
            <w:r>
              <w:rPr>
                <w:rFonts w:ascii="Arial" w:hAnsi="Arial" w:cs="Arial"/>
              </w:rPr>
              <w:t xml:space="preserve"> with mid-sole protection</w:t>
            </w:r>
            <w:r w:rsidRPr="00A53119">
              <w:rPr>
                <w:rFonts w:ascii="Arial" w:hAnsi="Arial" w:cs="Arial"/>
              </w:rPr>
              <w:t xml:space="preserve"> and high visibility jackets should be worn as a minimum requirement throughout the duration of the contract. Personal protective equipment and respiratory equipment shall be provided for all those who require it including visitors.</w:t>
            </w:r>
          </w:p>
          <w:p w14:paraId="513AC725" w14:textId="77777777" w:rsidR="00A53119" w:rsidRPr="00A53119" w:rsidRDefault="00A53119" w:rsidP="00A53119">
            <w:pPr>
              <w:jc w:val="both"/>
              <w:rPr>
                <w:rFonts w:ascii="Arial" w:hAnsi="Arial" w:cs="Arial"/>
              </w:rPr>
            </w:pPr>
          </w:p>
          <w:p w14:paraId="56F6B85F" w14:textId="77777777" w:rsidR="00A53119" w:rsidRDefault="00A53119" w:rsidP="00A53119">
            <w:pPr>
              <w:jc w:val="both"/>
              <w:rPr>
                <w:rFonts w:ascii="Arial" w:hAnsi="Arial" w:cs="Arial"/>
              </w:rPr>
            </w:pPr>
            <w:r w:rsidRPr="00A53119">
              <w:rPr>
                <w:rFonts w:ascii="Arial" w:hAnsi="Arial" w:cs="Arial"/>
                <w:b/>
              </w:rPr>
              <w:t>Smoking on Site</w:t>
            </w:r>
            <w:r w:rsidRPr="00A53119">
              <w:rPr>
                <w:rFonts w:ascii="Arial" w:hAnsi="Arial" w:cs="Arial"/>
              </w:rPr>
              <w:t xml:space="preserve"> – Smoking is not permitted at the workplace.</w:t>
            </w:r>
          </w:p>
          <w:p w14:paraId="520BFDDC" w14:textId="77777777" w:rsidR="00A53119" w:rsidRPr="00A53119" w:rsidRDefault="00A53119" w:rsidP="00A53119">
            <w:pPr>
              <w:jc w:val="both"/>
              <w:rPr>
                <w:rFonts w:ascii="Arial" w:hAnsi="Arial" w:cs="Arial"/>
              </w:rPr>
            </w:pPr>
          </w:p>
          <w:p w14:paraId="3116C999" w14:textId="77777777" w:rsidR="00A53119" w:rsidRDefault="00A53119" w:rsidP="00A53119">
            <w:pPr>
              <w:jc w:val="both"/>
              <w:rPr>
                <w:rFonts w:ascii="Arial" w:hAnsi="Arial" w:cs="Arial"/>
              </w:rPr>
            </w:pPr>
            <w:r w:rsidRPr="00A53119">
              <w:rPr>
                <w:rFonts w:ascii="Arial" w:hAnsi="Arial" w:cs="Arial"/>
                <w:b/>
              </w:rPr>
              <w:t>Radios on Site</w:t>
            </w:r>
            <w:r w:rsidRPr="00A53119">
              <w:rPr>
                <w:rFonts w:ascii="Arial" w:hAnsi="Arial" w:cs="Arial"/>
              </w:rPr>
              <w:t xml:space="preserve"> – Radios, including personal </w:t>
            </w:r>
            <w:r>
              <w:rPr>
                <w:rFonts w:ascii="Arial" w:hAnsi="Arial" w:cs="Arial"/>
              </w:rPr>
              <w:t>music systems</w:t>
            </w:r>
            <w:r w:rsidRPr="00A53119">
              <w:rPr>
                <w:rFonts w:ascii="Arial" w:hAnsi="Arial" w:cs="Arial"/>
              </w:rPr>
              <w:t xml:space="preserve"> are not permitted at the workplace.</w:t>
            </w:r>
          </w:p>
          <w:p w14:paraId="5240C2E8" w14:textId="77777777" w:rsidR="00A53119" w:rsidRPr="00A53119" w:rsidRDefault="00A53119" w:rsidP="00A53119">
            <w:pPr>
              <w:jc w:val="both"/>
              <w:rPr>
                <w:rFonts w:ascii="Arial" w:hAnsi="Arial" w:cs="Arial"/>
              </w:rPr>
            </w:pPr>
          </w:p>
          <w:p w14:paraId="19820D55" w14:textId="77777777" w:rsidR="00A53119" w:rsidRDefault="00A53119" w:rsidP="00A53119">
            <w:pPr>
              <w:jc w:val="both"/>
              <w:rPr>
                <w:rFonts w:ascii="Arial" w:hAnsi="Arial" w:cs="Arial"/>
              </w:rPr>
            </w:pPr>
            <w:r w:rsidRPr="00A53119">
              <w:rPr>
                <w:rFonts w:ascii="Arial" w:hAnsi="Arial" w:cs="Arial"/>
                <w:b/>
              </w:rPr>
              <w:t>Tidy Site</w:t>
            </w:r>
            <w:r w:rsidRPr="00A53119">
              <w:rPr>
                <w:rFonts w:ascii="Arial" w:hAnsi="Arial" w:cs="Arial"/>
              </w:rPr>
              <w:t xml:space="preserve"> – The Principal Contractor shall maintain the site in a tidy condition, especially along pedestrian and vehicular routes.</w:t>
            </w:r>
          </w:p>
          <w:p w14:paraId="2D46418F" w14:textId="77777777" w:rsidR="00A53119" w:rsidRPr="00A53119" w:rsidRDefault="00A53119" w:rsidP="00A53119">
            <w:pPr>
              <w:jc w:val="both"/>
              <w:rPr>
                <w:rFonts w:ascii="Arial" w:hAnsi="Arial" w:cs="Arial"/>
              </w:rPr>
            </w:pPr>
          </w:p>
          <w:p w14:paraId="7B4DCFF4" w14:textId="77777777" w:rsidR="00A53119" w:rsidRPr="00A53119" w:rsidRDefault="00A53119" w:rsidP="00A53119">
            <w:pPr>
              <w:jc w:val="both"/>
              <w:rPr>
                <w:rFonts w:ascii="Arial" w:hAnsi="Arial" w:cs="Arial"/>
              </w:rPr>
            </w:pPr>
            <w:r w:rsidRPr="00A53119">
              <w:rPr>
                <w:rFonts w:ascii="Arial" w:hAnsi="Arial" w:cs="Arial"/>
                <w:b/>
              </w:rPr>
              <w:t xml:space="preserve">Plant </w:t>
            </w:r>
            <w:r w:rsidRPr="00A53119">
              <w:rPr>
                <w:rFonts w:ascii="Arial" w:hAnsi="Arial" w:cs="Arial"/>
              </w:rPr>
              <w:t>– All portable equipment not in use shall be isolated and carefully stored. Items of plant not in use shall be rendered safe and isolated.</w:t>
            </w:r>
          </w:p>
          <w:p w14:paraId="732FCF01" w14:textId="77777777" w:rsidR="00A53119" w:rsidRPr="00A53119" w:rsidRDefault="00A53119" w:rsidP="00A53119">
            <w:pPr>
              <w:jc w:val="both"/>
              <w:rPr>
                <w:rFonts w:ascii="Arial" w:hAnsi="Arial" w:cs="Arial"/>
              </w:rPr>
            </w:pPr>
          </w:p>
          <w:p w14:paraId="0C2553E0" w14:textId="77777777" w:rsidR="00A53119" w:rsidRPr="00A53119" w:rsidRDefault="00A53119" w:rsidP="00A53119">
            <w:pPr>
              <w:rPr>
                <w:rFonts w:ascii="Arial" w:hAnsi="Arial" w:cs="Arial"/>
                <w:b/>
              </w:rPr>
            </w:pPr>
            <w:r w:rsidRPr="00A53119">
              <w:rPr>
                <w:rFonts w:ascii="Arial" w:hAnsi="Arial" w:cs="Arial"/>
                <w:b/>
              </w:rPr>
              <w:t>The above list is not exhaustive and details on other applicable requirements are to be provided by the Principal Contractor within his Construction Phase [Health and Safety] Plan.</w:t>
            </w:r>
          </w:p>
        </w:tc>
      </w:tr>
    </w:tbl>
    <w:p w14:paraId="5D925CE6" w14:textId="77777777" w:rsidR="007607BA" w:rsidRPr="00A53119" w:rsidRDefault="007607BA" w:rsidP="00A53119">
      <w:pPr>
        <w:jc w:val="both"/>
        <w:rPr>
          <w:rFonts w:ascii="Arial" w:hAnsi="Arial" w:cs="Arial"/>
        </w:rPr>
      </w:pPr>
    </w:p>
    <w:p w14:paraId="5302DDE9" w14:textId="77777777" w:rsidR="004F1E1E" w:rsidRPr="001730B2" w:rsidRDefault="007607BA" w:rsidP="00BD7BE6">
      <w:pPr>
        <w:pStyle w:val="Heading1"/>
      </w:pPr>
      <w:bookmarkStart w:id="46" w:name="_Toc90026138"/>
      <w:bookmarkStart w:id="47" w:name="_Toc90026948"/>
      <w:r>
        <w:lastRenderedPageBreak/>
        <w:t>4.0</w:t>
      </w:r>
      <w:r w:rsidR="00FD3E47">
        <w:t xml:space="preserve"> </w:t>
      </w:r>
      <w:r w:rsidR="00E12235" w:rsidRPr="001730B2">
        <w:t>ENVIRONMENTAL RESTRICTIONS &amp; EXISTING ON SITE RISKS</w:t>
      </w:r>
      <w:bookmarkEnd w:id="46"/>
      <w:bookmarkEnd w:id="47"/>
    </w:p>
    <w:p w14:paraId="3008253D" w14:textId="77777777" w:rsidR="004F1E1E" w:rsidRPr="001730B2" w:rsidRDefault="004F1E1E" w:rsidP="001730B2">
      <w:r w:rsidRPr="001730B2">
        <w:tab/>
      </w:r>
    </w:p>
    <w:p w14:paraId="438956B9" w14:textId="77777777" w:rsidR="004F1E1E" w:rsidRPr="001730B2" w:rsidRDefault="007607BA" w:rsidP="00AD35C5">
      <w:pPr>
        <w:pStyle w:val="Heading3"/>
      </w:pPr>
      <w:bookmarkStart w:id="48" w:name="_Toc90026139"/>
      <w:bookmarkStart w:id="49" w:name="_Toc90026949"/>
      <w:r>
        <w:t>4</w:t>
      </w:r>
      <w:r w:rsidR="00FD3E47">
        <w:t xml:space="preserve">.1 </w:t>
      </w:r>
      <w:r w:rsidR="00E12235" w:rsidRPr="001730B2">
        <w:t>Site Conditions</w:t>
      </w:r>
      <w:bookmarkEnd w:id="48"/>
      <w:bookmarkEnd w:id="49"/>
      <w:r w:rsidR="00A451F8" w:rsidRPr="001730B2">
        <w:t xml:space="preserve">  </w:t>
      </w:r>
      <w:r w:rsidR="00C11B1D" w:rsidRPr="001730B2">
        <w:t xml:space="preserve"> </w:t>
      </w:r>
    </w:p>
    <w:p w14:paraId="06D0CE94" w14:textId="77777777" w:rsidR="00BF7D6D" w:rsidRPr="00BF7D6D" w:rsidRDefault="00BF7D6D" w:rsidP="001730B2">
      <w:pPr>
        <w:rPr>
          <w:rFonts w:ascii="Arial" w:hAnsi="Arial" w:cs="Arial"/>
          <w:b/>
          <w:i/>
          <w:color w:val="0070C0"/>
          <w:sz w:val="22"/>
          <w:szCs w:val="24"/>
        </w:rPr>
      </w:pPr>
      <w:r w:rsidRPr="00BF7D6D">
        <w:rPr>
          <w:rFonts w:ascii="Arial" w:hAnsi="Arial" w:cs="Arial"/>
          <w:i/>
          <w:sz w:val="22"/>
        </w:rPr>
        <w:t>Describe general Site conditions e.g. tarmac hardstanding, concrete, brown field, etc</w:t>
      </w:r>
      <w:r w:rsidRPr="00BF7D6D">
        <w:rPr>
          <w:rFonts w:ascii="Arial" w:hAnsi="Arial" w:cs="Arial"/>
          <w:b/>
          <w:i/>
          <w:color w:val="0070C0"/>
          <w:sz w:val="22"/>
          <w:szCs w:val="24"/>
        </w:rPr>
        <w:t xml:space="preserve"> </w:t>
      </w:r>
    </w:p>
    <w:p w14:paraId="1391AF4D" w14:textId="77777777" w:rsidR="00BF7D6D" w:rsidRDefault="00BF7D6D" w:rsidP="001730B2">
      <w:pPr>
        <w:rPr>
          <w:rFonts w:ascii="Arial" w:hAnsi="Arial" w:cs="Arial"/>
          <w:b/>
          <w:color w:val="0070C0"/>
          <w:szCs w:val="24"/>
        </w:rPr>
      </w:pPr>
    </w:p>
    <w:p w14:paraId="56FEE4E7" w14:textId="77777777" w:rsidR="0074193E" w:rsidRPr="001730B2" w:rsidRDefault="00FD3E47" w:rsidP="001730B2">
      <w:r w:rsidRPr="008E4199">
        <w:rPr>
          <w:rFonts w:ascii="Arial" w:hAnsi="Arial" w:cs="Arial"/>
          <w:b/>
          <w:color w:val="0070C0"/>
          <w:szCs w:val="24"/>
        </w:rPr>
        <w:t>[INSERT]</w:t>
      </w:r>
    </w:p>
    <w:p w14:paraId="0BA05A26" w14:textId="77777777" w:rsidR="0074193E" w:rsidRPr="001730B2" w:rsidRDefault="0074193E" w:rsidP="001730B2"/>
    <w:p w14:paraId="21AF0A52" w14:textId="77777777" w:rsidR="00C11B1D" w:rsidRPr="001730B2" w:rsidRDefault="007607BA" w:rsidP="00AD35C5">
      <w:pPr>
        <w:pStyle w:val="Heading3"/>
      </w:pPr>
      <w:bookmarkStart w:id="50" w:name="_Toc90026140"/>
      <w:bookmarkStart w:id="51" w:name="_Toc90026950"/>
      <w:r>
        <w:t>4</w:t>
      </w:r>
      <w:r w:rsidR="00FD3E47">
        <w:t xml:space="preserve">.2 </w:t>
      </w:r>
      <w:r w:rsidR="00E12235" w:rsidRPr="001730B2">
        <w:t>Boundaries and Access</w:t>
      </w:r>
      <w:bookmarkEnd w:id="50"/>
      <w:bookmarkEnd w:id="51"/>
    </w:p>
    <w:p w14:paraId="532BAD33" w14:textId="77777777" w:rsidR="007607BA" w:rsidRDefault="007607BA" w:rsidP="001730B2"/>
    <w:p w14:paraId="4DA06D52" w14:textId="77777777" w:rsidR="00B50A98" w:rsidRDefault="00BF7D6D" w:rsidP="001730B2">
      <w:pPr>
        <w:rPr>
          <w:rFonts w:ascii="Arial" w:hAnsi="Arial" w:cs="Arial"/>
          <w:b/>
          <w:color w:val="0070C0"/>
          <w:szCs w:val="24"/>
        </w:rPr>
      </w:pPr>
      <w:r w:rsidRPr="00BF7D6D">
        <w:rPr>
          <w:rFonts w:ascii="Arial" w:hAnsi="Arial" w:cs="Arial"/>
        </w:rPr>
        <w:t>The site is located</w:t>
      </w:r>
      <w:r w:rsidRPr="004D74A1">
        <w:t xml:space="preserve"> </w:t>
      </w:r>
      <w:r w:rsidR="00FD3E47" w:rsidRPr="008E4199">
        <w:rPr>
          <w:rFonts w:ascii="Arial" w:hAnsi="Arial" w:cs="Arial"/>
          <w:b/>
          <w:color w:val="0070C0"/>
          <w:szCs w:val="24"/>
        </w:rPr>
        <w:t>[INSERT]</w:t>
      </w:r>
    </w:p>
    <w:p w14:paraId="1E8EBCEE" w14:textId="77777777" w:rsidR="007607BA" w:rsidRPr="001730B2" w:rsidRDefault="007607BA" w:rsidP="001730B2"/>
    <w:p w14:paraId="64F2BDA4" w14:textId="77777777" w:rsidR="006561A8" w:rsidRPr="001730B2" w:rsidRDefault="007607BA" w:rsidP="00AD35C5">
      <w:pPr>
        <w:pStyle w:val="Heading3"/>
      </w:pPr>
      <w:bookmarkStart w:id="52" w:name="_Toc90026141"/>
      <w:bookmarkStart w:id="53" w:name="_Toc90026951"/>
      <w:r>
        <w:t xml:space="preserve">4.3 </w:t>
      </w:r>
      <w:r w:rsidR="000A7DB0" w:rsidRPr="001730B2">
        <w:t>Adjacent Land Uses</w:t>
      </w:r>
      <w:bookmarkEnd w:id="52"/>
      <w:bookmarkEnd w:id="53"/>
    </w:p>
    <w:p w14:paraId="4F622BD9" w14:textId="77777777" w:rsidR="000A7DB0" w:rsidRPr="001730B2" w:rsidRDefault="000A7DB0" w:rsidP="001730B2"/>
    <w:p w14:paraId="0438F38F" w14:textId="77777777" w:rsidR="00BF7D6D" w:rsidRPr="00BF7D6D" w:rsidRDefault="00BF7D6D" w:rsidP="001730B2">
      <w:pPr>
        <w:rPr>
          <w:rFonts w:ascii="Arial" w:hAnsi="Arial" w:cs="Arial"/>
        </w:rPr>
      </w:pPr>
      <w:r>
        <w:rPr>
          <w:rFonts w:ascii="Arial" w:hAnsi="Arial" w:cs="Arial"/>
        </w:rPr>
        <w:t>The site adjoins</w:t>
      </w:r>
      <w:r w:rsidRPr="00BF7D6D">
        <w:rPr>
          <w:rFonts w:ascii="Arial" w:hAnsi="Arial" w:cs="Arial"/>
        </w:rPr>
        <w:t xml:space="preserve"> </w:t>
      </w:r>
      <w:r w:rsidRPr="008E4199">
        <w:rPr>
          <w:rFonts w:ascii="Arial" w:hAnsi="Arial" w:cs="Arial"/>
          <w:b/>
          <w:color w:val="0070C0"/>
          <w:szCs w:val="24"/>
        </w:rPr>
        <w:t>[INSERT]</w:t>
      </w:r>
      <w:r>
        <w:rPr>
          <w:rFonts w:ascii="Arial" w:hAnsi="Arial" w:cs="Arial"/>
          <w:b/>
          <w:color w:val="0070C0"/>
          <w:szCs w:val="24"/>
        </w:rPr>
        <w:t xml:space="preserve">. </w:t>
      </w:r>
      <w:r w:rsidRPr="00BF7D6D">
        <w:rPr>
          <w:rFonts w:ascii="Arial" w:hAnsi="Arial" w:cs="Arial"/>
        </w:rPr>
        <w:t xml:space="preserve">South of the site is </w:t>
      </w:r>
      <w:r w:rsidRPr="008E4199">
        <w:rPr>
          <w:rFonts w:ascii="Arial" w:hAnsi="Arial" w:cs="Arial"/>
          <w:b/>
          <w:color w:val="0070C0"/>
          <w:szCs w:val="24"/>
        </w:rPr>
        <w:t>[INSERT]</w:t>
      </w:r>
      <w:r>
        <w:rPr>
          <w:rFonts w:ascii="Arial" w:hAnsi="Arial" w:cs="Arial"/>
          <w:b/>
          <w:color w:val="0070C0"/>
          <w:szCs w:val="24"/>
        </w:rPr>
        <w:t xml:space="preserve">. </w:t>
      </w:r>
      <w:r w:rsidRPr="00BF7D6D">
        <w:rPr>
          <w:rFonts w:ascii="Arial" w:hAnsi="Arial" w:cs="Arial"/>
        </w:rPr>
        <w:t xml:space="preserve">To the North the site adjoins </w:t>
      </w:r>
      <w:r w:rsidRPr="008E4199">
        <w:rPr>
          <w:rFonts w:ascii="Arial" w:hAnsi="Arial" w:cs="Arial"/>
          <w:b/>
          <w:color w:val="0070C0"/>
          <w:szCs w:val="24"/>
        </w:rPr>
        <w:t>[INSERT</w:t>
      </w:r>
      <w:r>
        <w:rPr>
          <w:rFonts w:ascii="Arial" w:hAnsi="Arial" w:cs="Arial"/>
          <w:b/>
          <w:color w:val="0070C0"/>
          <w:szCs w:val="24"/>
        </w:rPr>
        <w:t xml:space="preserve">. </w:t>
      </w:r>
      <w:r w:rsidRPr="008E4199">
        <w:rPr>
          <w:rFonts w:ascii="Arial" w:hAnsi="Arial" w:cs="Arial"/>
          <w:b/>
          <w:color w:val="0070C0"/>
          <w:szCs w:val="24"/>
        </w:rPr>
        <w:t>[INSERT]</w:t>
      </w:r>
      <w:r>
        <w:rPr>
          <w:rFonts w:ascii="Arial" w:hAnsi="Arial" w:cs="Arial"/>
          <w:b/>
          <w:color w:val="0070C0"/>
          <w:szCs w:val="24"/>
        </w:rPr>
        <w:t xml:space="preserve"> </w:t>
      </w:r>
      <w:r w:rsidRPr="00BF7D6D">
        <w:rPr>
          <w:rFonts w:ascii="Arial" w:hAnsi="Arial" w:cs="Arial"/>
        </w:rPr>
        <w:t>adjoins the East boundary</w:t>
      </w:r>
      <w:r>
        <w:rPr>
          <w:rFonts w:ascii="Arial" w:hAnsi="Arial" w:cs="Arial"/>
        </w:rPr>
        <w:t>.</w:t>
      </w:r>
    </w:p>
    <w:p w14:paraId="17E4729E" w14:textId="77777777" w:rsidR="00BF7D6D" w:rsidRPr="001730B2" w:rsidRDefault="00BF7D6D" w:rsidP="001730B2"/>
    <w:p w14:paraId="320DDDAF" w14:textId="77777777" w:rsidR="00A35E44" w:rsidRPr="001730B2" w:rsidRDefault="007607BA" w:rsidP="00AD35C5">
      <w:pPr>
        <w:pStyle w:val="Heading3"/>
      </w:pPr>
      <w:bookmarkStart w:id="54" w:name="_Toc90026142"/>
      <w:bookmarkStart w:id="55" w:name="_Toc90026952"/>
      <w:r>
        <w:t xml:space="preserve">4.4 </w:t>
      </w:r>
      <w:r w:rsidR="00A35E44" w:rsidRPr="001730B2">
        <w:t>Location of Existing Services</w:t>
      </w:r>
      <w:bookmarkEnd w:id="54"/>
      <w:bookmarkEnd w:id="55"/>
    </w:p>
    <w:p w14:paraId="58FE4496" w14:textId="77777777" w:rsidR="00A35E44" w:rsidRDefault="007607BA" w:rsidP="001730B2">
      <w:pPr>
        <w:rPr>
          <w:rFonts w:ascii="Arial" w:hAnsi="Arial" w:cs="Arial"/>
          <w:i/>
          <w:sz w:val="22"/>
        </w:rPr>
      </w:pPr>
      <w:r>
        <w:rPr>
          <w:rFonts w:ascii="Arial" w:hAnsi="Arial" w:cs="Arial"/>
          <w:i/>
          <w:sz w:val="22"/>
        </w:rPr>
        <w:t>(R</w:t>
      </w:r>
      <w:r w:rsidRPr="007607BA">
        <w:rPr>
          <w:rFonts w:ascii="Arial" w:hAnsi="Arial" w:cs="Arial"/>
          <w:i/>
          <w:sz w:val="22"/>
        </w:rPr>
        <w:t>efer to layout drawings appended) [Delete as required]</w:t>
      </w:r>
    </w:p>
    <w:p w14:paraId="2D9A094F" w14:textId="77777777" w:rsidR="007607BA" w:rsidRDefault="007607BA" w:rsidP="001730B2">
      <w:pPr>
        <w:rPr>
          <w:rFonts w:ascii="Arial" w:hAnsi="Arial" w:cs="Arial"/>
          <w:i/>
          <w:sz w:val="22"/>
        </w:rPr>
      </w:pPr>
    </w:p>
    <w:p w14:paraId="0963D4E0" w14:textId="77777777" w:rsidR="007607BA" w:rsidRPr="007607BA" w:rsidRDefault="007607BA" w:rsidP="007607BA">
      <w:pPr>
        <w:rPr>
          <w:rFonts w:ascii="Arial" w:hAnsi="Arial" w:cs="Arial"/>
        </w:rPr>
      </w:pPr>
      <w:r w:rsidRPr="007607BA">
        <w:rPr>
          <w:rFonts w:ascii="Arial" w:hAnsi="Arial" w:cs="Arial"/>
        </w:rPr>
        <w:t xml:space="preserve">Electric – Buried services are </w:t>
      </w:r>
      <w:r w:rsidRPr="008E4199">
        <w:rPr>
          <w:rFonts w:ascii="Arial" w:hAnsi="Arial" w:cs="Arial"/>
          <w:b/>
          <w:color w:val="0070C0"/>
          <w:szCs w:val="24"/>
        </w:rPr>
        <w:t>[INSERT]</w:t>
      </w:r>
      <w:r>
        <w:rPr>
          <w:rFonts w:ascii="Arial" w:hAnsi="Arial" w:cs="Arial"/>
          <w:b/>
          <w:color w:val="0070C0"/>
          <w:szCs w:val="24"/>
        </w:rPr>
        <w:t xml:space="preserve">. </w:t>
      </w:r>
      <w:r w:rsidRPr="007607BA">
        <w:rPr>
          <w:rFonts w:ascii="Arial" w:hAnsi="Arial" w:cs="Arial"/>
        </w:rPr>
        <w:t xml:space="preserve">Overhead lines are </w:t>
      </w:r>
      <w:r w:rsidRPr="008E4199">
        <w:rPr>
          <w:rFonts w:ascii="Arial" w:hAnsi="Arial" w:cs="Arial"/>
          <w:b/>
          <w:color w:val="0070C0"/>
          <w:szCs w:val="24"/>
        </w:rPr>
        <w:t>[INSERT]</w:t>
      </w:r>
      <w:r>
        <w:rPr>
          <w:rFonts w:ascii="Arial" w:hAnsi="Arial" w:cs="Arial"/>
          <w:b/>
          <w:color w:val="0070C0"/>
          <w:szCs w:val="24"/>
        </w:rPr>
        <w:t>.</w:t>
      </w:r>
    </w:p>
    <w:p w14:paraId="55EA3931" w14:textId="77777777" w:rsidR="007607BA" w:rsidRPr="007607BA" w:rsidRDefault="007607BA" w:rsidP="007607BA">
      <w:pPr>
        <w:rPr>
          <w:rFonts w:ascii="Arial" w:hAnsi="Arial" w:cs="Arial"/>
        </w:rPr>
      </w:pPr>
    </w:p>
    <w:p w14:paraId="15A0DFE6" w14:textId="77777777" w:rsidR="007607BA" w:rsidRPr="007607BA" w:rsidRDefault="007607BA" w:rsidP="007607BA">
      <w:pPr>
        <w:rPr>
          <w:rFonts w:ascii="Arial" w:hAnsi="Arial" w:cs="Arial"/>
        </w:rPr>
      </w:pPr>
      <w:r w:rsidRPr="007607BA">
        <w:rPr>
          <w:rFonts w:ascii="Arial" w:hAnsi="Arial" w:cs="Arial"/>
        </w:rPr>
        <w:t xml:space="preserve">Water – A water main is </w:t>
      </w:r>
      <w:r w:rsidRPr="008E4199">
        <w:rPr>
          <w:rFonts w:ascii="Arial" w:hAnsi="Arial" w:cs="Arial"/>
          <w:b/>
          <w:color w:val="0070C0"/>
          <w:szCs w:val="24"/>
        </w:rPr>
        <w:t>[INSERT]</w:t>
      </w:r>
      <w:r>
        <w:rPr>
          <w:rFonts w:ascii="Arial" w:hAnsi="Arial" w:cs="Arial"/>
          <w:b/>
          <w:color w:val="0070C0"/>
          <w:szCs w:val="24"/>
        </w:rPr>
        <w:t>.</w:t>
      </w:r>
    </w:p>
    <w:p w14:paraId="57BA3EE3" w14:textId="77777777" w:rsidR="007607BA" w:rsidRPr="007607BA" w:rsidRDefault="007607BA" w:rsidP="007607BA">
      <w:pPr>
        <w:rPr>
          <w:rFonts w:ascii="Arial" w:hAnsi="Arial" w:cs="Arial"/>
        </w:rPr>
      </w:pPr>
    </w:p>
    <w:p w14:paraId="1F0B7D7B" w14:textId="77777777" w:rsidR="007607BA" w:rsidRPr="007607BA" w:rsidRDefault="007607BA" w:rsidP="007607BA">
      <w:pPr>
        <w:rPr>
          <w:rFonts w:ascii="Arial" w:hAnsi="Arial" w:cs="Arial"/>
        </w:rPr>
      </w:pPr>
      <w:r w:rsidRPr="007607BA">
        <w:rPr>
          <w:rFonts w:ascii="Arial" w:hAnsi="Arial" w:cs="Arial"/>
        </w:rPr>
        <w:t xml:space="preserve">BT – Buried services are </w:t>
      </w:r>
      <w:r w:rsidRPr="008E4199">
        <w:rPr>
          <w:rFonts w:ascii="Arial" w:hAnsi="Arial" w:cs="Arial"/>
          <w:b/>
          <w:color w:val="0070C0"/>
          <w:szCs w:val="24"/>
        </w:rPr>
        <w:t>[INSERT]</w:t>
      </w:r>
      <w:r>
        <w:rPr>
          <w:rFonts w:ascii="Arial" w:hAnsi="Arial" w:cs="Arial"/>
          <w:b/>
          <w:color w:val="0070C0"/>
          <w:szCs w:val="24"/>
        </w:rPr>
        <w:t>.</w:t>
      </w:r>
    </w:p>
    <w:p w14:paraId="16D9AA8F" w14:textId="77777777" w:rsidR="007607BA" w:rsidRPr="007607BA" w:rsidRDefault="007607BA" w:rsidP="007607BA">
      <w:pPr>
        <w:rPr>
          <w:rFonts w:ascii="Arial" w:hAnsi="Arial" w:cs="Arial"/>
        </w:rPr>
      </w:pPr>
    </w:p>
    <w:p w14:paraId="3770DF61" w14:textId="77777777" w:rsidR="007607BA" w:rsidRPr="007607BA" w:rsidRDefault="007607BA" w:rsidP="007607BA">
      <w:pPr>
        <w:rPr>
          <w:rFonts w:ascii="Arial" w:hAnsi="Arial" w:cs="Arial"/>
        </w:rPr>
      </w:pPr>
      <w:r w:rsidRPr="007607BA">
        <w:rPr>
          <w:rFonts w:ascii="Arial" w:hAnsi="Arial" w:cs="Arial"/>
        </w:rPr>
        <w:t xml:space="preserve">Sewers – </w:t>
      </w:r>
      <w:r w:rsidRPr="008E4199">
        <w:rPr>
          <w:rFonts w:ascii="Arial" w:hAnsi="Arial" w:cs="Arial"/>
          <w:b/>
          <w:color w:val="0070C0"/>
          <w:szCs w:val="24"/>
        </w:rPr>
        <w:t>[INSERT]</w:t>
      </w:r>
      <w:r>
        <w:rPr>
          <w:rFonts w:ascii="Arial" w:hAnsi="Arial" w:cs="Arial"/>
          <w:b/>
          <w:color w:val="0070C0"/>
          <w:szCs w:val="24"/>
        </w:rPr>
        <w:t>.</w:t>
      </w:r>
    </w:p>
    <w:p w14:paraId="00366542" w14:textId="77777777" w:rsidR="007607BA" w:rsidRDefault="007607BA" w:rsidP="007607BA">
      <w:pPr>
        <w:pStyle w:val="Heading3"/>
      </w:pPr>
    </w:p>
    <w:p w14:paraId="41D7405C" w14:textId="77777777" w:rsidR="00A35E44" w:rsidRPr="007607BA" w:rsidRDefault="007607BA" w:rsidP="00AD35C5">
      <w:pPr>
        <w:pStyle w:val="Heading3"/>
      </w:pPr>
      <w:bookmarkStart w:id="56" w:name="_Toc90026143"/>
      <w:bookmarkStart w:id="57" w:name="_Toc90026953"/>
      <w:r>
        <w:t>4</w:t>
      </w:r>
      <w:r w:rsidRPr="007607BA">
        <w:t xml:space="preserve">.5 </w:t>
      </w:r>
      <w:r w:rsidR="00A35E44" w:rsidRPr="007607BA">
        <w:t>Existing Ground Conditions / Underground Structures</w:t>
      </w:r>
      <w:bookmarkEnd w:id="56"/>
      <w:bookmarkEnd w:id="57"/>
    </w:p>
    <w:p w14:paraId="79CCE9C7" w14:textId="77777777" w:rsidR="00A35E44" w:rsidRPr="001730B2" w:rsidRDefault="00A35E44" w:rsidP="001730B2"/>
    <w:p w14:paraId="45317626" w14:textId="77777777" w:rsidR="007607BA" w:rsidRDefault="007607BA" w:rsidP="007607BA">
      <w:pPr>
        <w:overflowPunct/>
        <w:autoSpaceDE/>
        <w:autoSpaceDN/>
        <w:adjustRightInd/>
        <w:textAlignment w:val="auto"/>
        <w:rPr>
          <w:rFonts w:ascii="Arial" w:hAnsi="Arial" w:cs="Arial"/>
        </w:rPr>
      </w:pPr>
      <w:r w:rsidRPr="007607BA">
        <w:rPr>
          <w:rFonts w:ascii="Arial" w:hAnsi="Arial" w:cs="Arial"/>
        </w:rPr>
        <w:t xml:space="preserve">The Ground Investigation </w:t>
      </w:r>
      <w:r>
        <w:rPr>
          <w:rFonts w:ascii="Arial" w:hAnsi="Arial" w:cs="Arial"/>
        </w:rPr>
        <w:t xml:space="preserve">report prepared by ……………….. </w:t>
      </w:r>
      <w:r w:rsidRPr="007607BA">
        <w:rPr>
          <w:rFonts w:ascii="Arial" w:hAnsi="Arial" w:cs="Arial"/>
        </w:rPr>
        <w:t xml:space="preserve">identified </w:t>
      </w:r>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158E5737" w14:textId="77777777" w:rsidR="007607BA" w:rsidRPr="007607BA" w:rsidRDefault="007607BA" w:rsidP="007607BA">
      <w:pPr>
        <w:overflowPunct/>
        <w:autoSpaceDE/>
        <w:autoSpaceDN/>
        <w:adjustRightInd/>
        <w:textAlignment w:val="auto"/>
        <w:rPr>
          <w:rFonts w:ascii="Arial" w:hAnsi="Arial" w:cs="Arial"/>
        </w:rPr>
      </w:pPr>
      <w:r w:rsidRPr="007607BA">
        <w:rPr>
          <w:rFonts w:ascii="Arial" w:hAnsi="Arial" w:cs="Arial"/>
        </w:rPr>
        <w:t xml:space="preserve">The report recommends </w:t>
      </w:r>
      <w:r w:rsidRPr="008E4199">
        <w:rPr>
          <w:rFonts w:ascii="Arial" w:hAnsi="Arial" w:cs="Arial"/>
          <w:b/>
          <w:color w:val="0070C0"/>
          <w:szCs w:val="24"/>
        </w:rPr>
        <w:t>[INSERT]</w:t>
      </w:r>
      <w:r>
        <w:rPr>
          <w:rFonts w:ascii="Arial" w:hAnsi="Arial" w:cs="Arial"/>
          <w:b/>
          <w:color w:val="0070C0"/>
          <w:szCs w:val="24"/>
        </w:rPr>
        <w:t>.</w:t>
      </w:r>
    </w:p>
    <w:p w14:paraId="10B4906E" w14:textId="77777777" w:rsidR="002B33E9" w:rsidRDefault="002B33E9" w:rsidP="001730B2"/>
    <w:p w14:paraId="7A158F51" w14:textId="77777777" w:rsidR="00A35E44" w:rsidRPr="001730B2" w:rsidRDefault="007607BA" w:rsidP="00AD35C5">
      <w:pPr>
        <w:pStyle w:val="Heading3"/>
      </w:pPr>
      <w:bookmarkStart w:id="58" w:name="_Toc90026144"/>
      <w:bookmarkStart w:id="59" w:name="_Toc90026954"/>
      <w:r>
        <w:t xml:space="preserve">4.6 </w:t>
      </w:r>
      <w:r w:rsidR="00F903EF" w:rsidRPr="001730B2">
        <w:t>Existing Structures</w:t>
      </w:r>
      <w:bookmarkEnd w:id="58"/>
      <w:bookmarkEnd w:id="59"/>
    </w:p>
    <w:p w14:paraId="282821F2" w14:textId="77777777" w:rsidR="00F903EF" w:rsidRDefault="00F903EF" w:rsidP="001730B2"/>
    <w:p w14:paraId="26AAFCC9" w14:textId="77777777" w:rsidR="007607BA" w:rsidRPr="001730B2" w:rsidRDefault="007607BA" w:rsidP="001730B2">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08B06385" w14:textId="77777777" w:rsidR="00F903EF" w:rsidRPr="001730B2" w:rsidRDefault="00F903EF" w:rsidP="001730B2"/>
    <w:p w14:paraId="71E69724" w14:textId="77777777" w:rsidR="00F903EF" w:rsidRPr="001730B2" w:rsidRDefault="007607BA" w:rsidP="00AD35C5">
      <w:pPr>
        <w:pStyle w:val="Heading3"/>
      </w:pPr>
      <w:bookmarkStart w:id="60" w:name="_Toc90026145"/>
      <w:bookmarkStart w:id="61" w:name="_Toc90026955"/>
      <w:r>
        <w:t xml:space="preserve">4.7 </w:t>
      </w:r>
      <w:r w:rsidR="00DA4F73" w:rsidRPr="001730B2">
        <w:t>Previous Structural Modifications</w:t>
      </w:r>
      <w:bookmarkEnd w:id="60"/>
      <w:bookmarkEnd w:id="61"/>
    </w:p>
    <w:p w14:paraId="36413844" w14:textId="77777777" w:rsidR="00DA4F73" w:rsidRPr="001730B2" w:rsidRDefault="00DA4F73" w:rsidP="001730B2"/>
    <w:p w14:paraId="7F1849AA" w14:textId="77777777" w:rsidR="003136E5" w:rsidRPr="001730B2" w:rsidRDefault="007607BA" w:rsidP="001730B2">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61CEEB1A" w14:textId="77777777" w:rsidR="002006F5" w:rsidRPr="001730B2" w:rsidRDefault="002006F5" w:rsidP="001730B2"/>
    <w:p w14:paraId="5A1E3775" w14:textId="77777777" w:rsidR="00DA4F73" w:rsidRPr="001730B2" w:rsidRDefault="007607BA" w:rsidP="00AD35C5">
      <w:pPr>
        <w:pStyle w:val="Heading3"/>
      </w:pPr>
      <w:bookmarkStart w:id="62" w:name="_Toc90026146"/>
      <w:bookmarkStart w:id="63" w:name="_Toc90026956"/>
      <w:r>
        <w:t xml:space="preserve">4.8 </w:t>
      </w:r>
      <w:r w:rsidR="00DA4F73" w:rsidRPr="001730B2">
        <w:t>Historic Damage and Site Issues</w:t>
      </w:r>
      <w:bookmarkEnd w:id="62"/>
      <w:bookmarkEnd w:id="63"/>
    </w:p>
    <w:p w14:paraId="54427CBD" w14:textId="77777777" w:rsidR="00DA4F73" w:rsidRPr="001730B2" w:rsidRDefault="00DA4F73" w:rsidP="001730B2"/>
    <w:p w14:paraId="15B83475" w14:textId="77777777" w:rsidR="00F621A4" w:rsidRPr="001730B2" w:rsidRDefault="007607BA" w:rsidP="001730B2">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56C11F28" w14:textId="77777777" w:rsidR="002006F5" w:rsidRPr="001730B2" w:rsidRDefault="002006F5" w:rsidP="001730B2"/>
    <w:p w14:paraId="49D51347" w14:textId="77777777" w:rsidR="00DA4F73" w:rsidRPr="001730B2" w:rsidRDefault="007607BA" w:rsidP="00AD35C5">
      <w:pPr>
        <w:pStyle w:val="Heading3"/>
      </w:pPr>
      <w:bookmarkStart w:id="64" w:name="_Toc90026147"/>
      <w:bookmarkStart w:id="65" w:name="_Toc90026957"/>
      <w:r>
        <w:t xml:space="preserve">4.9 </w:t>
      </w:r>
      <w:r w:rsidR="00DA4F73" w:rsidRPr="001730B2">
        <w:t>Difficulties with Plant and Equipment</w:t>
      </w:r>
      <w:bookmarkEnd w:id="64"/>
      <w:bookmarkEnd w:id="65"/>
    </w:p>
    <w:p w14:paraId="0E516B27" w14:textId="77777777" w:rsidR="00DA4F73" w:rsidRPr="001730B2" w:rsidRDefault="00DA4F73" w:rsidP="001730B2"/>
    <w:p w14:paraId="64888145" w14:textId="77777777" w:rsidR="00945101" w:rsidRDefault="007607BA" w:rsidP="001730B2">
      <w:pPr>
        <w:rPr>
          <w:rFonts w:ascii="Arial" w:hAnsi="Arial" w:cs="Arial"/>
        </w:rPr>
      </w:pPr>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63D4268E" w14:textId="77777777" w:rsidR="007607BA" w:rsidRPr="001730B2" w:rsidRDefault="007607BA" w:rsidP="001730B2"/>
    <w:p w14:paraId="5CD80467" w14:textId="77777777" w:rsidR="00DA4F73" w:rsidRPr="001730B2" w:rsidRDefault="007607BA" w:rsidP="00AD35C5">
      <w:pPr>
        <w:pStyle w:val="Heading3"/>
      </w:pPr>
      <w:bookmarkStart w:id="66" w:name="_Toc90026148"/>
      <w:bookmarkStart w:id="67" w:name="_Toc90026958"/>
      <w:r>
        <w:t xml:space="preserve">4.10 </w:t>
      </w:r>
      <w:r w:rsidR="00DA4F73" w:rsidRPr="001730B2">
        <w:t>Existing Health and Safety Information</w:t>
      </w:r>
      <w:bookmarkEnd w:id="66"/>
      <w:bookmarkEnd w:id="67"/>
    </w:p>
    <w:p w14:paraId="662DD60E" w14:textId="77777777" w:rsidR="00DA4F73" w:rsidRPr="001730B2" w:rsidRDefault="00DA4F73" w:rsidP="001730B2"/>
    <w:p w14:paraId="0779D3D8" w14:textId="77777777" w:rsidR="007607BA" w:rsidRDefault="007607BA" w:rsidP="007607BA">
      <w:pPr>
        <w:rPr>
          <w:rFonts w:ascii="Arial" w:hAnsi="Arial" w:cs="Arial"/>
        </w:rPr>
      </w:pPr>
      <w:r w:rsidRPr="008E4199">
        <w:rPr>
          <w:rFonts w:ascii="Arial" w:hAnsi="Arial" w:cs="Arial"/>
          <w:b/>
          <w:color w:val="0070C0"/>
          <w:szCs w:val="24"/>
        </w:rPr>
        <w:lastRenderedPageBreak/>
        <w:t>[INSERT]</w:t>
      </w:r>
      <w:r w:rsidRPr="007607BA">
        <w:rPr>
          <w:rFonts w:ascii="Arial" w:hAnsi="Arial" w:cs="Arial"/>
          <w:b/>
        </w:rPr>
        <w:t>.</w:t>
      </w:r>
      <w:r w:rsidRPr="007607BA">
        <w:rPr>
          <w:rFonts w:ascii="Arial" w:hAnsi="Arial" w:cs="Arial"/>
        </w:rPr>
        <w:t xml:space="preserve">  </w:t>
      </w:r>
    </w:p>
    <w:p w14:paraId="67C0C980" w14:textId="77777777" w:rsidR="007F2C77" w:rsidRPr="001730B2" w:rsidRDefault="007F2C77" w:rsidP="001730B2"/>
    <w:p w14:paraId="69FF3101" w14:textId="77777777" w:rsidR="00DA4F73" w:rsidRDefault="007607BA" w:rsidP="00AD35C5">
      <w:pPr>
        <w:pStyle w:val="Heading3"/>
      </w:pPr>
      <w:bookmarkStart w:id="68" w:name="_Toc90026149"/>
      <w:bookmarkStart w:id="69" w:name="_Toc90026959"/>
      <w:r>
        <w:t xml:space="preserve">4.11 </w:t>
      </w:r>
      <w:r w:rsidR="00DA4F73" w:rsidRPr="001730B2">
        <w:t>Health and Safety Risks and Hazards</w:t>
      </w:r>
      <w:bookmarkEnd w:id="68"/>
      <w:bookmarkEnd w:id="69"/>
    </w:p>
    <w:p w14:paraId="7E07D6B7" w14:textId="77777777" w:rsidR="007607BA" w:rsidRDefault="007607BA" w:rsidP="007607BA">
      <w:pPr>
        <w:overflowPunct/>
        <w:autoSpaceDE/>
        <w:autoSpaceDN/>
        <w:adjustRightInd/>
        <w:ind w:left="720"/>
        <w:textAlignment w:val="auto"/>
      </w:pPr>
    </w:p>
    <w:p w14:paraId="0DC52524" w14:textId="77777777" w:rsidR="007607BA" w:rsidRDefault="007607BA" w:rsidP="007607BA">
      <w:pPr>
        <w:rPr>
          <w:rFonts w:ascii="Arial" w:hAnsi="Arial" w:cs="Arial"/>
        </w:rPr>
      </w:pPr>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5F2E96E4" w14:textId="77777777" w:rsidR="007607BA" w:rsidRDefault="007607BA" w:rsidP="007607BA">
      <w:pPr>
        <w:overflowPunct/>
        <w:autoSpaceDE/>
        <w:autoSpaceDN/>
        <w:adjustRightInd/>
        <w:ind w:left="720"/>
        <w:textAlignment w:val="auto"/>
      </w:pPr>
    </w:p>
    <w:p w14:paraId="195F873E" w14:textId="77777777" w:rsidR="007607BA" w:rsidRPr="007607BA" w:rsidRDefault="007607BA" w:rsidP="00AD35C5">
      <w:pPr>
        <w:pStyle w:val="Heading3"/>
      </w:pPr>
      <w:bookmarkStart w:id="70" w:name="_Toc90026150"/>
      <w:bookmarkStart w:id="71" w:name="_Toc90026960"/>
      <w:r w:rsidRPr="007607BA">
        <w:t>4.12 Existing traffic systems</w:t>
      </w:r>
      <w:bookmarkEnd w:id="70"/>
      <w:bookmarkEnd w:id="71"/>
    </w:p>
    <w:p w14:paraId="00D403E9" w14:textId="77777777" w:rsidR="007607BA" w:rsidRPr="007607BA" w:rsidRDefault="007607BA" w:rsidP="007607BA">
      <w:pPr>
        <w:rPr>
          <w:rFonts w:ascii="Arial" w:hAnsi="Arial" w:cs="Arial"/>
        </w:rPr>
      </w:pPr>
    </w:p>
    <w:bookmarkStart w:id="72" w:name="b27b"/>
    <w:p w14:paraId="60A69F77" w14:textId="77777777" w:rsidR="007607BA" w:rsidRPr="007607BA" w:rsidRDefault="007607BA" w:rsidP="007607BA">
      <w:pPr>
        <w:overflowPunct/>
        <w:autoSpaceDE/>
        <w:autoSpaceDN/>
        <w:adjustRightInd/>
        <w:textAlignment w:val="auto"/>
        <w:rPr>
          <w:rFonts w:ascii="Arial" w:hAnsi="Arial" w:cs="Arial"/>
        </w:rPr>
      </w:pPr>
      <w:r w:rsidRPr="007607BA">
        <w:rPr>
          <w:rFonts w:ascii="Arial" w:hAnsi="Arial" w:cs="Arial"/>
          <w:b/>
        </w:rPr>
        <w:fldChar w:fldCharType="begin"/>
      </w:r>
      <w:r w:rsidRPr="007607BA">
        <w:rPr>
          <w:rFonts w:ascii="Arial" w:hAnsi="Arial" w:cs="Arial"/>
          <w:b/>
        </w:rPr>
        <w:instrText xml:space="preserve"> HYPERLINK  \l "b27c" </w:instrText>
      </w:r>
      <w:r w:rsidRPr="007607BA">
        <w:rPr>
          <w:rFonts w:ascii="Arial" w:hAnsi="Arial" w:cs="Arial"/>
          <w:b/>
        </w:rPr>
      </w:r>
      <w:r w:rsidRPr="007607BA">
        <w:rPr>
          <w:rFonts w:ascii="Arial" w:hAnsi="Arial" w:cs="Arial"/>
          <w:b/>
        </w:rPr>
        <w:fldChar w:fldCharType="separate"/>
      </w:r>
      <w:r w:rsidRPr="007607BA">
        <w:rPr>
          <w:rStyle w:val="Hyperlink"/>
          <w:rFonts w:ascii="Arial" w:hAnsi="Arial" w:cs="Arial"/>
          <w:b/>
          <w:color w:val="0070C0"/>
        </w:rPr>
        <w:t>&lt;</w:t>
      </w:r>
      <w:r w:rsidRPr="007607BA">
        <w:rPr>
          <w:rStyle w:val="Hyperlink"/>
          <w:rFonts w:ascii="Arial" w:hAnsi="Arial" w:cs="Arial"/>
          <w:b/>
          <w:i/>
          <w:color w:val="0070C0"/>
        </w:rPr>
        <w:t>INSERT DESCRIPTION OF ACCESS ROUTES&gt;</w:t>
      </w:r>
      <w:r w:rsidRPr="007607BA">
        <w:rPr>
          <w:rFonts w:ascii="Arial" w:hAnsi="Arial" w:cs="Arial"/>
          <w:b/>
        </w:rPr>
        <w:fldChar w:fldCharType="end"/>
      </w:r>
      <w:r w:rsidRPr="007607BA">
        <w:rPr>
          <w:rFonts w:ascii="Arial" w:hAnsi="Arial" w:cs="Arial"/>
        </w:rPr>
        <w:t xml:space="preserve"> </w:t>
      </w:r>
      <w:bookmarkEnd w:id="72"/>
      <w:r w:rsidRPr="007607BA">
        <w:rPr>
          <w:rFonts w:ascii="Arial" w:hAnsi="Arial" w:cs="Arial"/>
        </w:rPr>
        <w:t>is subject to 30mph speed restri</w:t>
      </w:r>
      <w:bookmarkStart w:id="73" w:name="b27c"/>
      <w:r>
        <w:rPr>
          <w:rFonts w:ascii="Arial" w:hAnsi="Arial" w:cs="Arial"/>
        </w:rPr>
        <w:t xml:space="preserve">ction.  Traffic movements were </w:t>
      </w:r>
      <w:hyperlink w:anchor="b27d" w:history="1">
        <w:r w:rsidRPr="007607BA">
          <w:rPr>
            <w:rStyle w:val="Hyperlink"/>
            <w:rFonts w:ascii="Arial" w:hAnsi="Arial" w:cs="Arial"/>
            <w:b/>
            <w:i/>
            <w:color w:val="0070C0"/>
          </w:rPr>
          <w:t>&lt;INSERT LOW-HIGH/PEAK TIMES&gt;</w:t>
        </w:r>
      </w:hyperlink>
      <w:bookmarkEnd w:id="73"/>
      <w:r w:rsidRPr="007607BA">
        <w:rPr>
          <w:rFonts w:ascii="Arial" w:hAnsi="Arial" w:cs="Arial"/>
          <w:b/>
          <w:i/>
        </w:rPr>
        <w:t>.</w:t>
      </w:r>
    </w:p>
    <w:p w14:paraId="73407D4F" w14:textId="77777777" w:rsidR="00BD7BE6" w:rsidRPr="007607BA" w:rsidRDefault="00BD7BE6" w:rsidP="007607BA"/>
    <w:p w14:paraId="0C142648" w14:textId="77777777" w:rsidR="004F1E1E" w:rsidRPr="001730B2" w:rsidRDefault="00D27F87" w:rsidP="00BD7BE6">
      <w:pPr>
        <w:pStyle w:val="Heading1"/>
      </w:pPr>
      <w:bookmarkStart w:id="74" w:name="_Toc90026151"/>
      <w:bookmarkStart w:id="75" w:name="_Toc90026961"/>
      <w:r>
        <w:t xml:space="preserve">5.0 </w:t>
      </w:r>
      <w:r w:rsidR="004F1E1E" w:rsidRPr="001730B2">
        <w:t>SIGNIFICANT DESIGN AND CONSTRUCTION HAZARDS</w:t>
      </w:r>
      <w:bookmarkEnd w:id="74"/>
      <w:bookmarkEnd w:id="75"/>
    </w:p>
    <w:p w14:paraId="7C0D3EE4" w14:textId="77777777" w:rsidR="00D27F87" w:rsidRDefault="00D27F87" w:rsidP="00AD35C5">
      <w:pPr>
        <w:pStyle w:val="Heading3"/>
      </w:pPr>
      <w:bookmarkStart w:id="76" w:name="_Toc90026152"/>
      <w:bookmarkStart w:id="77" w:name="_Toc90026962"/>
      <w:r>
        <w:t>5.1 Interface with public</w:t>
      </w:r>
      <w:bookmarkEnd w:id="76"/>
      <w:bookmarkEnd w:id="77"/>
    </w:p>
    <w:tbl>
      <w:tblPr>
        <w:tblStyle w:val="TableGrid"/>
        <w:tblW w:w="0" w:type="auto"/>
        <w:tblLook w:val="04A0" w:firstRow="1" w:lastRow="0" w:firstColumn="1" w:lastColumn="0" w:noHBand="0" w:noVBand="1"/>
      </w:tblPr>
      <w:tblGrid>
        <w:gridCol w:w="9631"/>
      </w:tblGrid>
      <w:tr w:rsidR="00D27F87" w14:paraId="65DC4B8B" w14:textId="77777777" w:rsidTr="00D27F87">
        <w:tc>
          <w:tcPr>
            <w:tcW w:w="9631" w:type="dxa"/>
          </w:tcPr>
          <w:p w14:paraId="2332AD83" w14:textId="77777777" w:rsidR="00D27F87" w:rsidRDefault="00D27F87" w:rsidP="00D27F87">
            <w:pPr>
              <w:jc w:val="both"/>
              <w:rPr>
                <w:rFonts w:ascii="Arial" w:hAnsi="Arial" w:cs="Arial"/>
              </w:rPr>
            </w:pPr>
            <w:r w:rsidRPr="00D27F87">
              <w:rPr>
                <w:rFonts w:ascii="Arial" w:hAnsi="Arial" w:cs="Arial"/>
              </w:rPr>
              <w:t>The site must be secured at all times to prevent unauthorised access</w:t>
            </w:r>
            <w:r>
              <w:rPr>
                <w:rFonts w:ascii="Arial" w:hAnsi="Arial" w:cs="Arial"/>
              </w:rPr>
              <w:t>,</w:t>
            </w:r>
            <w:r w:rsidRPr="00D27F87">
              <w:rPr>
                <w:rFonts w:ascii="Arial" w:hAnsi="Arial" w:cs="Arial"/>
              </w:rPr>
              <w:t xml:space="preserve"> and left safe at end of each working day</w:t>
            </w:r>
            <w:r>
              <w:rPr>
                <w:rFonts w:ascii="Arial" w:hAnsi="Arial" w:cs="Arial"/>
              </w:rPr>
              <w:t>.</w:t>
            </w:r>
            <w:r w:rsidRPr="00D27F87">
              <w:rPr>
                <w:rFonts w:ascii="Arial" w:hAnsi="Arial" w:cs="Arial"/>
              </w:rPr>
              <w:t xml:space="preserve"> e.g. barrier off/cover excavations, isolate and immobilise plant, remove ladders, store/stack materials safely etc. </w:t>
            </w:r>
          </w:p>
          <w:p w14:paraId="6A3737A7" w14:textId="77777777" w:rsidR="00D27F87" w:rsidRPr="00D27F87" w:rsidRDefault="00D27F87" w:rsidP="00D27F87">
            <w:pPr>
              <w:jc w:val="both"/>
              <w:rPr>
                <w:rFonts w:ascii="Arial" w:hAnsi="Arial" w:cs="Arial"/>
              </w:rPr>
            </w:pPr>
            <w:r w:rsidRPr="00D27F87">
              <w:rPr>
                <w:rFonts w:ascii="Arial" w:hAnsi="Arial" w:cs="Arial"/>
              </w:rPr>
              <w:t xml:space="preserve"> </w:t>
            </w:r>
          </w:p>
          <w:p w14:paraId="635F034B" w14:textId="77777777" w:rsidR="00D27F87" w:rsidRDefault="00D27F87" w:rsidP="00D27F87">
            <w:pPr>
              <w:jc w:val="both"/>
              <w:rPr>
                <w:rFonts w:ascii="Arial" w:hAnsi="Arial" w:cs="Arial"/>
              </w:rPr>
            </w:pPr>
            <w:r w:rsidRPr="00D27F87">
              <w:rPr>
                <w:rFonts w:ascii="Arial" w:hAnsi="Arial" w:cs="Arial"/>
              </w:rPr>
              <w:t xml:space="preserve">A mailing should be sent to local residents advising timescales, road/footpath closures etc and warning of dangers of unauthorised access by children.  </w:t>
            </w:r>
          </w:p>
          <w:p w14:paraId="4F0E373A" w14:textId="77777777" w:rsidR="00D27F87" w:rsidRDefault="00D27F87" w:rsidP="00D27F87">
            <w:pPr>
              <w:jc w:val="both"/>
              <w:rPr>
                <w:rFonts w:ascii="Arial" w:hAnsi="Arial" w:cs="Arial"/>
              </w:rPr>
            </w:pPr>
          </w:p>
          <w:p w14:paraId="6F6983E2" w14:textId="77777777" w:rsidR="00D27F87" w:rsidRDefault="00D27F87" w:rsidP="00D27F87">
            <w:pPr>
              <w:jc w:val="both"/>
              <w:rPr>
                <w:rFonts w:ascii="Arial" w:hAnsi="Arial" w:cs="Arial"/>
              </w:rPr>
            </w:pPr>
            <w:r w:rsidRPr="00D27F87">
              <w:rPr>
                <w:rFonts w:ascii="Arial" w:hAnsi="Arial" w:cs="Arial"/>
              </w:rPr>
              <w:t>24hr emergency conta</w:t>
            </w:r>
            <w:r>
              <w:rPr>
                <w:rFonts w:ascii="Arial" w:hAnsi="Arial" w:cs="Arial"/>
              </w:rPr>
              <w:t xml:space="preserve">ct numbers should be provided. </w:t>
            </w:r>
            <w:r w:rsidRPr="00D27F87">
              <w:rPr>
                <w:rFonts w:ascii="Arial" w:hAnsi="Arial" w:cs="Arial"/>
              </w:rPr>
              <w:t>Schedule material deliveries to avoid peak periods and provide appropriate warning sign</w:t>
            </w:r>
            <w:r>
              <w:rPr>
                <w:rFonts w:ascii="Arial" w:hAnsi="Arial" w:cs="Arial"/>
              </w:rPr>
              <w:t xml:space="preserve">age.  </w:t>
            </w:r>
          </w:p>
          <w:p w14:paraId="3DF570CF" w14:textId="77777777" w:rsidR="00D27F87" w:rsidRDefault="00D27F87" w:rsidP="00D27F87">
            <w:pPr>
              <w:jc w:val="both"/>
              <w:rPr>
                <w:rFonts w:ascii="Arial" w:hAnsi="Arial" w:cs="Arial"/>
              </w:rPr>
            </w:pPr>
          </w:p>
          <w:p w14:paraId="0BF58AD9" w14:textId="77777777" w:rsidR="00D27F87" w:rsidRPr="00D27F87" w:rsidRDefault="00D27F87" w:rsidP="00D27F87">
            <w:pPr>
              <w:jc w:val="both"/>
              <w:rPr>
                <w:rFonts w:ascii="Arial" w:hAnsi="Arial" w:cs="Arial"/>
              </w:rPr>
            </w:pPr>
            <w:r>
              <w:rPr>
                <w:rFonts w:ascii="Arial" w:hAnsi="Arial" w:cs="Arial"/>
              </w:rPr>
              <w:t xml:space="preserve">Mud and debris deposit </w:t>
            </w:r>
            <w:r w:rsidRPr="00D27F87">
              <w:rPr>
                <w:rFonts w:ascii="Arial" w:hAnsi="Arial" w:cs="Arial"/>
              </w:rPr>
              <w:t>must be minimised with consideration given to proactive measures such as use of wheel-wash facilities and early provision of stoned-up vehicle access routes.  Reactive measures e.g. road sweeping may also be required</w:t>
            </w:r>
            <w:r>
              <w:rPr>
                <w:rFonts w:ascii="Arial" w:hAnsi="Arial" w:cs="Arial"/>
              </w:rPr>
              <w:t>.</w:t>
            </w:r>
          </w:p>
        </w:tc>
      </w:tr>
    </w:tbl>
    <w:p w14:paraId="4F4B13D9" w14:textId="77777777" w:rsidR="00D27F87" w:rsidRDefault="00D27F87" w:rsidP="00D27F87"/>
    <w:p w14:paraId="0E454B72" w14:textId="77777777" w:rsidR="0027621C" w:rsidRPr="001730B2" w:rsidRDefault="00D27F87" w:rsidP="00AD35C5">
      <w:pPr>
        <w:pStyle w:val="Heading3"/>
      </w:pPr>
      <w:bookmarkStart w:id="78" w:name="_Toc90026153"/>
      <w:bookmarkStart w:id="79" w:name="_Toc90026963"/>
      <w:r>
        <w:t xml:space="preserve">5.2 </w:t>
      </w:r>
      <w:r w:rsidR="008A2D47" w:rsidRPr="001730B2">
        <w:t>Design Assumptions, Working Methods and Sequences</w:t>
      </w:r>
      <w:bookmarkEnd w:id="78"/>
      <w:bookmarkEnd w:id="79"/>
    </w:p>
    <w:p w14:paraId="136BFF33" w14:textId="77777777" w:rsidR="008A2D47" w:rsidRDefault="008A2D47" w:rsidP="001730B2"/>
    <w:p w14:paraId="312A1681" w14:textId="77777777" w:rsidR="00BD7BE6" w:rsidRDefault="00D27F87" w:rsidP="00D27F87">
      <w:pPr>
        <w:rPr>
          <w:rFonts w:ascii="Arial" w:hAnsi="Arial" w:cs="Arial"/>
        </w:rPr>
      </w:pPr>
      <w:r w:rsidRPr="008E4199">
        <w:rPr>
          <w:rFonts w:ascii="Arial" w:hAnsi="Arial" w:cs="Arial"/>
          <w:b/>
          <w:color w:val="0070C0"/>
          <w:szCs w:val="24"/>
        </w:rPr>
        <w:t>[INSERT]</w:t>
      </w:r>
      <w:r w:rsidRPr="007607BA">
        <w:rPr>
          <w:rFonts w:ascii="Arial" w:hAnsi="Arial" w:cs="Arial"/>
          <w:b/>
        </w:rPr>
        <w:t>.</w:t>
      </w:r>
      <w:r w:rsidRPr="007607BA">
        <w:rPr>
          <w:rFonts w:ascii="Arial" w:hAnsi="Arial" w:cs="Arial"/>
        </w:rPr>
        <w:t xml:space="preserve">  </w:t>
      </w:r>
    </w:p>
    <w:p w14:paraId="36AE1793" w14:textId="77777777" w:rsidR="00D27F87" w:rsidRPr="001730B2" w:rsidRDefault="00D27F87" w:rsidP="001730B2"/>
    <w:p w14:paraId="4FCB2B88" w14:textId="77777777" w:rsidR="008A2D47" w:rsidRPr="001730B2" w:rsidRDefault="00D27F87" w:rsidP="00AD35C5">
      <w:pPr>
        <w:pStyle w:val="Heading3"/>
      </w:pPr>
      <w:bookmarkStart w:id="80" w:name="_Toc90026154"/>
      <w:bookmarkStart w:id="81" w:name="_Toc90026964"/>
      <w:r>
        <w:t xml:space="preserve">5.3 </w:t>
      </w:r>
      <w:r w:rsidR="008A2D47" w:rsidRPr="001730B2">
        <w:t>Arrangements for Co-ordination of On-Going Design Work</w:t>
      </w:r>
      <w:bookmarkEnd w:id="80"/>
      <w:bookmarkEnd w:id="81"/>
    </w:p>
    <w:p w14:paraId="4051E509" w14:textId="77777777" w:rsidR="008A2D47" w:rsidRPr="001730B2" w:rsidRDefault="008A2D47" w:rsidP="001730B2"/>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1"/>
      </w:tblGrid>
      <w:tr w:rsidR="008A2D47" w:rsidRPr="001730B2" w14:paraId="478B9EA4" w14:textId="77777777" w:rsidTr="00D27F87">
        <w:trPr>
          <w:cantSplit/>
          <w:trHeight w:val="571"/>
        </w:trPr>
        <w:tc>
          <w:tcPr>
            <w:tcW w:w="5000" w:type="pct"/>
          </w:tcPr>
          <w:p w14:paraId="20CC61F0" w14:textId="77777777" w:rsidR="008A2D47" w:rsidRPr="00344E8F" w:rsidRDefault="00D27F87" w:rsidP="00D27F87">
            <w:pPr>
              <w:jc w:val="both"/>
              <w:rPr>
                <w:rFonts w:ascii="Arial" w:hAnsi="Arial" w:cs="Arial"/>
              </w:rPr>
            </w:pPr>
            <w:r w:rsidRPr="00344E8F">
              <w:rPr>
                <w:rFonts w:ascii="Arial" w:hAnsi="Arial" w:cs="Arial"/>
              </w:rPr>
              <w:t xml:space="preserve">During changes or where further design work </w:t>
            </w:r>
            <w:r w:rsidR="008A2D47" w:rsidRPr="00344E8F">
              <w:rPr>
                <w:rFonts w:ascii="Arial" w:hAnsi="Arial" w:cs="Arial"/>
              </w:rPr>
              <w:t xml:space="preserve">is required during the construction phase, the </w:t>
            </w:r>
            <w:r w:rsidRPr="00344E8F">
              <w:rPr>
                <w:rFonts w:ascii="Arial" w:hAnsi="Arial" w:cs="Arial"/>
              </w:rPr>
              <w:t>Client and PD must be informed</w:t>
            </w:r>
            <w:r w:rsidR="008A2D47" w:rsidRPr="00344E8F">
              <w:rPr>
                <w:rFonts w:ascii="Arial" w:hAnsi="Arial" w:cs="Arial"/>
              </w:rPr>
              <w:t xml:space="preserve"> promptly of the nature of the design.</w:t>
            </w:r>
          </w:p>
          <w:p w14:paraId="5BD5FB98" w14:textId="77777777" w:rsidR="00D27F87" w:rsidRPr="00344E8F" w:rsidRDefault="00D27F87" w:rsidP="00D27F87">
            <w:pPr>
              <w:jc w:val="both"/>
              <w:rPr>
                <w:rFonts w:ascii="Arial" w:hAnsi="Arial" w:cs="Arial"/>
              </w:rPr>
            </w:pPr>
          </w:p>
          <w:p w14:paraId="3B21D408" w14:textId="77777777" w:rsidR="00D27F87" w:rsidRPr="00344E8F" w:rsidRDefault="00D27F87" w:rsidP="00D27F87">
            <w:pPr>
              <w:jc w:val="both"/>
              <w:rPr>
                <w:rFonts w:ascii="Arial" w:hAnsi="Arial" w:cs="Arial"/>
              </w:rPr>
            </w:pPr>
            <w:r w:rsidRPr="00344E8F">
              <w:rPr>
                <w:rFonts w:ascii="Arial" w:hAnsi="Arial" w:cs="Arial"/>
              </w:rPr>
              <w:t xml:space="preserve">The Designer must submit the results of their risk assessments and a statement detailing the proposed method of managing residual hazards to the Principal Contractor and to the PD. </w:t>
            </w:r>
          </w:p>
          <w:p w14:paraId="1BCFFA45" w14:textId="77777777" w:rsidR="00D27F87" w:rsidRPr="00344E8F" w:rsidRDefault="00D27F87" w:rsidP="00D27F87">
            <w:pPr>
              <w:jc w:val="both"/>
              <w:rPr>
                <w:rFonts w:ascii="Arial" w:hAnsi="Arial" w:cs="Arial"/>
              </w:rPr>
            </w:pPr>
          </w:p>
          <w:p w14:paraId="14C0E7DC" w14:textId="77777777" w:rsidR="00D27F87" w:rsidRPr="001730B2" w:rsidRDefault="00D27F87" w:rsidP="00D27F87">
            <w:pPr>
              <w:jc w:val="both"/>
            </w:pPr>
            <w:r w:rsidRPr="00344E8F">
              <w:rPr>
                <w:rFonts w:ascii="Arial" w:hAnsi="Arial" w:cs="Arial"/>
              </w:rPr>
              <w:t>The Principal Contractor must develop the Construction Phase [Health and Safety] Plan to take account of the Health and Safety implications of the design change.</w:t>
            </w:r>
          </w:p>
        </w:tc>
      </w:tr>
    </w:tbl>
    <w:p w14:paraId="5251CA80" w14:textId="77777777" w:rsidR="008A2D47" w:rsidRDefault="008A2D47" w:rsidP="001730B2"/>
    <w:p w14:paraId="26D270EF" w14:textId="77777777" w:rsidR="00BD7BE6" w:rsidRDefault="00BD7BE6" w:rsidP="001730B2"/>
    <w:p w14:paraId="724351E5" w14:textId="77777777" w:rsidR="00BD7BE6" w:rsidRDefault="00BD7BE6" w:rsidP="001730B2"/>
    <w:p w14:paraId="1BA9AC90" w14:textId="77777777" w:rsidR="005A1FE4" w:rsidRDefault="005A1FE4" w:rsidP="001730B2"/>
    <w:p w14:paraId="574DD937" w14:textId="77777777" w:rsidR="00BD7BE6" w:rsidRDefault="00BD7BE6" w:rsidP="001730B2"/>
    <w:p w14:paraId="60930911" w14:textId="77777777" w:rsidR="00BD7BE6" w:rsidRPr="001730B2" w:rsidRDefault="00BD7BE6" w:rsidP="001730B2"/>
    <w:p w14:paraId="03CFB536" w14:textId="77777777" w:rsidR="008A2D47" w:rsidRPr="001730B2" w:rsidRDefault="00D27F87" w:rsidP="00AD35C5">
      <w:pPr>
        <w:pStyle w:val="Heading3"/>
      </w:pPr>
      <w:bookmarkStart w:id="82" w:name="_Toc90026155"/>
      <w:bookmarkStart w:id="83" w:name="_Toc90026965"/>
      <w:r>
        <w:lastRenderedPageBreak/>
        <w:t xml:space="preserve">5.4 </w:t>
      </w:r>
      <w:r w:rsidR="00BF38C5" w:rsidRPr="001730B2">
        <w:t>Information on Significant Risks Identified During Design</w:t>
      </w:r>
      <w:bookmarkEnd w:id="82"/>
      <w:bookmarkEnd w:id="83"/>
    </w:p>
    <w:p w14:paraId="52677889" w14:textId="77777777" w:rsidR="00BF38C5" w:rsidRPr="001730B2" w:rsidRDefault="00BF38C5" w:rsidP="001730B2"/>
    <w:tbl>
      <w:tblPr>
        <w:tblpPr w:leftFromText="180" w:rightFromText="180" w:vertAnchor="text" w:horzAnchor="margin" w:tblpY="-5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1"/>
      </w:tblGrid>
      <w:tr w:rsidR="00BF38C5" w:rsidRPr="00D27F87" w14:paraId="0BAD4E42" w14:textId="77777777" w:rsidTr="00D27F87">
        <w:trPr>
          <w:cantSplit/>
          <w:trHeight w:val="571"/>
        </w:trPr>
        <w:tc>
          <w:tcPr>
            <w:tcW w:w="5000" w:type="pct"/>
          </w:tcPr>
          <w:p w14:paraId="66880825" w14:textId="77777777" w:rsidR="00DC18F0" w:rsidRPr="00D27F87" w:rsidRDefault="009B0075" w:rsidP="00D27F87">
            <w:pPr>
              <w:jc w:val="both"/>
              <w:rPr>
                <w:rFonts w:ascii="Arial" w:hAnsi="Arial" w:cs="Arial"/>
              </w:rPr>
            </w:pPr>
            <w:r w:rsidRPr="00D27F87">
              <w:rPr>
                <w:rFonts w:ascii="Arial" w:hAnsi="Arial" w:cs="Arial"/>
              </w:rPr>
              <w:t xml:space="preserve">Significant hazards where Method Statements are provided by the </w:t>
            </w:r>
            <w:r w:rsidR="00BC3C91" w:rsidRPr="00D27F87">
              <w:rPr>
                <w:rFonts w:ascii="Arial" w:hAnsi="Arial" w:cs="Arial"/>
              </w:rPr>
              <w:t xml:space="preserve">Principal </w:t>
            </w:r>
            <w:r w:rsidRPr="00D27F87">
              <w:rPr>
                <w:rFonts w:ascii="Arial" w:hAnsi="Arial" w:cs="Arial"/>
              </w:rPr>
              <w:t xml:space="preserve">Contractor describing his proposed procedures for safe </w:t>
            </w:r>
            <w:r w:rsidR="00BC3C91" w:rsidRPr="00D27F87">
              <w:rPr>
                <w:rFonts w:ascii="Arial" w:hAnsi="Arial" w:cs="Arial"/>
              </w:rPr>
              <w:t>working</w:t>
            </w:r>
            <w:r w:rsidRPr="00D27F87">
              <w:rPr>
                <w:rFonts w:ascii="Arial" w:hAnsi="Arial" w:cs="Arial"/>
              </w:rPr>
              <w:t xml:space="preserve"> are to be listed in the Construction Phase [Health and Safety] Plan.</w:t>
            </w:r>
          </w:p>
        </w:tc>
      </w:tr>
    </w:tbl>
    <w:p w14:paraId="129FF326" w14:textId="77777777" w:rsidR="008A2D47" w:rsidRPr="00AD35C5" w:rsidRDefault="002500D5" w:rsidP="00AD35C5">
      <w:pPr>
        <w:pStyle w:val="Heading3"/>
      </w:pPr>
      <w:bookmarkStart w:id="84" w:name="_Toc90026156"/>
      <w:bookmarkStart w:id="85" w:name="_Toc90026966"/>
      <w:r w:rsidRPr="00AD35C5">
        <w:t xml:space="preserve">5.5 </w:t>
      </w:r>
      <w:r w:rsidR="00D16B38" w:rsidRPr="00AD35C5">
        <w:t>Materials Requiring Particular Precautions</w:t>
      </w:r>
      <w:bookmarkEnd w:id="84"/>
      <w:bookmarkEnd w:id="85"/>
    </w:p>
    <w:p w14:paraId="1D3FC2FC" w14:textId="77777777" w:rsidR="00D16B38" w:rsidRPr="001730B2" w:rsidRDefault="00D16B38" w:rsidP="001730B2"/>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1"/>
      </w:tblGrid>
      <w:tr w:rsidR="00FC67B8" w:rsidRPr="001730B2" w14:paraId="520289D1" w14:textId="77777777" w:rsidTr="002500D5">
        <w:trPr>
          <w:cantSplit/>
          <w:trHeight w:val="571"/>
        </w:trPr>
        <w:tc>
          <w:tcPr>
            <w:tcW w:w="5000" w:type="pct"/>
          </w:tcPr>
          <w:p w14:paraId="322810A5" w14:textId="77777777" w:rsidR="00FC67B8" w:rsidRDefault="00B23BC7" w:rsidP="002500D5">
            <w:pPr>
              <w:jc w:val="both"/>
              <w:rPr>
                <w:rFonts w:ascii="Arial" w:hAnsi="Arial" w:cs="Arial"/>
              </w:rPr>
            </w:pPr>
            <w:r w:rsidRPr="002500D5">
              <w:rPr>
                <w:rFonts w:ascii="Arial" w:hAnsi="Arial" w:cs="Arial"/>
              </w:rPr>
              <w:t>Any materials / components, which, in the Principal Contractors opinion, will require special considera</w:t>
            </w:r>
            <w:r w:rsidR="002500D5">
              <w:rPr>
                <w:rFonts w:ascii="Arial" w:hAnsi="Arial" w:cs="Arial"/>
              </w:rPr>
              <w:t>tion</w:t>
            </w:r>
            <w:r w:rsidRPr="002500D5">
              <w:rPr>
                <w:rFonts w:ascii="Arial" w:hAnsi="Arial" w:cs="Arial"/>
              </w:rPr>
              <w:t xml:space="preserve"> are to be highlighted in the Construction Phase Plan.</w:t>
            </w:r>
          </w:p>
          <w:p w14:paraId="46134E47" w14:textId="77777777" w:rsidR="002500D5" w:rsidRDefault="002500D5" w:rsidP="002500D5">
            <w:pPr>
              <w:jc w:val="both"/>
              <w:rPr>
                <w:rFonts w:ascii="Arial" w:hAnsi="Arial" w:cs="Arial"/>
              </w:rPr>
            </w:pPr>
          </w:p>
          <w:p w14:paraId="6DAEC671" w14:textId="77777777" w:rsidR="002500D5" w:rsidRDefault="002500D5" w:rsidP="002500D5">
            <w:pPr>
              <w:jc w:val="both"/>
              <w:rPr>
                <w:rFonts w:ascii="Arial" w:hAnsi="Arial" w:cs="Arial"/>
              </w:rPr>
            </w:pPr>
            <w:r w:rsidRPr="002500D5">
              <w:rPr>
                <w:rFonts w:ascii="Arial" w:hAnsi="Arial" w:cs="Arial"/>
              </w:rPr>
              <w:t xml:space="preserve">Common materials used during construction may present health and safety hazards requiring the Principal Contractor to carry out COSHH or other risk assessments and to introduce control measures which should be included in his Health and Safety Plan. </w:t>
            </w:r>
          </w:p>
          <w:p w14:paraId="64FFD648" w14:textId="77777777" w:rsidR="002500D5" w:rsidRDefault="002500D5" w:rsidP="002500D5">
            <w:pPr>
              <w:jc w:val="both"/>
              <w:rPr>
                <w:rFonts w:ascii="Arial" w:hAnsi="Arial" w:cs="Arial"/>
              </w:rPr>
            </w:pPr>
          </w:p>
          <w:p w14:paraId="45CC8476" w14:textId="77777777" w:rsidR="002500D5" w:rsidRPr="002500D5" w:rsidRDefault="002500D5" w:rsidP="002500D5">
            <w:pPr>
              <w:jc w:val="both"/>
              <w:rPr>
                <w:rFonts w:ascii="Arial" w:hAnsi="Arial" w:cs="Arial"/>
              </w:rPr>
            </w:pPr>
            <w:r w:rsidRPr="002500D5">
              <w:rPr>
                <w:rFonts w:ascii="Arial" w:hAnsi="Arial" w:cs="Arial"/>
              </w:rPr>
              <w:t>Safety Data Sheets as required under Regulation 6 of the Chemicals (Hazard Information and Packaging for Supply) Regulations 1994 to the Health &amp; Safety Plan shall be retained for inclusion with the Health &amp; Safety File.</w:t>
            </w:r>
          </w:p>
        </w:tc>
      </w:tr>
    </w:tbl>
    <w:p w14:paraId="466E06CB" w14:textId="77777777" w:rsidR="00BD7BE6" w:rsidRPr="00BD7BE6" w:rsidRDefault="00BD7BE6" w:rsidP="00AD35C5">
      <w:pPr>
        <w:pStyle w:val="Heading3"/>
      </w:pPr>
      <w:bookmarkStart w:id="86" w:name="_Toc90026157"/>
      <w:bookmarkStart w:id="87" w:name="_Toc90026967"/>
      <w:r>
        <w:t>5.6 Falls at Unguarded Edges</w:t>
      </w:r>
      <w:bookmarkEnd w:id="86"/>
      <w:bookmarkEnd w:id="87"/>
    </w:p>
    <w:tbl>
      <w:tblPr>
        <w:tblStyle w:val="TableGrid"/>
        <w:tblW w:w="0" w:type="auto"/>
        <w:tblLook w:val="04A0" w:firstRow="1" w:lastRow="0" w:firstColumn="1" w:lastColumn="0" w:noHBand="0" w:noVBand="1"/>
      </w:tblPr>
      <w:tblGrid>
        <w:gridCol w:w="9631"/>
      </w:tblGrid>
      <w:tr w:rsidR="00BD7BE6" w14:paraId="6800E69E" w14:textId="77777777" w:rsidTr="00BD7BE6">
        <w:tc>
          <w:tcPr>
            <w:tcW w:w="9631" w:type="dxa"/>
          </w:tcPr>
          <w:p w14:paraId="06077ADB" w14:textId="77777777" w:rsidR="00BD7BE6" w:rsidRPr="00344E8F" w:rsidRDefault="00BD7BE6" w:rsidP="00344E8F">
            <w:pPr>
              <w:jc w:val="both"/>
              <w:rPr>
                <w:rFonts w:ascii="Arial" w:hAnsi="Arial" w:cs="Arial"/>
              </w:rPr>
            </w:pPr>
            <w:r w:rsidRPr="00344E8F">
              <w:rPr>
                <w:rFonts w:ascii="Arial" w:hAnsi="Arial" w:cs="Arial"/>
              </w:rPr>
              <w:t xml:space="preserve">Temporary guarding must be provided at all exposed leading edges to prevent fall hazards.  </w:t>
            </w:r>
          </w:p>
        </w:tc>
      </w:tr>
    </w:tbl>
    <w:p w14:paraId="059C2B0C" w14:textId="77777777" w:rsidR="00FC67B8" w:rsidRDefault="00FC67B8" w:rsidP="001730B2"/>
    <w:p w14:paraId="532C1133" w14:textId="77777777" w:rsidR="00BD7BE6" w:rsidRPr="00BD7BE6" w:rsidRDefault="00BD7BE6" w:rsidP="00AD35C5">
      <w:pPr>
        <w:pStyle w:val="Heading3"/>
      </w:pPr>
      <w:bookmarkStart w:id="88" w:name="_Toc90026158"/>
      <w:bookmarkStart w:id="89" w:name="_Toc90026968"/>
      <w:r w:rsidRPr="00BD7BE6">
        <w:t xml:space="preserve">5.7 Working </w:t>
      </w:r>
      <w:r>
        <w:t>N</w:t>
      </w:r>
      <w:r w:rsidRPr="00BD7BE6">
        <w:t>ear Water</w:t>
      </w:r>
      <w:bookmarkEnd w:id="88"/>
      <w:bookmarkEnd w:id="89"/>
    </w:p>
    <w:tbl>
      <w:tblPr>
        <w:tblStyle w:val="TableGrid"/>
        <w:tblW w:w="0" w:type="auto"/>
        <w:tblLook w:val="04A0" w:firstRow="1" w:lastRow="0" w:firstColumn="1" w:lastColumn="0" w:noHBand="0" w:noVBand="1"/>
      </w:tblPr>
      <w:tblGrid>
        <w:gridCol w:w="9631"/>
      </w:tblGrid>
      <w:tr w:rsidR="00BD7BE6" w14:paraId="7FD778CB" w14:textId="77777777" w:rsidTr="00BD7BE6">
        <w:tc>
          <w:tcPr>
            <w:tcW w:w="9631" w:type="dxa"/>
          </w:tcPr>
          <w:p w14:paraId="5C9CA0F3" w14:textId="77777777" w:rsidR="00BD7BE6" w:rsidRPr="00585AEE" w:rsidRDefault="00585AEE" w:rsidP="00585AEE">
            <w:pPr>
              <w:jc w:val="both"/>
              <w:rPr>
                <w:rFonts w:ascii="Arial" w:hAnsi="Arial" w:cs="Arial"/>
              </w:rPr>
            </w:pPr>
            <w:r w:rsidRPr="00585AEE">
              <w:rPr>
                <w:rFonts w:ascii="Arial" w:hAnsi="Arial" w:cs="Arial"/>
              </w:rPr>
              <w:t xml:space="preserve">The proximity of the watercourse adjoining </w:t>
            </w:r>
            <w:bookmarkStart w:id="90" w:name="b35"/>
            <w:r w:rsidRPr="00585AEE">
              <w:rPr>
                <w:rFonts w:ascii="Arial" w:hAnsi="Arial" w:cs="Arial"/>
                <w:b/>
                <w:i/>
              </w:rPr>
              <w:fldChar w:fldCharType="begin"/>
            </w:r>
            <w:r w:rsidRPr="00585AEE">
              <w:rPr>
                <w:rFonts w:ascii="Arial" w:hAnsi="Arial" w:cs="Arial"/>
                <w:b/>
                <w:i/>
              </w:rPr>
              <w:instrText xml:space="preserve"> HYPERLINK  \l "b36" </w:instrText>
            </w:r>
            <w:r w:rsidRPr="00585AEE">
              <w:rPr>
                <w:rFonts w:ascii="Arial" w:hAnsi="Arial" w:cs="Arial"/>
                <w:b/>
                <w:i/>
              </w:rPr>
            </w:r>
            <w:r w:rsidRPr="00585AEE">
              <w:rPr>
                <w:rFonts w:ascii="Arial" w:hAnsi="Arial" w:cs="Arial"/>
                <w:b/>
                <w:i/>
              </w:rPr>
              <w:fldChar w:fldCharType="separate"/>
            </w:r>
            <w:r w:rsidRPr="00585AEE">
              <w:rPr>
                <w:rStyle w:val="Hyperlink"/>
                <w:rFonts w:ascii="Arial" w:hAnsi="Arial" w:cs="Arial"/>
                <w:b/>
                <w:i/>
              </w:rPr>
              <w:t>&lt;INSERT&gt;</w:t>
            </w:r>
            <w:r w:rsidRPr="00585AEE">
              <w:rPr>
                <w:rFonts w:ascii="Arial" w:hAnsi="Arial" w:cs="Arial"/>
                <w:b/>
                <w:i/>
              </w:rPr>
              <w:fldChar w:fldCharType="end"/>
            </w:r>
            <w:r w:rsidRPr="00585AEE">
              <w:rPr>
                <w:rFonts w:ascii="Arial" w:hAnsi="Arial" w:cs="Arial"/>
              </w:rPr>
              <w:t xml:space="preserve"> </w:t>
            </w:r>
            <w:bookmarkEnd w:id="90"/>
            <w:r w:rsidRPr="00585AEE">
              <w:rPr>
                <w:rFonts w:ascii="Arial" w:hAnsi="Arial" w:cs="Arial"/>
              </w:rPr>
              <w:t>will increase the possibility of site operatives contracting Leptospirosis due to the presence of rats and other diseases carried by water-borne pathogens.  Appropriate training should be provided in respect of hygiene procedures and reporting of ill health effects.</w:t>
            </w:r>
          </w:p>
        </w:tc>
      </w:tr>
    </w:tbl>
    <w:p w14:paraId="084200E1" w14:textId="77777777" w:rsidR="00BD7BE6" w:rsidRPr="001730B2" w:rsidRDefault="00BD7BE6" w:rsidP="001730B2"/>
    <w:p w14:paraId="67287866" w14:textId="77777777" w:rsidR="004F1E1E" w:rsidRPr="001730B2" w:rsidRDefault="002500D5" w:rsidP="00BD7BE6">
      <w:pPr>
        <w:pStyle w:val="Heading1"/>
      </w:pPr>
      <w:bookmarkStart w:id="91" w:name="_Toc90026159"/>
      <w:bookmarkStart w:id="92" w:name="_Toc90026969"/>
      <w:r>
        <w:t>6</w:t>
      </w:r>
      <w:r w:rsidR="004F1E1E" w:rsidRPr="001730B2">
        <w:t>.0</w:t>
      </w:r>
      <w:r w:rsidR="004F1E1E" w:rsidRPr="001730B2">
        <w:tab/>
        <w:t>THE HEALTH AND SAFETY FILE</w:t>
      </w:r>
      <w:bookmarkEnd w:id="91"/>
      <w:bookmarkEnd w:id="92"/>
    </w:p>
    <w:p w14:paraId="169FD7E5" w14:textId="77777777" w:rsidR="004F1E1E" w:rsidRPr="001730B2" w:rsidRDefault="004F1E1E" w:rsidP="001730B2"/>
    <w:tbl>
      <w:tblPr>
        <w:tblpPr w:leftFromText="180" w:rightFromText="180" w:vertAnchor="text" w:horzAnchor="margin" w:tblpXSpec="center" w:tblpY="-5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1"/>
      </w:tblGrid>
      <w:tr w:rsidR="002B2120" w:rsidRPr="001730B2" w14:paraId="36798927" w14:textId="77777777" w:rsidTr="002500D5">
        <w:trPr>
          <w:cantSplit/>
          <w:trHeight w:val="571"/>
        </w:trPr>
        <w:tc>
          <w:tcPr>
            <w:tcW w:w="5000" w:type="pct"/>
          </w:tcPr>
          <w:p w14:paraId="0D2A22D1" w14:textId="77777777" w:rsidR="002500D5" w:rsidRDefault="002500D5" w:rsidP="002500D5">
            <w:pPr>
              <w:ind w:left="720" w:hanging="720"/>
              <w:jc w:val="both"/>
              <w:rPr>
                <w:rFonts w:ascii="Arial" w:hAnsi="Arial" w:cs="Arial"/>
                <w:szCs w:val="24"/>
              </w:rPr>
            </w:pPr>
            <w:r w:rsidRPr="002500D5">
              <w:rPr>
                <w:rFonts w:ascii="Arial" w:hAnsi="Arial" w:cs="Arial"/>
                <w:szCs w:val="24"/>
              </w:rPr>
              <w:t xml:space="preserve">It is a requirement of the Construction (Design and Management) Regulations that a </w:t>
            </w:r>
          </w:p>
          <w:p w14:paraId="24866F5D" w14:textId="77777777" w:rsidR="002500D5" w:rsidRPr="002500D5" w:rsidRDefault="002500D5" w:rsidP="002500D5">
            <w:pPr>
              <w:ind w:left="720" w:hanging="720"/>
              <w:jc w:val="both"/>
              <w:rPr>
                <w:rFonts w:ascii="Arial" w:hAnsi="Arial" w:cs="Arial"/>
                <w:szCs w:val="24"/>
              </w:rPr>
            </w:pPr>
            <w:r w:rsidRPr="002500D5">
              <w:rPr>
                <w:rFonts w:ascii="Arial" w:hAnsi="Arial" w:cs="Arial"/>
                <w:szCs w:val="24"/>
              </w:rPr>
              <w:t>Health &amp; Safety File is pr</w:t>
            </w:r>
            <w:r>
              <w:rPr>
                <w:rFonts w:ascii="Arial" w:hAnsi="Arial" w:cs="Arial"/>
                <w:szCs w:val="24"/>
              </w:rPr>
              <w:t>oduced and given to the Client</w:t>
            </w:r>
            <w:r w:rsidRPr="002500D5">
              <w:rPr>
                <w:rFonts w:ascii="Arial" w:hAnsi="Arial" w:cs="Arial"/>
                <w:szCs w:val="24"/>
              </w:rPr>
              <w:t xml:space="preserve"> on completion of the works.</w:t>
            </w:r>
          </w:p>
          <w:p w14:paraId="546B088B" w14:textId="77777777" w:rsidR="002500D5" w:rsidRPr="002500D5" w:rsidRDefault="002500D5" w:rsidP="002500D5">
            <w:pPr>
              <w:ind w:left="720" w:hanging="720"/>
              <w:jc w:val="both"/>
              <w:rPr>
                <w:rFonts w:ascii="Arial" w:hAnsi="Arial" w:cs="Arial"/>
                <w:b/>
                <w:szCs w:val="24"/>
              </w:rPr>
            </w:pPr>
          </w:p>
          <w:p w14:paraId="29339A75" w14:textId="77777777" w:rsidR="002500D5" w:rsidRPr="002500D5" w:rsidRDefault="002500D5" w:rsidP="002500D5">
            <w:pPr>
              <w:overflowPunct/>
              <w:autoSpaceDE/>
              <w:autoSpaceDN/>
              <w:adjustRightInd/>
              <w:jc w:val="both"/>
              <w:textAlignment w:val="auto"/>
              <w:rPr>
                <w:rFonts w:ascii="Arial" w:hAnsi="Arial" w:cs="Arial"/>
                <w:szCs w:val="24"/>
              </w:rPr>
            </w:pPr>
            <w:r w:rsidRPr="002500D5">
              <w:rPr>
                <w:rFonts w:ascii="Arial" w:hAnsi="Arial" w:cs="Arial"/>
                <w:szCs w:val="24"/>
              </w:rPr>
              <w:t xml:space="preserve">The scope and content of the file is based upon the information outlined in </w:t>
            </w:r>
            <w:r w:rsidRPr="002500D5">
              <w:rPr>
                <w:rFonts w:ascii="Arial" w:hAnsi="Arial" w:cs="Arial"/>
                <w:b/>
                <w:szCs w:val="24"/>
              </w:rPr>
              <w:t>Appendix A</w:t>
            </w:r>
            <w:r w:rsidRPr="002500D5">
              <w:rPr>
                <w:rFonts w:ascii="Arial" w:hAnsi="Arial" w:cs="Arial"/>
                <w:szCs w:val="24"/>
              </w:rPr>
              <w:t xml:space="preserve">.  </w:t>
            </w:r>
          </w:p>
          <w:p w14:paraId="3BB94BCD" w14:textId="77777777" w:rsidR="002500D5" w:rsidRPr="002500D5" w:rsidRDefault="002500D5" w:rsidP="002500D5">
            <w:pPr>
              <w:jc w:val="both"/>
              <w:rPr>
                <w:rFonts w:ascii="Arial" w:hAnsi="Arial" w:cs="Arial"/>
                <w:szCs w:val="24"/>
              </w:rPr>
            </w:pPr>
          </w:p>
          <w:p w14:paraId="4E9DD462" w14:textId="77777777" w:rsidR="002500D5" w:rsidRPr="002500D5" w:rsidRDefault="002500D5" w:rsidP="002500D5">
            <w:pPr>
              <w:jc w:val="both"/>
              <w:rPr>
                <w:rFonts w:ascii="Arial" w:hAnsi="Arial" w:cs="Arial"/>
                <w:szCs w:val="24"/>
              </w:rPr>
            </w:pPr>
            <w:r w:rsidRPr="002500D5">
              <w:rPr>
                <w:rFonts w:ascii="Arial" w:hAnsi="Arial" w:cs="Arial"/>
                <w:szCs w:val="24"/>
              </w:rPr>
              <w:t>The Principal Contractor must develop and provide the Health and Safety File to the Principal Designer at the project completion meeting. The Health and Safety File</w:t>
            </w:r>
            <w:r>
              <w:rPr>
                <w:rFonts w:ascii="Arial" w:hAnsi="Arial" w:cs="Arial"/>
                <w:szCs w:val="24"/>
              </w:rPr>
              <w:t xml:space="preserve"> must be reviewed by the EDC Health and Safety Team</w:t>
            </w:r>
            <w:r w:rsidRPr="002500D5">
              <w:rPr>
                <w:rFonts w:ascii="Arial" w:hAnsi="Arial" w:cs="Arial"/>
                <w:szCs w:val="24"/>
              </w:rPr>
              <w:t xml:space="preserve"> prior to the handover meeting.</w:t>
            </w:r>
          </w:p>
          <w:p w14:paraId="17E9966F" w14:textId="77777777" w:rsidR="002500D5" w:rsidRPr="002500D5" w:rsidRDefault="002500D5" w:rsidP="002500D5">
            <w:pPr>
              <w:overflowPunct/>
              <w:autoSpaceDE/>
              <w:autoSpaceDN/>
              <w:adjustRightInd/>
              <w:ind w:left="720"/>
              <w:jc w:val="both"/>
              <w:textAlignment w:val="auto"/>
              <w:rPr>
                <w:rFonts w:ascii="Arial" w:hAnsi="Arial" w:cs="Arial"/>
                <w:szCs w:val="24"/>
              </w:rPr>
            </w:pPr>
          </w:p>
          <w:p w14:paraId="773CEA33" w14:textId="77777777" w:rsidR="00BD7BE6" w:rsidRPr="00BD7BE6" w:rsidRDefault="00BD7BE6" w:rsidP="00BD7BE6">
            <w:pPr>
              <w:jc w:val="both"/>
              <w:rPr>
                <w:rFonts w:ascii="Arial" w:hAnsi="Arial" w:cs="Arial"/>
              </w:rPr>
            </w:pPr>
            <w:r w:rsidRPr="00BD7BE6">
              <w:rPr>
                <w:rFonts w:ascii="Arial" w:hAnsi="Arial" w:cs="Arial"/>
              </w:rPr>
              <w:t>The number of Health and Safety Files to be produced for this project is: One hard copy and one CD copy</w:t>
            </w:r>
            <w:r w:rsidRPr="001730B2">
              <w:t>.</w:t>
            </w:r>
          </w:p>
          <w:p w14:paraId="76F1AA79" w14:textId="77777777" w:rsidR="00BD7BE6" w:rsidRDefault="00BD7BE6" w:rsidP="002500D5">
            <w:pPr>
              <w:jc w:val="both"/>
              <w:rPr>
                <w:rFonts w:ascii="Arial" w:hAnsi="Arial" w:cs="Arial"/>
                <w:szCs w:val="24"/>
              </w:rPr>
            </w:pPr>
          </w:p>
          <w:p w14:paraId="3025DF37" w14:textId="77777777" w:rsidR="002B2120" w:rsidRPr="00BD7BE6" w:rsidRDefault="002500D5" w:rsidP="00BD7BE6">
            <w:pPr>
              <w:jc w:val="both"/>
              <w:rPr>
                <w:rFonts w:ascii="Arial" w:hAnsi="Arial" w:cs="Arial"/>
                <w:szCs w:val="24"/>
              </w:rPr>
            </w:pPr>
            <w:r>
              <w:rPr>
                <w:rFonts w:ascii="Arial" w:hAnsi="Arial" w:cs="Arial"/>
                <w:szCs w:val="24"/>
              </w:rPr>
              <w:t>The date of the</w:t>
            </w:r>
            <w:r w:rsidR="002B2120" w:rsidRPr="002500D5">
              <w:rPr>
                <w:rFonts w:ascii="Arial" w:hAnsi="Arial" w:cs="Arial"/>
                <w:szCs w:val="24"/>
              </w:rPr>
              <w:t xml:space="preserve"> final version of information for the Health </w:t>
            </w:r>
            <w:r w:rsidRPr="002500D5">
              <w:rPr>
                <w:rFonts w:ascii="Arial" w:hAnsi="Arial" w:cs="Arial"/>
                <w:szCs w:val="24"/>
              </w:rPr>
              <w:t>and Safety File to be submitted</w:t>
            </w:r>
            <w:r>
              <w:rPr>
                <w:rFonts w:ascii="Arial" w:hAnsi="Arial" w:cs="Arial"/>
                <w:szCs w:val="24"/>
              </w:rPr>
              <w:t xml:space="preserve"> shall be</w:t>
            </w:r>
            <w:r w:rsidR="002B2120" w:rsidRPr="002500D5">
              <w:rPr>
                <w:rFonts w:ascii="Arial" w:hAnsi="Arial" w:cs="Arial"/>
                <w:szCs w:val="24"/>
              </w:rPr>
              <w:t xml:space="preserve"> 2 week</w:t>
            </w:r>
            <w:r w:rsidR="00E72378" w:rsidRPr="002500D5">
              <w:rPr>
                <w:rFonts w:ascii="Arial" w:hAnsi="Arial" w:cs="Arial"/>
                <w:szCs w:val="24"/>
              </w:rPr>
              <w:t>s</w:t>
            </w:r>
            <w:r w:rsidR="002B2120" w:rsidRPr="002500D5">
              <w:rPr>
                <w:rFonts w:ascii="Arial" w:hAnsi="Arial" w:cs="Arial"/>
                <w:szCs w:val="24"/>
              </w:rPr>
              <w:t xml:space="preserve"> before anticipated date for Practical Completion.</w:t>
            </w:r>
          </w:p>
          <w:p w14:paraId="37F1132D" w14:textId="77777777" w:rsidR="00BD7BE6" w:rsidRPr="001730B2" w:rsidRDefault="00BD7BE6" w:rsidP="00BD7BE6">
            <w:pPr>
              <w:jc w:val="both"/>
            </w:pPr>
          </w:p>
        </w:tc>
      </w:tr>
    </w:tbl>
    <w:p w14:paraId="6F8F74E8" w14:textId="77777777" w:rsidR="002B2120" w:rsidRPr="001730B2" w:rsidRDefault="002B2120" w:rsidP="001730B2"/>
    <w:p w14:paraId="6D84DD04" w14:textId="77777777" w:rsidR="00F50F33" w:rsidRDefault="00F50F33" w:rsidP="001730B2"/>
    <w:p w14:paraId="1D1FE2A8" w14:textId="77777777" w:rsidR="00585AEE" w:rsidRDefault="00585AEE" w:rsidP="001730B2"/>
    <w:p w14:paraId="6B4718C7" w14:textId="77777777" w:rsidR="00585AEE" w:rsidRDefault="00AD35C5" w:rsidP="00585AEE">
      <w:pPr>
        <w:pStyle w:val="Heading1"/>
      </w:pPr>
      <w:bookmarkStart w:id="93" w:name="_Toc90026160"/>
      <w:bookmarkStart w:id="94" w:name="_Toc90026970"/>
      <w:r>
        <w:rPr>
          <w:caps w:val="0"/>
        </w:rPr>
        <w:t>7.0 APPENDICES</w:t>
      </w:r>
      <w:bookmarkEnd w:id="93"/>
      <w:bookmarkEnd w:id="94"/>
    </w:p>
    <w:p w14:paraId="218E6AA7" w14:textId="77777777" w:rsidR="00585AEE" w:rsidRDefault="00585AEE" w:rsidP="00585AEE"/>
    <w:p w14:paraId="6F9E52EB" w14:textId="77777777" w:rsidR="00585AEE" w:rsidRPr="00585AEE" w:rsidRDefault="00585AEE" w:rsidP="00585AEE">
      <w:pPr>
        <w:rPr>
          <w:rFonts w:ascii="Arial" w:hAnsi="Arial" w:cs="Arial"/>
        </w:rPr>
      </w:pPr>
      <w:r w:rsidRPr="00585AEE">
        <w:rPr>
          <w:rFonts w:ascii="Arial" w:hAnsi="Arial" w:cs="Arial"/>
        </w:rPr>
        <w:t>Appendix A</w:t>
      </w:r>
      <w:r w:rsidRPr="00585AEE">
        <w:rPr>
          <w:rFonts w:ascii="Arial" w:hAnsi="Arial" w:cs="Arial"/>
        </w:rPr>
        <w:tab/>
        <w:t>-</w:t>
      </w:r>
      <w:r w:rsidRPr="00585AEE">
        <w:rPr>
          <w:rFonts w:ascii="Arial" w:hAnsi="Arial" w:cs="Arial"/>
        </w:rPr>
        <w:tab/>
        <w:t>Recommended Health and Safety File Information</w:t>
      </w:r>
    </w:p>
    <w:p w14:paraId="27E001CD" w14:textId="77777777" w:rsidR="00585AEE" w:rsidRPr="00585AEE" w:rsidRDefault="00585AEE" w:rsidP="00585AEE">
      <w:pPr>
        <w:rPr>
          <w:rFonts w:ascii="Arial" w:hAnsi="Arial" w:cs="Arial"/>
        </w:rPr>
      </w:pPr>
    </w:p>
    <w:p w14:paraId="57B1D5D6" w14:textId="77777777" w:rsidR="00585AEE" w:rsidRPr="00585AEE" w:rsidRDefault="00585AEE" w:rsidP="00585AEE">
      <w:pPr>
        <w:rPr>
          <w:rFonts w:ascii="Arial" w:hAnsi="Arial" w:cs="Arial"/>
        </w:rPr>
      </w:pPr>
      <w:r w:rsidRPr="00585AEE">
        <w:rPr>
          <w:rFonts w:ascii="Arial" w:hAnsi="Arial" w:cs="Arial"/>
        </w:rPr>
        <w:t>Appendix B</w:t>
      </w:r>
      <w:r w:rsidRPr="00585AEE">
        <w:rPr>
          <w:rFonts w:ascii="Arial" w:hAnsi="Arial" w:cs="Arial"/>
        </w:rPr>
        <w:tab/>
        <w:t>-</w:t>
      </w:r>
      <w:r w:rsidRPr="00585AEE">
        <w:rPr>
          <w:rFonts w:ascii="Arial" w:hAnsi="Arial" w:cs="Arial"/>
        </w:rPr>
        <w:tab/>
        <w:t>Site Photographs</w:t>
      </w:r>
    </w:p>
    <w:p w14:paraId="5C654DB4" w14:textId="77777777" w:rsidR="00585AEE" w:rsidRPr="00585AEE" w:rsidRDefault="00585AEE" w:rsidP="00585AEE">
      <w:pPr>
        <w:rPr>
          <w:rFonts w:ascii="Arial" w:hAnsi="Arial" w:cs="Arial"/>
        </w:rPr>
      </w:pPr>
    </w:p>
    <w:p w14:paraId="3562DFDD" w14:textId="77777777" w:rsidR="00585AEE" w:rsidRPr="00585AEE" w:rsidRDefault="00585AEE" w:rsidP="00585AEE">
      <w:pPr>
        <w:rPr>
          <w:rFonts w:ascii="Arial" w:hAnsi="Arial" w:cs="Arial"/>
        </w:rPr>
      </w:pPr>
      <w:r w:rsidRPr="00585AEE">
        <w:rPr>
          <w:rFonts w:ascii="Arial" w:hAnsi="Arial" w:cs="Arial"/>
        </w:rPr>
        <w:t>Appendix C</w:t>
      </w:r>
      <w:r w:rsidRPr="00585AEE">
        <w:rPr>
          <w:rFonts w:ascii="Arial" w:hAnsi="Arial" w:cs="Arial"/>
        </w:rPr>
        <w:tab/>
        <w:t>-</w:t>
      </w:r>
      <w:r w:rsidRPr="00585AEE">
        <w:rPr>
          <w:rFonts w:ascii="Arial" w:hAnsi="Arial" w:cs="Arial"/>
        </w:rPr>
        <w:tab/>
        <w:t>General Construction Health and Safety Issues</w:t>
      </w:r>
    </w:p>
    <w:p w14:paraId="2D32E339" w14:textId="77777777" w:rsidR="00585AEE" w:rsidRPr="00585AEE" w:rsidRDefault="00585AEE" w:rsidP="00585AEE">
      <w:pPr>
        <w:rPr>
          <w:rFonts w:ascii="Arial" w:hAnsi="Arial" w:cs="Arial"/>
        </w:rPr>
      </w:pPr>
    </w:p>
    <w:p w14:paraId="1443D58E" w14:textId="77777777" w:rsidR="00585AEE" w:rsidRPr="00585AEE" w:rsidRDefault="00585AEE" w:rsidP="00585AEE">
      <w:pPr>
        <w:rPr>
          <w:rFonts w:ascii="Arial" w:hAnsi="Arial" w:cs="Arial"/>
        </w:rPr>
      </w:pPr>
      <w:r w:rsidRPr="00585AEE">
        <w:rPr>
          <w:rFonts w:ascii="Arial" w:hAnsi="Arial" w:cs="Arial"/>
        </w:rPr>
        <w:t>Appendix D</w:t>
      </w:r>
      <w:r w:rsidRPr="00585AEE">
        <w:rPr>
          <w:rFonts w:ascii="Arial" w:hAnsi="Arial" w:cs="Arial"/>
        </w:rPr>
        <w:tab/>
        <w:t>-</w:t>
      </w:r>
      <w:r w:rsidRPr="00585AEE">
        <w:rPr>
          <w:rFonts w:ascii="Arial" w:hAnsi="Arial" w:cs="Arial"/>
        </w:rPr>
        <w:tab/>
        <w:t>Existing Services (Electric, Water, BT Etc…)</w:t>
      </w:r>
    </w:p>
    <w:p w14:paraId="096465E2" w14:textId="77777777" w:rsidR="00585AEE" w:rsidRPr="00585AEE" w:rsidRDefault="00585AEE" w:rsidP="00585AEE">
      <w:pPr>
        <w:rPr>
          <w:rFonts w:ascii="Arial" w:hAnsi="Arial" w:cs="Arial"/>
        </w:rPr>
      </w:pPr>
    </w:p>
    <w:p w14:paraId="6BA5328A" w14:textId="77777777" w:rsidR="00585AEE" w:rsidRPr="00585AEE" w:rsidRDefault="00585AEE" w:rsidP="00585AEE">
      <w:pPr>
        <w:rPr>
          <w:rFonts w:ascii="Arial" w:hAnsi="Arial" w:cs="Arial"/>
        </w:rPr>
      </w:pPr>
      <w:r w:rsidRPr="00585AEE">
        <w:rPr>
          <w:rFonts w:ascii="Arial" w:hAnsi="Arial" w:cs="Arial"/>
        </w:rPr>
        <w:t>Appendix E</w:t>
      </w:r>
      <w:r w:rsidRPr="00585AEE">
        <w:rPr>
          <w:rFonts w:ascii="Arial" w:hAnsi="Arial" w:cs="Arial"/>
        </w:rPr>
        <w:tab/>
        <w:t>-</w:t>
      </w:r>
      <w:r w:rsidRPr="00585AEE">
        <w:rPr>
          <w:rFonts w:ascii="Arial" w:hAnsi="Arial" w:cs="Arial"/>
        </w:rPr>
        <w:tab/>
        <w:t>Design Risk Information</w:t>
      </w:r>
    </w:p>
    <w:p w14:paraId="3B90D51D" w14:textId="77777777" w:rsidR="00585AEE" w:rsidRPr="00585AEE" w:rsidRDefault="00585AEE" w:rsidP="00585AEE">
      <w:pPr>
        <w:rPr>
          <w:rFonts w:ascii="Arial" w:hAnsi="Arial" w:cs="Arial"/>
        </w:rPr>
      </w:pPr>
    </w:p>
    <w:p w14:paraId="3E4C927A" w14:textId="77777777" w:rsidR="00585AEE" w:rsidRPr="00585AEE" w:rsidRDefault="00585AEE" w:rsidP="00585AEE">
      <w:pPr>
        <w:rPr>
          <w:rFonts w:ascii="Arial" w:hAnsi="Arial" w:cs="Arial"/>
        </w:rPr>
      </w:pPr>
      <w:r w:rsidRPr="00585AEE">
        <w:rPr>
          <w:rFonts w:ascii="Arial" w:hAnsi="Arial" w:cs="Arial"/>
        </w:rPr>
        <w:t>Appendix F</w:t>
      </w:r>
      <w:r w:rsidRPr="00585AEE">
        <w:rPr>
          <w:rFonts w:ascii="Arial" w:hAnsi="Arial" w:cs="Arial"/>
        </w:rPr>
        <w:tab/>
        <w:t>-</w:t>
      </w:r>
      <w:r w:rsidRPr="00585AEE">
        <w:rPr>
          <w:rFonts w:ascii="Arial" w:hAnsi="Arial" w:cs="Arial"/>
        </w:rPr>
        <w:tab/>
        <w:t>Temporary Works Register</w:t>
      </w:r>
    </w:p>
    <w:p w14:paraId="1A9C1D1A" w14:textId="77777777" w:rsidR="00585AEE" w:rsidRDefault="00585AEE" w:rsidP="001730B2"/>
    <w:p w14:paraId="72152C8F" w14:textId="77777777" w:rsidR="00585AEE" w:rsidRDefault="00585AEE" w:rsidP="001730B2"/>
    <w:p w14:paraId="315B5A0B" w14:textId="77777777" w:rsidR="00585AEE" w:rsidRDefault="00585AEE" w:rsidP="001730B2"/>
    <w:p w14:paraId="189A27A6" w14:textId="77777777" w:rsidR="00585AEE" w:rsidRDefault="00585AEE" w:rsidP="001730B2"/>
    <w:p w14:paraId="6CEFC200" w14:textId="77777777" w:rsidR="00585AEE" w:rsidRDefault="00585AEE" w:rsidP="001730B2"/>
    <w:p w14:paraId="44F26AC4" w14:textId="77777777" w:rsidR="00585AEE" w:rsidRDefault="00585AEE" w:rsidP="001730B2"/>
    <w:p w14:paraId="22F6C948" w14:textId="77777777" w:rsidR="00585AEE" w:rsidRDefault="00585AEE" w:rsidP="001730B2"/>
    <w:p w14:paraId="70948E18" w14:textId="77777777" w:rsidR="00585AEE" w:rsidRDefault="00585AEE" w:rsidP="001730B2"/>
    <w:p w14:paraId="0E1C1EBD" w14:textId="77777777" w:rsidR="00585AEE" w:rsidRDefault="00585AEE" w:rsidP="001730B2"/>
    <w:p w14:paraId="67D4016A" w14:textId="77777777" w:rsidR="00585AEE" w:rsidRDefault="00585AEE" w:rsidP="001730B2"/>
    <w:p w14:paraId="4B4727A8" w14:textId="77777777" w:rsidR="00585AEE" w:rsidRDefault="00585AEE" w:rsidP="001730B2"/>
    <w:p w14:paraId="03C9444E" w14:textId="77777777" w:rsidR="00585AEE" w:rsidRDefault="00585AEE" w:rsidP="001730B2"/>
    <w:p w14:paraId="5B4E29DE" w14:textId="77777777" w:rsidR="00585AEE" w:rsidRDefault="00585AEE" w:rsidP="001730B2"/>
    <w:p w14:paraId="60A91911" w14:textId="77777777" w:rsidR="00585AEE" w:rsidRDefault="00585AEE" w:rsidP="001730B2"/>
    <w:p w14:paraId="52337ED6" w14:textId="77777777" w:rsidR="00585AEE" w:rsidRDefault="00585AEE" w:rsidP="001730B2"/>
    <w:p w14:paraId="1C95B388" w14:textId="77777777" w:rsidR="00585AEE" w:rsidRDefault="00585AEE" w:rsidP="001730B2"/>
    <w:p w14:paraId="36152F70" w14:textId="77777777" w:rsidR="00585AEE" w:rsidRDefault="00585AEE" w:rsidP="001730B2"/>
    <w:p w14:paraId="65C9BD04" w14:textId="77777777" w:rsidR="00585AEE" w:rsidRDefault="00585AEE" w:rsidP="001730B2"/>
    <w:p w14:paraId="076540C9" w14:textId="77777777" w:rsidR="00585AEE" w:rsidRDefault="00585AEE" w:rsidP="001730B2"/>
    <w:p w14:paraId="52731BEF" w14:textId="77777777" w:rsidR="00585AEE" w:rsidRDefault="00585AEE" w:rsidP="001730B2"/>
    <w:p w14:paraId="25039384" w14:textId="77777777" w:rsidR="00585AEE" w:rsidRDefault="00585AEE" w:rsidP="001730B2"/>
    <w:p w14:paraId="153EF3D1" w14:textId="77777777" w:rsidR="00585AEE" w:rsidRDefault="00585AEE" w:rsidP="001730B2"/>
    <w:p w14:paraId="2B1C49A1" w14:textId="77777777" w:rsidR="00585AEE" w:rsidRDefault="00585AEE" w:rsidP="001730B2"/>
    <w:p w14:paraId="774181DF" w14:textId="77777777" w:rsidR="00585AEE" w:rsidRDefault="00585AEE" w:rsidP="001730B2"/>
    <w:p w14:paraId="272046CB" w14:textId="77777777" w:rsidR="00585AEE" w:rsidRDefault="00585AEE" w:rsidP="001730B2"/>
    <w:p w14:paraId="1C489A1D" w14:textId="77777777" w:rsidR="00585AEE" w:rsidRDefault="00585AEE" w:rsidP="001730B2"/>
    <w:p w14:paraId="284CFF23" w14:textId="77777777" w:rsidR="00585AEE" w:rsidRDefault="00585AEE" w:rsidP="001730B2"/>
    <w:p w14:paraId="2CE4A8D3" w14:textId="77777777" w:rsidR="00585AEE" w:rsidRDefault="00585AEE" w:rsidP="001730B2"/>
    <w:p w14:paraId="5B2D6897" w14:textId="77777777" w:rsidR="00585AEE" w:rsidRDefault="00585AEE" w:rsidP="001730B2"/>
    <w:p w14:paraId="78123CB2" w14:textId="77777777" w:rsidR="00585AEE" w:rsidRDefault="00585AEE" w:rsidP="001730B2"/>
    <w:p w14:paraId="6EAF82AE" w14:textId="77777777" w:rsidR="00585AEE" w:rsidRDefault="00585AEE" w:rsidP="001730B2"/>
    <w:p w14:paraId="5E353D87" w14:textId="77777777" w:rsidR="00585AEE" w:rsidRDefault="00585AEE" w:rsidP="001730B2"/>
    <w:p w14:paraId="3B8648AC" w14:textId="77777777" w:rsidR="00585AEE" w:rsidRDefault="00585AEE" w:rsidP="001730B2"/>
    <w:p w14:paraId="299EC627" w14:textId="77777777" w:rsidR="00585AEE" w:rsidRDefault="00585AEE" w:rsidP="001730B2"/>
    <w:p w14:paraId="4B248D93" w14:textId="77777777" w:rsidR="00585AEE" w:rsidRDefault="00585AEE" w:rsidP="001730B2"/>
    <w:p w14:paraId="54581E36" w14:textId="77777777" w:rsidR="00585AEE" w:rsidRDefault="00585AEE" w:rsidP="001730B2"/>
    <w:p w14:paraId="538BE757" w14:textId="77777777" w:rsidR="00585AEE" w:rsidRDefault="00585AEE" w:rsidP="00AD35C5">
      <w:pPr>
        <w:pStyle w:val="Heading3"/>
      </w:pPr>
      <w:bookmarkStart w:id="95" w:name="_Toc90026161"/>
      <w:bookmarkStart w:id="96" w:name="_Toc90026971"/>
      <w:r w:rsidRPr="00AD35C5">
        <w:t>Appendix A</w:t>
      </w:r>
      <w:bookmarkStart w:id="97" w:name="_Toc90026162"/>
      <w:bookmarkEnd w:id="95"/>
      <w:r w:rsidR="00AD35C5" w:rsidRPr="00AD35C5">
        <w:tab/>
      </w:r>
      <w:r w:rsidR="00AD35C5" w:rsidRPr="00AD35C5">
        <w:tab/>
      </w:r>
      <w:r w:rsidRPr="00AD35C5">
        <w:t>Health and Safety File Information</w:t>
      </w:r>
      <w:bookmarkEnd w:id="96"/>
      <w:bookmarkEnd w:id="97"/>
    </w:p>
    <w:p w14:paraId="3936D9C2" w14:textId="77777777" w:rsidR="00AD35C5" w:rsidRPr="00AD35C5" w:rsidRDefault="00AD35C5" w:rsidP="00AD35C5"/>
    <w:tbl>
      <w:tblPr>
        <w:tblStyle w:val="TableGrid"/>
        <w:tblW w:w="0" w:type="auto"/>
        <w:tblLook w:val="04A0" w:firstRow="1" w:lastRow="0" w:firstColumn="1" w:lastColumn="0" w:noHBand="0" w:noVBand="1"/>
      </w:tblPr>
      <w:tblGrid>
        <w:gridCol w:w="2972"/>
        <w:gridCol w:w="6656"/>
      </w:tblGrid>
      <w:tr w:rsidR="00585AEE" w14:paraId="3781A272" w14:textId="77777777" w:rsidTr="00585AEE">
        <w:tc>
          <w:tcPr>
            <w:tcW w:w="2972" w:type="dxa"/>
            <w:shd w:val="clear" w:color="auto" w:fill="BFBFBF" w:themeFill="background1" w:themeFillShade="BF"/>
          </w:tcPr>
          <w:p w14:paraId="084CC990" w14:textId="77777777" w:rsidR="00585AEE" w:rsidRPr="00A71E44" w:rsidRDefault="00585AEE" w:rsidP="00585AEE">
            <w:pPr>
              <w:jc w:val="both"/>
              <w:rPr>
                <w:rFonts w:ascii="Arial" w:hAnsi="Arial" w:cs="Arial"/>
                <w:b/>
                <w:szCs w:val="24"/>
              </w:rPr>
            </w:pPr>
            <w:r w:rsidRPr="00A71E44">
              <w:rPr>
                <w:rFonts w:ascii="Arial" w:hAnsi="Arial" w:cs="Arial"/>
                <w:b/>
                <w:szCs w:val="24"/>
              </w:rPr>
              <w:t>Section 1</w:t>
            </w:r>
          </w:p>
        </w:tc>
        <w:tc>
          <w:tcPr>
            <w:tcW w:w="6656" w:type="dxa"/>
            <w:shd w:val="clear" w:color="auto" w:fill="BFBFBF" w:themeFill="background1" w:themeFillShade="BF"/>
          </w:tcPr>
          <w:p w14:paraId="04DD43E0" w14:textId="77777777" w:rsidR="00585AEE" w:rsidRPr="00A71E44" w:rsidRDefault="00585AEE" w:rsidP="00585AEE">
            <w:pPr>
              <w:jc w:val="both"/>
              <w:rPr>
                <w:rFonts w:ascii="Arial" w:hAnsi="Arial" w:cs="Arial"/>
                <w:b/>
                <w:szCs w:val="24"/>
              </w:rPr>
            </w:pPr>
            <w:r w:rsidRPr="00A71E44">
              <w:rPr>
                <w:rFonts w:ascii="Arial" w:hAnsi="Arial" w:cs="Arial"/>
                <w:b/>
                <w:szCs w:val="24"/>
              </w:rPr>
              <w:t>Introduction</w:t>
            </w:r>
          </w:p>
        </w:tc>
      </w:tr>
      <w:tr w:rsidR="00585AEE" w:rsidRPr="00A71E44" w14:paraId="7C6128B3" w14:textId="77777777" w:rsidTr="00585AEE">
        <w:trPr>
          <w:trHeight w:val="112"/>
        </w:trPr>
        <w:tc>
          <w:tcPr>
            <w:tcW w:w="0" w:type="auto"/>
          </w:tcPr>
          <w:p w14:paraId="0341C07E"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1.1 </w:t>
            </w:r>
          </w:p>
        </w:tc>
        <w:tc>
          <w:tcPr>
            <w:tcW w:w="0" w:type="auto"/>
          </w:tcPr>
          <w:p w14:paraId="0C82436B"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Brief description of the works </w:t>
            </w:r>
          </w:p>
        </w:tc>
      </w:tr>
      <w:tr w:rsidR="00585AEE" w:rsidRPr="00A71E44" w14:paraId="162D491E" w14:textId="77777777" w:rsidTr="00585AEE">
        <w:trPr>
          <w:trHeight w:val="112"/>
        </w:trPr>
        <w:tc>
          <w:tcPr>
            <w:tcW w:w="0" w:type="auto"/>
          </w:tcPr>
          <w:p w14:paraId="36636124"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1.2 </w:t>
            </w:r>
          </w:p>
        </w:tc>
        <w:tc>
          <w:tcPr>
            <w:tcW w:w="0" w:type="auto"/>
          </w:tcPr>
          <w:p w14:paraId="1D927207"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Project team contacts </w:t>
            </w:r>
          </w:p>
        </w:tc>
      </w:tr>
      <w:tr w:rsidR="00585AEE" w:rsidRPr="00A71E44" w14:paraId="44B7F9D9" w14:textId="77777777" w:rsidTr="00585AEE">
        <w:trPr>
          <w:trHeight w:val="112"/>
        </w:trPr>
        <w:tc>
          <w:tcPr>
            <w:tcW w:w="0" w:type="auto"/>
          </w:tcPr>
          <w:p w14:paraId="625ABDD1"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1.3 </w:t>
            </w:r>
          </w:p>
        </w:tc>
        <w:tc>
          <w:tcPr>
            <w:tcW w:w="0" w:type="auto"/>
          </w:tcPr>
          <w:p w14:paraId="4E30E46D"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Contractors contacts </w:t>
            </w:r>
          </w:p>
        </w:tc>
      </w:tr>
      <w:tr w:rsidR="00585AEE" w:rsidRPr="00A71E44" w14:paraId="5F9CB2D5" w14:textId="77777777" w:rsidTr="00585AEE">
        <w:trPr>
          <w:trHeight w:val="112"/>
        </w:trPr>
        <w:tc>
          <w:tcPr>
            <w:tcW w:w="0" w:type="auto"/>
          </w:tcPr>
          <w:p w14:paraId="60F8C1E9"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1.4 </w:t>
            </w:r>
          </w:p>
        </w:tc>
        <w:tc>
          <w:tcPr>
            <w:tcW w:w="0" w:type="auto"/>
          </w:tcPr>
          <w:p w14:paraId="4233FDCE"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Project particulars </w:t>
            </w:r>
          </w:p>
        </w:tc>
      </w:tr>
      <w:tr w:rsidR="00585AEE" w14:paraId="63664A69" w14:textId="77777777" w:rsidTr="00585AEE">
        <w:tc>
          <w:tcPr>
            <w:tcW w:w="2972" w:type="dxa"/>
            <w:shd w:val="clear" w:color="auto" w:fill="BFBFBF" w:themeFill="background1" w:themeFillShade="BF"/>
          </w:tcPr>
          <w:p w14:paraId="19857DE8" w14:textId="77777777" w:rsidR="00585AEE" w:rsidRPr="00A71E44" w:rsidRDefault="00585AEE" w:rsidP="00585AEE">
            <w:pPr>
              <w:jc w:val="both"/>
              <w:rPr>
                <w:rFonts w:ascii="Arial" w:hAnsi="Arial" w:cs="Arial"/>
                <w:b/>
                <w:szCs w:val="24"/>
              </w:rPr>
            </w:pPr>
            <w:r w:rsidRPr="00A71E44">
              <w:rPr>
                <w:rFonts w:ascii="Arial" w:hAnsi="Arial" w:cs="Arial"/>
                <w:b/>
                <w:szCs w:val="24"/>
              </w:rPr>
              <w:t>Section 2</w:t>
            </w:r>
          </w:p>
        </w:tc>
        <w:tc>
          <w:tcPr>
            <w:tcW w:w="6656" w:type="dxa"/>
            <w:shd w:val="clear" w:color="auto" w:fill="BFBFBF" w:themeFill="background1" w:themeFillShade="BF"/>
          </w:tcPr>
          <w:p w14:paraId="313BEFAB" w14:textId="77777777" w:rsidR="00585AEE" w:rsidRPr="00A71E44" w:rsidRDefault="00585AEE" w:rsidP="00585AEE">
            <w:pPr>
              <w:jc w:val="both"/>
              <w:rPr>
                <w:rFonts w:ascii="Arial" w:hAnsi="Arial" w:cs="Arial"/>
                <w:b/>
                <w:szCs w:val="24"/>
              </w:rPr>
            </w:pPr>
            <w:r w:rsidRPr="00A71E44">
              <w:rPr>
                <w:rFonts w:ascii="Arial" w:hAnsi="Arial" w:cs="Arial"/>
                <w:b/>
                <w:szCs w:val="24"/>
              </w:rPr>
              <w:t>Design Criteria</w:t>
            </w:r>
          </w:p>
        </w:tc>
      </w:tr>
      <w:tr w:rsidR="00585AEE" w:rsidRPr="00A71E44" w14:paraId="39EC4583" w14:textId="77777777" w:rsidTr="00585AEE">
        <w:trPr>
          <w:trHeight w:val="112"/>
        </w:trPr>
        <w:tc>
          <w:tcPr>
            <w:tcW w:w="0" w:type="auto"/>
          </w:tcPr>
          <w:p w14:paraId="66418F6F"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2.1 </w:t>
            </w:r>
          </w:p>
        </w:tc>
        <w:tc>
          <w:tcPr>
            <w:tcW w:w="0" w:type="auto"/>
          </w:tcPr>
          <w:p w14:paraId="7C2887BD"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Architectural design concept </w:t>
            </w:r>
          </w:p>
        </w:tc>
      </w:tr>
      <w:tr w:rsidR="00585AEE" w:rsidRPr="00A71E44" w14:paraId="06F1BACD" w14:textId="77777777" w:rsidTr="00585AEE">
        <w:trPr>
          <w:trHeight w:val="112"/>
        </w:trPr>
        <w:tc>
          <w:tcPr>
            <w:tcW w:w="0" w:type="auto"/>
          </w:tcPr>
          <w:p w14:paraId="38338323"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2.2 </w:t>
            </w:r>
          </w:p>
        </w:tc>
        <w:tc>
          <w:tcPr>
            <w:tcW w:w="0" w:type="auto"/>
          </w:tcPr>
          <w:p w14:paraId="2B3AB9AC"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Structural design concept </w:t>
            </w:r>
          </w:p>
        </w:tc>
      </w:tr>
      <w:tr w:rsidR="00585AEE" w:rsidRPr="00A71E44" w14:paraId="0F715673" w14:textId="77777777" w:rsidTr="00585AEE">
        <w:trPr>
          <w:trHeight w:val="112"/>
        </w:trPr>
        <w:tc>
          <w:tcPr>
            <w:tcW w:w="0" w:type="auto"/>
          </w:tcPr>
          <w:p w14:paraId="0298109C"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2.3 </w:t>
            </w:r>
          </w:p>
        </w:tc>
        <w:tc>
          <w:tcPr>
            <w:tcW w:w="0" w:type="auto"/>
          </w:tcPr>
          <w:p w14:paraId="1EC1E4C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Mechanical design concept </w:t>
            </w:r>
          </w:p>
        </w:tc>
      </w:tr>
      <w:tr w:rsidR="00585AEE" w:rsidRPr="00A71E44" w14:paraId="5AA2931B" w14:textId="77777777" w:rsidTr="00585AEE">
        <w:trPr>
          <w:trHeight w:val="112"/>
        </w:trPr>
        <w:tc>
          <w:tcPr>
            <w:tcW w:w="0" w:type="auto"/>
          </w:tcPr>
          <w:p w14:paraId="0A0E22D7"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2.4 </w:t>
            </w:r>
          </w:p>
        </w:tc>
        <w:tc>
          <w:tcPr>
            <w:tcW w:w="0" w:type="auto"/>
          </w:tcPr>
          <w:p w14:paraId="5B5B5A43"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Electrical design concept </w:t>
            </w:r>
          </w:p>
        </w:tc>
      </w:tr>
      <w:tr w:rsidR="00585AEE" w:rsidRPr="00A71E44" w14:paraId="095F4230" w14:textId="77777777" w:rsidTr="00585AEE">
        <w:trPr>
          <w:trHeight w:val="112"/>
        </w:trPr>
        <w:tc>
          <w:tcPr>
            <w:tcW w:w="0" w:type="auto"/>
          </w:tcPr>
          <w:p w14:paraId="29F259B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2.5 </w:t>
            </w:r>
          </w:p>
        </w:tc>
        <w:tc>
          <w:tcPr>
            <w:tcW w:w="0" w:type="auto"/>
          </w:tcPr>
          <w:p w14:paraId="51677779"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Fire strategy </w:t>
            </w:r>
          </w:p>
        </w:tc>
      </w:tr>
      <w:tr w:rsidR="00585AEE" w:rsidRPr="00A71E44" w14:paraId="174C4C68" w14:textId="77777777" w:rsidTr="00585AEE">
        <w:trPr>
          <w:trHeight w:val="112"/>
        </w:trPr>
        <w:tc>
          <w:tcPr>
            <w:tcW w:w="0" w:type="auto"/>
            <w:shd w:val="clear" w:color="auto" w:fill="BFBFBF" w:themeFill="background1" w:themeFillShade="BF"/>
          </w:tcPr>
          <w:p w14:paraId="267AEE20"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Section 3 </w:t>
            </w:r>
          </w:p>
        </w:tc>
        <w:tc>
          <w:tcPr>
            <w:tcW w:w="0" w:type="auto"/>
            <w:shd w:val="clear" w:color="auto" w:fill="BFBFBF" w:themeFill="background1" w:themeFillShade="BF"/>
          </w:tcPr>
          <w:p w14:paraId="550E0E6D"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Construction Methods and Materials Used </w:t>
            </w:r>
          </w:p>
        </w:tc>
      </w:tr>
      <w:tr w:rsidR="00585AEE" w:rsidRPr="00A71E44" w14:paraId="0EF339A6" w14:textId="77777777" w:rsidTr="00585AEE">
        <w:trPr>
          <w:trHeight w:val="112"/>
        </w:trPr>
        <w:tc>
          <w:tcPr>
            <w:tcW w:w="0" w:type="auto"/>
          </w:tcPr>
          <w:p w14:paraId="651BFF55"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3.1 </w:t>
            </w:r>
          </w:p>
        </w:tc>
        <w:tc>
          <w:tcPr>
            <w:tcW w:w="0" w:type="auto"/>
          </w:tcPr>
          <w:p w14:paraId="7E1F39A4"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Construction method </w:t>
            </w:r>
          </w:p>
        </w:tc>
      </w:tr>
      <w:tr w:rsidR="00585AEE" w:rsidRPr="00A71E44" w14:paraId="62B10870" w14:textId="77777777" w:rsidTr="00585AEE">
        <w:trPr>
          <w:trHeight w:val="112"/>
        </w:trPr>
        <w:tc>
          <w:tcPr>
            <w:tcW w:w="0" w:type="auto"/>
          </w:tcPr>
          <w:p w14:paraId="23F74C87"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3.2 </w:t>
            </w:r>
          </w:p>
        </w:tc>
        <w:tc>
          <w:tcPr>
            <w:tcW w:w="0" w:type="auto"/>
          </w:tcPr>
          <w:p w14:paraId="613FABDC"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List of materials used </w:t>
            </w:r>
          </w:p>
        </w:tc>
      </w:tr>
      <w:tr w:rsidR="00585AEE" w:rsidRPr="00A71E44" w14:paraId="26A6477C" w14:textId="77777777" w:rsidTr="00585AEE">
        <w:trPr>
          <w:trHeight w:val="112"/>
        </w:trPr>
        <w:tc>
          <w:tcPr>
            <w:tcW w:w="0" w:type="auto"/>
          </w:tcPr>
          <w:p w14:paraId="3C9D91A5"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3.3 </w:t>
            </w:r>
          </w:p>
        </w:tc>
        <w:tc>
          <w:tcPr>
            <w:tcW w:w="0" w:type="auto"/>
          </w:tcPr>
          <w:p w14:paraId="03E9426F"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List of manufacturers </w:t>
            </w:r>
          </w:p>
        </w:tc>
      </w:tr>
      <w:tr w:rsidR="00585AEE" w:rsidRPr="00A71E44" w14:paraId="79A52C18" w14:textId="77777777" w:rsidTr="00585AEE">
        <w:trPr>
          <w:trHeight w:val="112"/>
        </w:trPr>
        <w:tc>
          <w:tcPr>
            <w:tcW w:w="0" w:type="auto"/>
            <w:shd w:val="clear" w:color="auto" w:fill="BFBFBF" w:themeFill="background1" w:themeFillShade="BF"/>
          </w:tcPr>
          <w:p w14:paraId="54112B80"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Section 4 </w:t>
            </w:r>
          </w:p>
        </w:tc>
        <w:tc>
          <w:tcPr>
            <w:tcW w:w="0" w:type="auto"/>
            <w:shd w:val="clear" w:color="auto" w:fill="BFBFBF" w:themeFill="background1" w:themeFillShade="BF"/>
          </w:tcPr>
          <w:p w14:paraId="31BEA3F8"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Maintenance Requirements </w:t>
            </w:r>
          </w:p>
        </w:tc>
      </w:tr>
      <w:tr w:rsidR="00585AEE" w:rsidRPr="00A71E44" w14:paraId="06691220" w14:textId="77777777" w:rsidTr="00585AEE">
        <w:trPr>
          <w:trHeight w:val="112"/>
        </w:trPr>
        <w:tc>
          <w:tcPr>
            <w:tcW w:w="0" w:type="auto"/>
          </w:tcPr>
          <w:p w14:paraId="50998E1A"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4.1 </w:t>
            </w:r>
          </w:p>
        </w:tc>
        <w:tc>
          <w:tcPr>
            <w:tcW w:w="0" w:type="auto"/>
          </w:tcPr>
          <w:p w14:paraId="2DED5F2D"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List of equipment/materials to be maintained </w:t>
            </w:r>
          </w:p>
        </w:tc>
      </w:tr>
      <w:tr w:rsidR="00585AEE" w:rsidRPr="00A71E44" w14:paraId="2CF65B01" w14:textId="77777777" w:rsidTr="00585AEE">
        <w:trPr>
          <w:trHeight w:val="112"/>
        </w:trPr>
        <w:tc>
          <w:tcPr>
            <w:tcW w:w="0" w:type="auto"/>
          </w:tcPr>
          <w:p w14:paraId="07E901C3"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4.2 </w:t>
            </w:r>
          </w:p>
        </w:tc>
        <w:tc>
          <w:tcPr>
            <w:tcW w:w="0" w:type="auto"/>
          </w:tcPr>
          <w:p w14:paraId="10F548CB"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Maintenance procedures </w:t>
            </w:r>
          </w:p>
        </w:tc>
      </w:tr>
      <w:tr w:rsidR="00585AEE" w:rsidRPr="00A71E44" w14:paraId="654EDD3F" w14:textId="77777777" w:rsidTr="00585AEE">
        <w:trPr>
          <w:trHeight w:val="112"/>
        </w:trPr>
        <w:tc>
          <w:tcPr>
            <w:tcW w:w="0" w:type="auto"/>
            <w:shd w:val="clear" w:color="auto" w:fill="BFBFBF" w:themeFill="background1" w:themeFillShade="BF"/>
          </w:tcPr>
          <w:p w14:paraId="020E053E"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Section 5 </w:t>
            </w:r>
          </w:p>
        </w:tc>
        <w:tc>
          <w:tcPr>
            <w:tcW w:w="0" w:type="auto"/>
            <w:shd w:val="clear" w:color="auto" w:fill="BFBFBF" w:themeFill="background1" w:themeFillShade="BF"/>
          </w:tcPr>
          <w:p w14:paraId="6EEBC0C3"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Certificates and Warranties </w:t>
            </w:r>
          </w:p>
        </w:tc>
      </w:tr>
      <w:tr w:rsidR="00585AEE" w:rsidRPr="00A71E44" w14:paraId="3078DBEA" w14:textId="77777777" w:rsidTr="00585AEE">
        <w:trPr>
          <w:trHeight w:val="112"/>
        </w:trPr>
        <w:tc>
          <w:tcPr>
            <w:tcW w:w="0" w:type="auto"/>
          </w:tcPr>
          <w:p w14:paraId="1D8A93BA"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5.1 </w:t>
            </w:r>
          </w:p>
        </w:tc>
        <w:tc>
          <w:tcPr>
            <w:tcW w:w="0" w:type="auto"/>
          </w:tcPr>
          <w:p w14:paraId="6852183D"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Planning consent </w:t>
            </w:r>
          </w:p>
        </w:tc>
      </w:tr>
      <w:tr w:rsidR="00585AEE" w:rsidRPr="00A71E44" w14:paraId="1D8F5034" w14:textId="77777777" w:rsidTr="00585AEE">
        <w:trPr>
          <w:trHeight w:val="112"/>
        </w:trPr>
        <w:tc>
          <w:tcPr>
            <w:tcW w:w="0" w:type="auto"/>
          </w:tcPr>
          <w:p w14:paraId="27996E3C"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5.2 </w:t>
            </w:r>
          </w:p>
        </w:tc>
        <w:tc>
          <w:tcPr>
            <w:tcW w:w="0" w:type="auto"/>
          </w:tcPr>
          <w:p w14:paraId="4426BF8D"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Building regulations approval </w:t>
            </w:r>
          </w:p>
        </w:tc>
      </w:tr>
      <w:tr w:rsidR="00585AEE" w:rsidRPr="00A71E44" w14:paraId="50809C66" w14:textId="77777777" w:rsidTr="00585AEE">
        <w:trPr>
          <w:trHeight w:val="112"/>
        </w:trPr>
        <w:tc>
          <w:tcPr>
            <w:tcW w:w="0" w:type="auto"/>
          </w:tcPr>
          <w:p w14:paraId="1E049569"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5.3 </w:t>
            </w:r>
          </w:p>
        </w:tc>
        <w:tc>
          <w:tcPr>
            <w:tcW w:w="0" w:type="auto"/>
          </w:tcPr>
          <w:p w14:paraId="30E4B1AA"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Test certificates </w:t>
            </w:r>
          </w:p>
        </w:tc>
      </w:tr>
      <w:tr w:rsidR="00585AEE" w:rsidRPr="00A71E44" w14:paraId="37915B4F" w14:textId="77777777" w:rsidTr="00585AEE">
        <w:trPr>
          <w:trHeight w:val="112"/>
        </w:trPr>
        <w:tc>
          <w:tcPr>
            <w:tcW w:w="0" w:type="auto"/>
          </w:tcPr>
          <w:p w14:paraId="70FCE67E"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5.4 </w:t>
            </w:r>
          </w:p>
        </w:tc>
        <w:tc>
          <w:tcPr>
            <w:tcW w:w="0" w:type="auto"/>
          </w:tcPr>
          <w:p w14:paraId="3123702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Commissioning certificates </w:t>
            </w:r>
          </w:p>
        </w:tc>
      </w:tr>
      <w:tr w:rsidR="00585AEE" w:rsidRPr="00A71E44" w14:paraId="7D1E4EBD" w14:textId="77777777" w:rsidTr="00585AEE">
        <w:trPr>
          <w:trHeight w:val="112"/>
        </w:trPr>
        <w:tc>
          <w:tcPr>
            <w:tcW w:w="0" w:type="auto"/>
            <w:shd w:val="clear" w:color="auto" w:fill="BFBFBF" w:themeFill="background1" w:themeFillShade="BF"/>
          </w:tcPr>
          <w:p w14:paraId="5E68BDD0"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Section 6 </w:t>
            </w:r>
          </w:p>
        </w:tc>
        <w:tc>
          <w:tcPr>
            <w:tcW w:w="0" w:type="auto"/>
            <w:shd w:val="clear" w:color="auto" w:fill="BFBFBF" w:themeFill="background1" w:themeFillShade="BF"/>
          </w:tcPr>
          <w:p w14:paraId="7346C5C7"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Operation and Maintenance </w:t>
            </w:r>
          </w:p>
        </w:tc>
      </w:tr>
      <w:tr w:rsidR="00585AEE" w:rsidRPr="00A71E44" w14:paraId="462A5091" w14:textId="77777777" w:rsidTr="00585AEE">
        <w:trPr>
          <w:trHeight w:val="112"/>
        </w:trPr>
        <w:tc>
          <w:tcPr>
            <w:tcW w:w="0" w:type="auto"/>
          </w:tcPr>
          <w:p w14:paraId="0EBF94C9"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6.1 </w:t>
            </w:r>
          </w:p>
        </w:tc>
        <w:tc>
          <w:tcPr>
            <w:tcW w:w="0" w:type="auto"/>
          </w:tcPr>
          <w:p w14:paraId="66BB9AB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Mechanical </w:t>
            </w:r>
          </w:p>
        </w:tc>
      </w:tr>
      <w:tr w:rsidR="00585AEE" w:rsidRPr="00A71E44" w14:paraId="6396620B" w14:textId="77777777" w:rsidTr="00585AEE">
        <w:trPr>
          <w:trHeight w:val="112"/>
        </w:trPr>
        <w:tc>
          <w:tcPr>
            <w:tcW w:w="0" w:type="auto"/>
          </w:tcPr>
          <w:p w14:paraId="6061A377"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6.2 </w:t>
            </w:r>
          </w:p>
        </w:tc>
        <w:tc>
          <w:tcPr>
            <w:tcW w:w="0" w:type="auto"/>
          </w:tcPr>
          <w:p w14:paraId="1CC8EF7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Electrical </w:t>
            </w:r>
          </w:p>
        </w:tc>
      </w:tr>
      <w:tr w:rsidR="00585AEE" w:rsidRPr="00A71E44" w14:paraId="2CB28A85" w14:textId="77777777" w:rsidTr="00585AEE">
        <w:trPr>
          <w:trHeight w:val="112"/>
        </w:trPr>
        <w:tc>
          <w:tcPr>
            <w:tcW w:w="0" w:type="auto"/>
          </w:tcPr>
          <w:p w14:paraId="1B3C2F58"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6.3 </w:t>
            </w:r>
          </w:p>
        </w:tc>
        <w:tc>
          <w:tcPr>
            <w:tcW w:w="0" w:type="auto"/>
          </w:tcPr>
          <w:p w14:paraId="6EF0F34C"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Others </w:t>
            </w:r>
          </w:p>
        </w:tc>
      </w:tr>
      <w:tr w:rsidR="00585AEE" w:rsidRPr="00A71E44" w14:paraId="47120A45" w14:textId="77777777" w:rsidTr="00585AEE">
        <w:trPr>
          <w:trHeight w:val="112"/>
        </w:trPr>
        <w:tc>
          <w:tcPr>
            <w:tcW w:w="0" w:type="auto"/>
            <w:shd w:val="clear" w:color="auto" w:fill="BFBFBF" w:themeFill="background1" w:themeFillShade="BF"/>
          </w:tcPr>
          <w:p w14:paraId="5878D6F9"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Section 7 </w:t>
            </w:r>
          </w:p>
        </w:tc>
        <w:tc>
          <w:tcPr>
            <w:tcW w:w="0" w:type="auto"/>
            <w:shd w:val="clear" w:color="auto" w:fill="BFBFBF" w:themeFill="background1" w:themeFillShade="BF"/>
          </w:tcPr>
          <w:p w14:paraId="2EDBF350" w14:textId="77777777" w:rsidR="00585AEE" w:rsidRPr="00A71E44" w:rsidRDefault="00585AEE" w:rsidP="00585AEE">
            <w:pPr>
              <w:jc w:val="both"/>
              <w:rPr>
                <w:rFonts w:ascii="Arial" w:hAnsi="Arial" w:cs="Arial"/>
                <w:color w:val="000000"/>
                <w:szCs w:val="24"/>
              </w:rPr>
            </w:pPr>
            <w:r w:rsidRPr="00A71E44">
              <w:rPr>
                <w:rFonts w:ascii="Arial" w:hAnsi="Arial" w:cs="Arial"/>
                <w:b/>
                <w:bCs/>
                <w:color w:val="000000"/>
                <w:szCs w:val="24"/>
              </w:rPr>
              <w:t xml:space="preserve">Drawings </w:t>
            </w:r>
          </w:p>
        </w:tc>
      </w:tr>
      <w:tr w:rsidR="00585AEE" w:rsidRPr="00A71E44" w14:paraId="7A2F33FC" w14:textId="77777777" w:rsidTr="00585AEE">
        <w:trPr>
          <w:trHeight w:val="112"/>
        </w:trPr>
        <w:tc>
          <w:tcPr>
            <w:tcW w:w="0" w:type="auto"/>
          </w:tcPr>
          <w:p w14:paraId="1A20DA7A"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7.1 </w:t>
            </w:r>
          </w:p>
        </w:tc>
        <w:tc>
          <w:tcPr>
            <w:tcW w:w="0" w:type="auto"/>
          </w:tcPr>
          <w:p w14:paraId="796A32E3"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“As built” drawings </w:t>
            </w:r>
          </w:p>
        </w:tc>
      </w:tr>
      <w:tr w:rsidR="00585AEE" w:rsidRPr="00A71E44" w14:paraId="5739AF10" w14:textId="77777777" w:rsidTr="00585AEE">
        <w:trPr>
          <w:trHeight w:val="112"/>
        </w:trPr>
        <w:tc>
          <w:tcPr>
            <w:tcW w:w="0" w:type="auto"/>
          </w:tcPr>
          <w:p w14:paraId="7FEA3EC2"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7.2 </w:t>
            </w:r>
          </w:p>
        </w:tc>
        <w:tc>
          <w:tcPr>
            <w:tcW w:w="0" w:type="auto"/>
          </w:tcPr>
          <w:p w14:paraId="58768E3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Incoming services </w:t>
            </w:r>
          </w:p>
        </w:tc>
      </w:tr>
      <w:tr w:rsidR="00585AEE" w:rsidRPr="00A71E44" w14:paraId="30AB7F4C" w14:textId="77777777" w:rsidTr="00585AEE">
        <w:trPr>
          <w:trHeight w:val="112"/>
        </w:trPr>
        <w:tc>
          <w:tcPr>
            <w:tcW w:w="0" w:type="auto"/>
          </w:tcPr>
          <w:p w14:paraId="5AFDDAAB"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7.3 </w:t>
            </w:r>
          </w:p>
        </w:tc>
        <w:tc>
          <w:tcPr>
            <w:tcW w:w="0" w:type="auto"/>
          </w:tcPr>
          <w:p w14:paraId="57BAB480" w14:textId="77777777" w:rsidR="00585AEE" w:rsidRPr="00A71E44" w:rsidRDefault="00585AEE" w:rsidP="00585AEE">
            <w:pPr>
              <w:jc w:val="both"/>
              <w:rPr>
                <w:rFonts w:ascii="Arial" w:hAnsi="Arial" w:cs="Arial"/>
                <w:color w:val="000000"/>
                <w:szCs w:val="24"/>
              </w:rPr>
            </w:pPr>
            <w:r w:rsidRPr="00A71E44">
              <w:rPr>
                <w:rFonts w:ascii="Arial" w:hAnsi="Arial" w:cs="Arial"/>
                <w:color w:val="000000"/>
                <w:szCs w:val="24"/>
              </w:rPr>
              <w:t xml:space="preserve">Residual Risk Register </w:t>
            </w:r>
          </w:p>
        </w:tc>
      </w:tr>
    </w:tbl>
    <w:p w14:paraId="3E3F568F" w14:textId="77777777" w:rsidR="00585AEE" w:rsidRDefault="00585AEE" w:rsidP="00585AEE"/>
    <w:p w14:paraId="1EE87E86" w14:textId="77777777" w:rsidR="00585AEE" w:rsidRDefault="00585AEE" w:rsidP="00585AEE"/>
    <w:p w14:paraId="584A9499" w14:textId="77777777" w:rsidR="00585AEE" w:rsidRDefault="00585AEE" w:rsidP="00585AEE"/>
    <w:p w14:paraId="40339B15" w14:textId="77777777" w:rsidR="00585AEE" w:rsidRDefault="00585AEE" w:rsidP="00585AEE"/>
    <w:p w14:paraId="16D144E1" w14:textId="77777777" w:rsidR="00585AEE" w:rsidRDefault="00585AEE" w:rsidP="00585AEE"/>
    <w:p w14:paraId="754C33D1" w14:textId="77777777" w:rsidR="00585AEE" w:rsidRDefault="00585AEE" w:rsidP="00585AEE"/>
    <w:p w14:paraId="076CCF17" w14:textId="77777777" w:rsidR="00585AEE" w:rsidRDefault="00585AEE" w:rsidP="00585AEE"/>
    <w:p w14:paraId="74516A10" w14:textId="77777777" w:rsidR="00585AEE" w:rsidRDefault="00585AEE" w:rsidP="00585AEE"/>
    <w:p w14:paraId="725ED74E" w14:textId="77777777" w:rsidR="00585AEE" w:rsidRDefault="00585AEE" w:rsidP="00585AEE"/>
    <w:p w14:paraId="3B76AFF7" w14:textId="77777777" w:rsidR="00585AEE" w:rsidRDefault="00585AEE" w:rsidP="00585AEE"/>
    <w:p w14:paraId="53496E78" w14:textId="77777777" w:rsidR="00585AEE" w:rsidRDefault="00585AEE" w:rsidP="00585AEE"/>
    <w:p w14:paraId="431FE655" w14:textId="77777777" w:rsidR="00585AEE" w:rsidRDefault="00585AEE" w:rsidP="00585AEE"/>
    <w:p w14:paraId="39D42492" w14:textId="77777777" w:rsidR="00585AEE" w:rsidRDefault="00585AEE" w:rsidP="00585AEE"/>
    <w:p w14:paraId="1A8BB8C7" w14:textId="77777777" w:rsidR="00585AEE" w:rsidRDefault="00585AEE" w:rsidP="00585AEE"/>
    <w:p w14:paraId="7D3C658F" w14:textId="77777777" w:rsidR="00585AEE" w:rsidRDefault="00585AEE" w:rsidP="00585AEE"/>
    <w:p w14:paraId="111112CB" w14:textId="77777777" w:rsidR="00585AEE" w:rsidRDefault="00585AEE" w:rsidP="00585AEE"/>
    <w:p w14:paraId="570AA254" w14:textId="77777777" w:rsidR="00585AEE" w:rsidRPr="00AD35C5" w:rsidRDefault="00585AEE" w:rsidP="00AD35C5">
      <w:pPr>
        <w:pStyle w:val="Heading3"/>
      </w:pPr>
      <w:bookmarkStart w:id="98" w:name="_Toc90026163"/>
      <w:bookmarkStart w:id="99" w:name="_Toc90026972"/>
      <w:r w:rsidRPr="00AD35C5">
        <w:lastRenderedPageBreak/>
        <w:t>Appendix B</w:t>
      </w:r>
      <w:bookmarkStart w:id="100" w:name="_Toc90026164"/>
      <w:bookmarkEnd w:id="98"/>
      <w:r w:rsidR="00AD35C5" w:rsidRPr="00AD35C5">
        <w:tab/>
      </w:r>
      <w:r w:rsidR="00AD35C5" w:rsidRPr="00AD35C5">
        <w:tab/>
      </w:r>
      <w:r w:rsidRPr="00AD35C5">
        <w:t>Site Photographs</w:t>
      </w:r>
      <w:bookmarkEnd w:id="99"/>
      <w:bookmarkEnd w:id="100"/>
    </w:p>
    <w:p w14:paraId="4E024D47" w14:textId="77777777" w:rsidR="00585AEE" w:rsidRDefault="00585AEE" w:rsidP="00585AEE"/>
    <w:p w14:paraId="495B71B0" w14:textId="77777777" w:rsidR="00585AEE" w:rsidRDefault="00585AEE" w:rsidP="00585AEE"/>
    <w:p w14:paraId="54253F0F" w14:textId="77777777" w:rsidR="00585AEE" w:rsidRDefault="00585AEE" w:rsidP="00585AEE"/>
    <w:p w14:paraId="33F0FF49" w14:textId="77777777" w:rsidR="00585AEE" w:rsidRDefault="00585AEE" w:rsidP="00585AEE"/>
    <w:p w14:paraId="3F7E6F62" w14:textId="77777777" w:rsidR="00585AEE" w:rsidRDefault="00585AEE" w:rsidP="00585AEE"/>
    <w:p w14:paraId="7083D099" w14:textId="77777777" w:rsidR="00585AEE" w:rsidRDefault="00585AEE" w:rsidP="00585AEE"/>
    <w:p w14:paraId="0BE68129" w14:textId="77777777" w:rsidR="00585AEE" w:rsidRDefault="00585AEE" w:rsidP="00585AEE"/>
    <w:p w14:paraId="24F5B3E0" w14:textId="77777777" w:rsidR="00585AEE" w:rsidRDefault="00585AEE" w:rsidP="00585AEE"/>
    <w:p w14:paraId="010251C6" w14:textId="77777777" w:rsidR="00585AEE" w:rsidRDefault="00585AEE" w:rsidP="00585AEE"/>
    <w:p w14:paraId="5107D1A6" w14:textId="77777777" w:rsidR="00585AEE" w:rsidRDefault="00585AEE" w:rsidP="00585AEE"/>
    <w:p w14:paraId="3402BA67" w14:textId="77777777" w:rsidR="00585AEE" w:rsidRDefault="00585AEE" w:rsidP="00585AEE"/>
    <w:p w14:paraId="67B5D257" w14:textId="77777777" w:rsidR="00585AEE" w:rsidRDefault="00585AEE" w:rsidP="00585AEE"/>
    <w:p w14:paraId="4553340A" w14:textId="77777777" w:rsidR="00585AEE" w:rsidRDefault="00585AEE" w:rsidP="00585AEE"/>
    <w:p w14:paraId="240034B5" w14:textId="77777777" w:rsidR="00585AEE" w:rsidRDefault="00585AEE" w:rsidP="00585AEE"/>
    <w:p w14:paraId="36F2CBC3" w14:textId="77777777" w:rsidR="00585AEE" w:rsidRDefault="00585AEE" w:rsidP="00585AEE"/>
    <w:p w14:paraId="1B7FC0AC" w14:textId="77777777" w:rsidR="00585AEE" w:rsidRDefault="00585AEE" w:rsidP="00585AEE"/>
    <w:p w14:paraId="0F0F4F3E" w14:textId="77777777" w:rsidR="00585AEE" w:rsidRDefault="00585AEE" w:rsidP="00585AEE"/>
    <w:p w14:paraId="595FBF4F" w14:textId="77777777" w:rsidR="00585AEE" w:rsidRDefault="00585AEE" w:rsidP="00585AEE"/>
    <w:p w14:paraId="493B25F8" w14:textId="77777777" w:rsidR="00585AEE" w:rsidRDefault="00585AEE" w:rsidP="00585AEE"/>
    <w:p w14:paraId="7D2C86FD" w14:textId="77777777" w:rsidR="00585AEE" w:rsidRDefault="00585AEE" w:rsidP="00585AEE"/>
    <w:p w14:paraId="30438754" w14:textId="77777777" w:rsidR="00585AEE" w:rsidRDefault="00585AEE" w:rsidP="00585AEE"/>
    <w:p w14:paraId="29AB7F41" w14:textId="77777777" w:rsidR="00585AEE" w:rsidRDefault="00585AEE" w:rsidP="00585AEE"/>
    <w:p w14:paraId="333D9D02" w14:textId="77777777" w:rsidR="00585AEE" w:rsidRDefault="00585AEE" w:rsidP="00585AEE"/>
    <w:p w14:paraId="5DBD18A3" w14:textId="77777777" w:rsidR="00585AEE" w:rsidRDefault="00585AEE" w:rsidP="00585AEE"/>
    <w:p w14:paraId="3A6706EC" w14:textId="77777777" w:rsidR="00585AEE" w:rsidRDefault="00585AEE" w:rsidP="00585AEE"/>
    <w:p w14:paraId="1D81602E" w14:textId="77777777" w:rsidR="00585AEE" w:rsidRDefault="00585AEE" w:rsidP="00585AEE"/>
    <w:p w14:paraId="07539364" w14:textId="77777777" w:rsidR="00585AEE" w:rsidRDefault="00585AEE" w:rsidP="00585AEE"/>
    <w:p w14:paraId="2C4A0C2A" w14:textId="77777777" w:rsidR="00585AEE" w:rsidRDefault="00585AEE" w:rsidP="00585AEE"/>
    <w:p w14:paraId="2FC180E0" w14:textId="77777777" w:rsidR="00585AEE" w:rsidRDefault="00585AEE" w:rsidP="00585AEE"/>
    <w:p w14:paraId="2D79CE25" w14:textId="77777777" w:rsidR="00585AEE" w:rsidRDefault="00585AEE" w:rsidP="00585AEE"/>
    <w:p w14:paraId="34E620D5" w14:textId="77777777" w:rsidR="00585AEE" w:rsidRDefault="00585AEE" w:rsidP="00585AEE"/>
    <w:p w14:paraId="7B86587A" w14:textId="77777777" w:rsidR="00585AEE" w:rsidRDefault="00585AEE" w:rsidP="00585AEE"/>
    <w:p w14:paraId="6BFD3D00" w14:textId="77777777" w:rsidR="00585AEE" w:rsidRDefault="00585AEE" w:rsidP="00585AEE"/>
    <w:p w14:paraId="6D1A0C6D" w14:textId="77777777" w:rsidR="00585AEE" w:rsidRDefault="00585AEE" w:rsidP="00585AEE"/>
    <w:p w14:paraId="1B5BB34D" w14:textId="77777777" w:rsidR="00585AEE" w:rsidRDefault="00585AEE" w:rsidP="00585AEE"/>
    <w:p w14:paraId="27FA54A2" w14:textId="77777777" w:rsidR="00585AEE" w:rsidRDefault="00585AEE" w:rsidP="00585AEE"/>
    <w:p w14:paraId="498DA584" w14:textId="77777777" w:rsidR="00585AEE" w:rsidRDefault="00585AEE" w:rsidP="00585AEE"/>
    <w:p w14:paraId="5A138A8C" w14:textId="77777777" w:rsidR="00585AEE" w:rsidRDefault="00585AEE" w:rsidP="00585AEE"/>
    <w:p w14:paraId="3AB715A5" w14:textId="77777777" w:rsidR="00585AEE" w:rsidRDefault="00585AEE" w:rsidP="00585AEE"/>
    <w:p w14:paraId="1CC62D4A" w14:textId="77777777" w:rsidR="00585AEE" w:rsidRDefault="00585AEE" w:rsidP="00585AEE"/>
    <w:p w14:paraId="79C43B42" w14:textId="77777777" w:rsidR="00585AEE" w:rsidRDefault="00585AEE" w:rsidP="00585AEE"/>
    <w:p w14:paraId="782248D6" w14:textId="77777777" w:rsidR="00585AEE" w:rsidRDefault="00585AEE" w:rsidP="00585AEE"/>
    <w:p w14:paraId="56512F4E" w14:textId="77777777" w:rsidR="00585AEE" w:rsidRDefault="00585AEE" w:rsidP="00585AEE"/>
    <w:p w14:paraId="03909D07" w14:textId="77777777" w:rsidR="00585AEE" w:rsidRDefault="00585AEE" w:rsidP="00585AEE"/>
    <w:p w14:paraId="5DE4D947" w14:textId="77777777" w:rsidR="00585AEE" w:rsidRDefault="00585AEE" w:rsidP="00585AEE"/>
    <w:p w14:paraId="2F705A6D" w14:textId="77777777" w:rsidR="00585AEE" w:rsidRDefault="00585AEE" w:rsidP="00585AEE"/>
    <w:p w14:paraId="0449D514" w14:textId="77777777" w:rsidR="00585AEE" w:rsidRDefault="00585AEE" w:rsidP="00585AEE"/>
    <w:p w14:paraId="1F800CB3" w14:textId="77777777" w:rsidR="00585AEE" w:rsidRDefault="00585AEE" w:rsidP="00585AEE"/>
    <w:p w14:paraId="0E73FDDB" w14:textId="77777777" w:rsidR="00AD35C5" w:rsidRDefault="00AD35C5" w:rsidP="00585AEE"/>
    <w:p w14:paraId="12DE7156" w14:textId="77777777" w:rsidR="00585AEE" w:rsidRPr="00AD35C5" w:rsidRDefault="00585AEE" w:rsidP="00AD35C5">
      <w:pPr>
        <w:pStyle w:val="Heading3"/>
      </w:pPr>
      <w:bookmarkStart w:id="101" w:name="_Toc90026165"/>
      <w:bookmarkStart w:id="102" w:name="_Toc90026973"/>
      <w:r w:rsidRPr="00AD35C5">
        <w:lastRenderedPageBreak/>
        <w:t>Appendix C</w:t>
      </w:r>
      <w:bookmarkStart w:id="103" w:name="_Toc90026166"/>
      <w:bookmarkEnd w:id="101"/>
      <w:r w:rsidR="00AD35C5" w:rsidRPr="00AD35C5">
        <w:tab/>
      </w:r>
      <w:r w:rsidR="00AD35C5" w:rsidRPr="00AD35C5">
        <w:tab/>
      </w:r>
      <w:r w:rsidRPr="00AD35C5">
        <w:t>General Construction Health and Safety Issues</w:t>
      </w:r>
      <w:bookmarkEnd w:id="102"/>
      <w:bookmarkEnd w:id="103"/>
    </w:p>
    <w:p w14:paraId="7AAE9B3F" w14:textId="77777777" w:rsidR="00585AEE" w:rsidRDefault="00585AEE" w:rsidP="00585AEE"/>
    <w:p w14:paraId="1786CA22" w14:textId="77777777" w:rsidR="00585AEE" w:rsidRPr="00585AEE" w:rsidRDefault="00585AEE" w:rsidP="00585AEE">
      <w:pPr>
        <w:pStyle w:val="NoSpacing"/>
        <w:jc w:val="both"/>
        <w:rPr>
          <w:rFonts w:ascii="Arial" w:hAnsi="Arial" w:cs="Arial"/>
          <w:b/>
          <w:szCs w:val="24"/>
        </w:rPr>
      </w:pPr>
      <w:r w:rsidRPr="00585AEE">
        <w:rPr>
          <w:rFonts w:ascii="Arial" w:hAnsi="Arial" w:cs="Arial"/>
          <w:b/>
          <w:szCs w:val="24"/>
        </w:rPr>
        <w:t xml:space="preserve">Working </w:t>
      </w:r>
      <w:r>
        <w:rPr>
          <w:rFonts w:ascii="Arial" w:hAnsi="Arial" w:cs="Arial"/>
          <w:b/>
          <w:szCs w:val="24"/>
        </w:rPr>
        <w:t>a</w:t>
      </w:r>
      <w:r w:rsidRPr="00585AEE">
        <w:rPr>
          <w:rFonts w:ascii="Arial" w:hAnsi="Arial" w:cs="Arial"/>
          <w:b/>
          <w:szCs w:val="24"/>
        </w:rPr>
        <w:t>t Height</w:t>
      </w:r>
    </w:p>
    <w:p w14:paraId="290532C6"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In accordance with the Work at Height Regulations 2005, all work at height must be properly planned, supervised and carried out safely.  Ensure risks from work at height are assessed and appropriate work equipment used.  In accordance with HSE guidance:</w:t>
      </w:r>
    </w:p>
    <w:p w14:paraId="4779A727" w14:textId="77777777" w:rsidR="00585AEE" w:rsidRPr="00585AEE" w:rsidRDefault="00585AEE" w:rsidP="00585AEE">
      <w:pPr>
        <w:pStyle w:val="NoSpacing"/>
        <w:jc w:val="both"/>
        <w:rPr>
          <w:rFonts w:ascii="Arial" w:hAnsi="Arial" w:cs="Arial"/>
          <w:szCs w:val="24"/>
        </w:rPr>
      </w:pPr>
    </w:p>
    <w:p w14:paraId="210E591D" w14:textId="77777777" w:rsidR="00413C95" w:rsidRDefault="00585AEE" w:rsidP="00585AEE">
      <w:pPr>
        <w:pStyle w:val="NoSpacing"/>
        <w:numPr>
          <w:ilvl w:val="0"/>
          <w:numId w:val="46"/>
        </w:numPr>
        <w:jc w:val="both"/>
        <w:rPr>
          <w:rFonts w:ascii="Arial" w:hAnsi="Arial" w:cs="Arial"/>
          <w:szCs w:val="24"/>
        </w:rPr>
      </w:pPr>
      <w:r w:rsidRPr="00585AEE">
        <w:rPr>
          <w:rFonts w:ascii="Arial" w:hAnsi="Arial" w:cs="Arial"/>
          <w:szCs w:val="24"/>
        </w:rPr>
        <w:t>Avoid work at height where possible.</w:t>
      </w:r>
    </w:p>
    <w:p w14:paraId="3E7D6E20" w14:textId="77777777" w:rsidR="00413C95" w:rsidRDefault="00413C95" w:rsidP="00413C95">
      <w:pPr>
        <w:pStyle w:val="NoSpacing"/>
        <w:ind w:left="720"/>
        <w:jc w:val="both"/>
        <w:rPr>
          <w:rFonts w:ascii="Arial" w:hAnsi="Arial" w:cs="Arial"/>
          <w:szCs w:val="24"/>
        </w:rPr>
      </w:pPr>
    </w:p>
    <w:p w14:paraId="6CF68B21" w14:textId="77777777" w:rsidR="00413C95" w:rsidRDefault="00585AEE" w:rsidP="00585AEE">
      <w:pPr>
        <w:pStyle w:val="NoSpacing"/>
        <w:numPr>
          <w:ilvl w:val="0"/>
          <w:numId w:val="46"/>
        </w:numPr>
        <w:jc w:val="both"/>
        <w:rPr>
          <w:rFonts w:ascii="Arial" w:hAnsi="Arial" w:cs="Arial"/>
          <w:szCs w:val="24"/>
        </w:rPr>
      </w:pPr>
      <w:r w:rsidRPr="00413C95">
        <w:rPr>
          <w:rFonts w:ascii="Arial" w:hAnsi="Arial" w:cs="Arial"/>
          <w:szCs w:val="24"/>
        </w:rPr>
        <w:t>Where work at height cannot be avoided, use work equipment or other measures to prevent falls (e.g. scaffold).</w:t>
      </w:r>
    </w:p>
    <w:p w14:paraId="49445218" w14:textId="77777777" w:rsidR="00413C95" w:rsidRDefault="00413C95" w:rsidP="00413C95">
      <w:pPr>
        <w:pStyle w:val="ListParagraph"/>
        <w:rPr>
          <w:rFonts w:ascii="Arial" w:hAnsi="Arial" w:cs="Arial"/>
          <w:szCs w:val="24"/>
        </w:rPr>
      </w:pPr>
    </w:p>
    <w:p w14:paraId="5D0E4C24" w14:textId="77777777" w:rsidR="00585AEE" w:rsidRPr="00413C95" w:rsidRDefault="00585AEE" w:rsidP="00585AEE">
      <w:pPr>
        <w:pStyle w:val="NoSpacing"/>
        <w:numPr>
          <w:ilvl w:val="0"/>
          <w:numId w:val="46"/>
        </w:numPr>
        <w:jc w:val="both"/>
        <w:rPr>
          <w:rFonts w:ascii="Arial" w:hAnsi="Arial" w:cs="Arial"/>
          <w:szCs w:val="24"/>
        </w:rPr>
      </w:pPr>
      <w:r w:rsidRPr="00413C95">
        <w:rPr>
          <w:rFonts w:ascii="Arial" w:hAnsi="Arial" w:cs="Arial"/>
          <w:szCs w:val="24"/>
        </w:rPr>
        <w:t>Where risk of fall cannot be eliminated, use work equipment or other measures to minimise the distance and consequences of a fall should one occur (e.g. bean-bags/air-bags etc).</w:t>
      </w:r>
    </w:p>
    <w:p w14:paraId="088BF0BA" w14:textId="77777777" w:rsidR="00585AEE" w:rsidRPr="00585AEE" w:rsidRDefault="00585AEE" w:rsidP="00585AEE">
      <w:pPr>
        <w:pStyle w:val="NoSpacing"/>
        <w:jc w:val="both"/>
        <w:rPr>
          <w:rFonts w:ascii="Arial" w:hAnsi="Arial" w:cs="Arial"/>
          <w:szCs w:val="24"/>
        </w:rPr>
      </w:pPr>
    </w:p>
    <w:p w14:paraId="7B9EB568"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Issues to consider if work at height is necessary will include:</w:t>
      </w:r>
    </w:p>
    <w:p w14:paraId="12A24C92" w14:textId="77777777" w:rsidR="00585AEE" w:rsidRPr="00585AEE" w:rsidRDefault="00585AEE" w:rsidP="00585AEE">
      <w:pPr>
        <w:pStyle w:val="NoSpacing"/>
        <w:jc w:val="both"/>
        <w:rPr>
          <w:rFonts w:ascii="Arial" w:hAnsi="Arial" w:cs="Arial"/>
          <w:szCs w:val="24"/>
        </w:rPr>
      </w:pPr>
    </w:p>
    <w:p w14:paraId="77604531" w14:textId="77777777" w:rsidR="00413C95" w:rsidRDefault="00585AEE" w:rsidP="00585AEE">
      <w:pPr>
        <w:pStyle w:val="NoSpacing"/>
        <w:numPr>
          <w:ilvl w:val="0"/>
          <w:numId w:val="47"/>
        </w:numPr>
        <w:jc w:val="both"/>
        <w:rPr>
          <w:rFonts w:ascii="Arial" w:hAnsi="Arial" w:cs="Arial"/>
          <w:szCs w:val="24"/>
        </w:rPr>
      </w:pPr>
      <w:r w:rsidRPr="00585AEE">
        <w:rPr>
          <w:rFonts w:ascii="Arial" w:hAnsi="Arial" w:cs="Arial"/>
          <w:szCs w:val="24"/>
        </w:rPr>
        <w:t>Scaffold erection/dismantling (to latest NASC SG4 guidance) by trained competent operatives.  No modifications to be made by unauthorised personnel.</w:t>
      </w:r>
    </w:p>
    <w:p w14:paraId="434B65EE" w14:textId="77777777" w:rsidR="00413C95" w:rsidRDefault="00413C95" w:rsidP="00413C95">
      <w:pPr>
        <w:pStyle w:val="NoSpacing"/>
        <w:ind w:left="720"/>
        <w:jc w:val="both"/>
        <w:rPr>
          <w:rFonts w:ascii="Arial" w:hAnsi="Arial" w:cs="Arial"/>
          <w:szCs w:val="24"/>
        </w:rPr>
      </w:pPr>
    </w:p>
    <w:p w14:paraId="3E92427D" w14:textId="77777777" w:rsidR="00413C95" w:rsidRDefault="00585AEE" w:rsidP="00585AEE">
      <w:pPr>
        <w:pStyle w:val="NoSpacing"/>
        <w:numPr>
          <w:ilvl w:val="0"/>
          <w:numId w:val="47"/>
        </w:numPr>
        <w:jc w:val="both"/>
        <w:rPr>
          <w:rFonts w:ascii="Arial" w:hAnsi="Arial" w:cs="Arial"/>
          <w:szCs w:val="24"/>
        </w:rPr>
      </w:pPr>
      <w:r w:rsidRPr="00413C95">
        <w:rPr>
          <w:rFonts w:ascii="Arial" w:hAnsi="Arial" w:cs="Arial"/>
          <w:szCs w:val="24"/>
        </w:rPr>
        <w:t>Provision of safe ladder access (consider use of fixed aluminium access stairs).  Ensure ladders are secured and use restricted to access provision and works of short duration.</w:t>
      </w:r>
    </w:p>
    <w:p w14:paraId="0C0D85E3" w14:textId="77777777" w:rsidR="00413C95" w:rsidRDefault="00413C95" w:rsidP="00413C95">
      <w:pPr>
        <w:pStyle w:val="ListParagraph"/>
        <w:rPr>
          <w:rFonts w:ascii="Arial" w:hAnsi="Arial" w:cs="Arial"/>
          <w:szCs w:val="24"/>
        </w:rPr>
      </w:pPr>
    </w:p>
    <w:p w14:paraId="7DD60C16" w14:textId="77777777" w:rsidR="00413C95" w:rsidRDefault="00585AEE" w:rsidP="00585AEE">
      <w:pPr>
        <w:pStyle w:val="NoSpacing"/>
        <w:numPr>
          <w:ilvl w:val="0"/>
          <w:numId w:val="47"/>
        </w:numPr>
        <w:jc w:val="both"/>
        <w:rPr>
          <w:rFonts w:ascii="Arial" w:hAnsi="Arial" w:cs="Arial"/>
          <w:szCs w:val="24"/>
        </w:rPr>
      </w:pPr>
      <w:r w:rsidRPr="00413C95">
        <w:rPr>
          <w:rFonts w:ascii="Arial" w:hAnsi="Arial" w:cs="Arial"/>
          <w:szCs w:val="24"/>
        </w:rPr>
        <w:t>Provision of safe working platforms (correct fittings, bracing, ties, adequate width, boarding, guard rails, toe-boards, brick-guards).</w:t>
      </w:r>
    </w:p>
    <w:p w14:paraId="179A91CB" w14:textId="77777777" w:rsidR="00413C95" w:rsidRDefault="00413C95" w:rsidP="00413C95">
      <w:pPr>
        <w:pStyle w:val="ListParagraph"/>
        <w:rPr>
          <w:rFonts w:ascii="Arial" w:hAnsi="Arial" w:cs="Arial"/>
          <w:szCs w:val="24"/>
        </w:rPr>
      </w:pPr>
    </w:p>
    <w:p w14:paraId="1FD7DE82" w14:textId="77777777" w:rsidR="00413C95" w:rsidRDefault="00585AEE" w:rsidP="00585AEE">
      <w:pPr>
        <w:pStyle w:val="NoSpacing"/>
        <w:numPr>
          <w:ilvl w:val="0"/>
          <w:numId w:val="47"/>
        </w:numPr>
        <w:jc w:val="both"/>
        <w:rPr>
          <w:rFonts w:ascii="Arial" w:hAnsi="Arial" w:cs="Arial"/>
          <w:szCs w:val="24"/>
        </w:rPr>
      </w:pPr>
      <w:r w:rsidRPr="00413C95">
        <w:rPr>
          <w:rFonts w:ascii="Arial" w:hAnsi="Arial" w:cs="Arial"/>
          <w:szCs w:val="24"/>
        </w:rPr>
        <w:t>Programming works to include early installation of permanent staircases (to reduce ladder usage).</w:t>
      </w:r>
    </w:p>
    <w:p w14:paraId="377FD8D3" w14:textId="77777777" w:rsidR="00413C95" w:rsidRDefault="00413C95" w:rsidP="00413C95">
      <w:pPr>
        <w:pStyle w:val="ListParagraph"/>
        <w:rPr>
          <w:rFonts w:ascii="Arial" w:hAnsi="Arial" w:cs="Arial"/>
          <w:szCs w:val="24"/>
        </w:rPr>
      </w:pPr>
    </w:p>
    <w:p w14:paraId="3EADE7F3" w14:textId="77777777" w:rsidR="00585AEE" w:rsidRPr="00413C95" w:rsidRDefault="00585AEE" w:rsidP="00585AEE">
      <w:pPr>
        <w:pStyle w:val="NoSpacing"/>
        <w:numPr>
          <w:ilvl w:val="0"/>
          <w:numId w:val="47"/>
        </w:numPr>
        <w:jc w:val="both"/>
        <w:rPr>
          <w:rFonts w:ascii="Arial" w:hAnsi="Arial" w:cs="Arial"/>
          <w:szCs w:val="24"/>
        </w:rPr>
      </w:pPr>
      <w:r w:rsidRPr="00413C95">
        <w:rPr>
          <w:rFonts w:ascii="Arial" w:hAnsi="Arial" w:cs="Arial"/>
          <w:szCs w:val="24"/>
        </w:rPr>
        <w:t>Provision of fall-protection systems where falls cannot be prevented (e.g. “crash-decks”, “bean-bags”, fall-arrest equipment).</w:t>
      </w:r>
    </w:p>
    <w:p w14:paraId="30A83231" w14:textId="77777777" w:rsidR="00585AEE" w:rsidRPr="00585AEE" w:rsidRDefault="00585AEE" w:rsidP="00585AEE">
      <w:pPr>
        <w:pStyle w:val="NoSpacing"/>
        <w:jc w:val="both"/>
        <w:rPr>
          <w:rFonts w:ascii="Arial" w:hAnsi="Arial" w:cs="Arial"/>
          <w:szCs w:val="24"/>
        </w:rPr>
      </w:pPr>
    </w:p>
    <w:p w14:paraId="3F9A3E45" w14:textId="77777777" w:rsidR="00413C95" w:rsidRDefault="00413C95" w:rsidP="00585AEE">
      <w:pPr>
        <w:pStyle w:val="NoSpacing"/>
        <w:jc w:val="both"/>
        <w:rPr>
          <w:rFonts w:ascii="Arial" w:hAnsi="Arial" w:cs="Arial"/>
          <w:b/>
          <w:szCs w:val="24"/>
        </w:rPr>
      </w:pPr>
    </w:p>
    <w:p w14:paraId="1B53A6F3"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 xml:space="preserve">Lifting </w:t>
      </w:r>
      <w:r w:rsidR="00413C95" w:rsidRPr="00413C95">
        <w:rPr>
          <w:rFonts w:ascii="Arial" w:hAnsi="Arial" w:cs="Arial"/>
          <w:b/>
          <w:szCs w:val="24"/>
        </w:rPr>
        <w:t>Operations</w:t>
      </w:r>
    </w:p>
    <w:p w14:paraId="73386F7F"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Lifting operations must be planned (by the “appointed person”), supervised and carried out by trained, competent persons.  The level of planning and supervision should be proportionate to the risks associated with the operation.  “Lifting plans” should be prepared taking into account issues such as weight/shape of load, ground conditions, proximity to rail line/adjacent structures etc.  Loads must not be lifted or suspended above operatives.  Outriggers to mobile cranes must be adequately supported i.e. the area and layout of outrigger support must be calculated having regard to the actual loads resulting from the particular lifting operation and the ground bearing capacity.  Excavators used as cranes with an SWL above 1 tonne must be fitted with acoustic and visual warning devices and check valves on the main boom.  Chains or slings for lifting must not be placed on or around bucket teeth – accessories for lifting may only be attached to a purpose-made point on the machine.  Inspection and maintenance of machines should be evidenced by reports.</w:t>
      </w:r>
    </w:p>
    <w:p w14:paraId="571A5651" w14:textId="77777777" w:rsidR="00585AEE" w:rsidRPr="00413C95" w:rsidRDefault="00585AEE" w:rsidP="00585AEE">
      <w:pPr>
        <w:pStyle w:val="NoSpacing"/>
        <w:jc w:val="both"/>
        <w:rPr>
          <w:rFonts w:ascii="Arial" w:hAnsi="Arial" w:cs="Arial"/>
          <w:b/>
          <w:szCs w:val="24"/>
        </w:rPr>
      </w:pPr>
      <w:r w:rsidRPr="00585AEE">
        <w:rPr>
          <w:rFonts w:ascii="Arial" w:hAnsi="Arial" w:cs="Arial"/>
          <w:szCs w:val="24"/>
        </w:rPr>
        <w:br w:type="page"/>
      </w:r>
      <w:r w:rsidRPr="00413C95">
        <w:rPr>
          <w:rFonts w:ascii="Arial" w:hAnsi="Arial" w:cs="Arial"/>
          <w:b/>
          <w:szCs w:val="24"/>
        </w:rPr>
        <w:lastRenderedPageBreak/>
        <w:t xml:space="preserve">Movement </w:t>
      </w:r>
      <w:r w:rsidR="00413C95">
        <w:rPr>
          <w:rFonts w:ascii="Arial" w:hAnsi="Arial" w:cs="Arial"/>
          <w:b/>
          <w:szCs w:val="24"/>
        </w:rPr>
        <w:t>of Plant a</w:t>
      </w:r>
      <w:r w:rsidR="00413C95" w:rsidRPr="00413C95">
        <w:rPr>
          <w:rFonts w:ascii="Arial" w:hAnsi="Arial" w:cs="Arial"/>
          <w:b/>
          <w:szCs w:val="24"/>
        </w:rPr>
        <w:t>nd Site Vehicles</w:t>
      </w:r>
    </w:p>
    <w:p w14:paraId="286E52F2"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Accidents are typically caused by reversing vehicles, load-slewing and overturning of dumpers, MEWPs etc.  A traffic management plan should be</w:t>
      </w:r>
      <w:r w:rsidR="00413C95">
        <w:rPr>
          <w:rFonts w:ascii="Arial" w:hAnsi="Arial" w:cs="Arial"/>
          <w:szCs w:val="24"/>
        </w:rPr>
        <w:t xml:space="preserve"> prepared and </w:t>
      </w:r>
      <w:r w:rsidRPr="00585AEE">
        <w:rPr>
          <w:rFonts w:ascii="Arial" w:hAnsi="Arial" w:cs="Arial"/>
          <w:szCs w:val="24"/>
        </w:rPr>
        <w:t>implemented</w:t>
      </w:r>
      <w:r w:rsidR="00413C95">
        <w:rPr>
          <w:rFonts w:ascii="Arial" w:hAnsi="Arial" w:cs="Arial"/>
          <w:szCs w:val="24"/>
        </w:rPr>
        <w:t>.</w:t>
      </w:r>
      <w:r w:rsidRPr="00585AEE">
        <w:rPr>
          <w:rFonts w:ascii="Arial" w:hAnsi="Arial" w:cs="Arial"/>
          <w:szCs w:val="24"/>
        </w:rPr>
        <w:t xml:space="preserve"> Issues such as speed restrictions, crossing points, signage, pedestrian, visibility aids and warning devices on vehicles, operating on sloping ground, parking for contractor’s vehicles etc should also be addressed.  Maintenance systems should be implemented for checking brakes, steering, lights, hydraulics, seatbelts, safety warning devices etc and all operators should hold evidence of competency and training e.g. CPCS.  All persons working in the vicinity of moving plant/vehicles should wear high-visibility clothing.</w:t>
      </w:r>
    </w:p>
    <w:p w14:paraId="2B70C882" w14:textId="77777777" w:rsidR="00585AEE" w:rsidRPr="00585AEE" w:rsidRDefault="00585AEE" w:rsidP="00585AEE">
      <w:pPr>
        <w:pStyle w:val="NoSpacing"/>
        <w:jc w:val="both"/>
        <w:rPr>
          <w:rFonts w:ascii="Arial" w:hAnsi="Arial" w:cs="Arial"/>
          <w:szCs w:val="24"/>
        </w:rPr>
      </w:pPr>
    </w:p>
    <w:p w14:paraId="20C8FEB7" w14:textId="77777777" w:rsidR="00413C95" w:rsidRDefault="00413C95" w:rsidP="00585AEE">
      <w:pPr>
        <w:pStyle w:val="NoSpacing"/>
        <w:jc w:val="both"/>
        <w:rPr>
          <w:rFonts w:ascii="Arial" w:hAnsi="Arial" w:cs="Arial"/>
          <w:b/>
          <w:szCs w:val="24"/>
        </w:rPr>
      </w:pPr>
    </w:p>
    <w:p w14:paraId="59E08400"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Excavations</w:t>
      </w:r>
    </w:p>
    <w:p w14:paraId="1534E5D2"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All excavations must be adequately supported to prevent collapse and guarded to prevent falls of operatives and materials.  Excavations must be inspected in accordance with statutory requirements i.e. before each shift, after any event likely to have affected stability and after any fall of materials or once in any seven-day period.  Entry of operatives into excavations must be avoided where possible e.g. by use of “trench fill” foundations.  Where entry cannot be avoided, a permit system should be implemented and levels of oxygen and toxic/flammable gases (e.g. methane and carbon dioxide) monitored to ensure a safe working environment before entry and during the operation.  Adequate emergency procedures should be prepared including rescue.  Depths of all excavations should be kept to the minimum necessary.</w:t>
      </w:r>
    </w:p>
    <w:p w14:paraId="29615965" w14:textId="77777777" w:rsidR="00585AEE" w:rsidRPr="00585AEE" w:rsidRDefault="00585AEE" w:rsidP="00585AEE">
      <w:pPr>
        <w:pStyle w:val="NoSpacing"/>
        <w:jc w:val="both"/>
        <w:rPr>
          <w:rFonts w:ascii="Arial" w:hAnsi="Arial" w:cs="Arial"/>
          <w:szCs w:val="24"/>
        </w:rPr>
      </w:pPr>
    </w:p>
    <w:p w14:paraId="16AF42B3" w14:textId="77777777" w:rsidR="00413C95" w:rsidRDefault="00413C95" w:rsidP="00585AEE">
      <w:pPr>
        <w:pStyle w:val="NoSpacing"/>
        <w:jc w:val="both"/>
        <w:rPr>
          <w:rFonts w:ascii="Arial" w:hAnsi="Arial" w:cs="Arial"/>
          <w:b/>
          <w:szCs w:val="24"/>
        </w:rPr>
      </w:pPr>
    </w:p>
    <w:p w14:paraId="5C9E79AF"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Slips</w:t>
      </w:r>
      <w:r w:rsidR="00413C95">
        <w:rPr>
          <w:rFonts w:ascii="Arial" w:hAnsi="Arial" w:cs="Arial"/>
          <w:b/>
          <w:szCs w:val="24"/>
        </w:rPr>
        <w:t>, Trips a</w:t>
      </w:r>
      <w:r w:rsidR="00413C95" w:rsidRPr="00413C95">
        <w:rPr>
          <w:rFonts w:ascii="Arial" w:hAnsi="Arial" w:cs="Arial"/>
          <w:b/>
          <w:szCs w:val="24"/>
        </w:rPr>
        <w:t>nd Falls</w:t>
      </w:r>
    </w:p>
    <w:p w14:paraId="46AF124E"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The site should be kept in good order – clean, tidy and well organised.  Pedestrian routes and workplaces should be kept free of obstruction and materials should be stored in a safe and accessible manner.  Waste should be removed from work areas as work proceeds and at the end of the working day.</w:t>
      </w:r>
    </w:p>
    <w:p w14:paraId="455E0B1C" w14:textId="77777777" w:rsidR="00585AEE" w:rsidRPr="00585AEE" w:rsidRDefault="00585AEE" w:rsidP="00585AEE">
      <w:pPr>
        <w:pStyle w:val="NoSpacing"/>
        <w:jc w:val="both"/>
        <w:rPr>
          <w:rFonts w:ascii="Arial" w:hAnsi="Arial" w:cs="Arial"/>
          <w:szCs w:val="24"/>
        </w:rPr>
      </w:pPr>
    </w:p>
    <w:p w14:paraId="43DD03AB" w14:textId="77777777" w:rsidR="00413C95" w:rsidRDefault="00413C95" w:rsidP="00585AEE">
      <w:pPr>
        <w:pStyle w:val="NoSpacing"/>
        <w:jc w:val="both"/>
        <w:rPr>
          <w:rFonts w:ascii="Arial" w:hAnsi="Arial" w:cs="Arial"/>
          <w:b/>
          <w:szCs w:val="24"/>
        </w:rPr>
      </w:pPr>
    </w:p>
    <w:p w14:paraId="10E29070"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 xml:space="preserve">Working </w:t>
      </w:r>
      <w:r w:rsidR="00413C95">
        <w:rPr>
          <w:rFonts w:ascii="Arial" w:hAnsi="Arial" w:cs="Arial"/>
          <w:b/>
          <w:szCs w:val="24"/>
        </w:rPr>
        <w:t>i</w:t>
      </w:r>
      <w:r w:rsidR="00413C95" w:rsidRPr="00413C95">
        <w:rPr>
          <w:rFonts w:ascii="Arial" w:hAnsi="Arial" w:cs="Arial"/>
          <w:b/>
          <w:szCs w:val="24"/>
        </w:rPr>
        <w:t>n The Sun</w:t>
      </w:r>
    </w:p>
    <w:p w14:paraId="5ECBDFF1"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Ultraviolet rays in sunlight may cause sunburn, skin blistering and may lead to skin cancer.  Wear suitable clothing including head protection and use sunscreens on exposed areas such as face, arms and neck.  Skin should be checked regularly and medical advice sought regarding any skin changes or abnormalities.</w:t>
      </w:r>
    </w:p>
    <w:p w14:paraId="4E5B16C9" w14:textId="77777777" w:rsidR="00585AEE" w:rsidRPr="00585AEE" w:rsidRDefault="00585AEE" w:rsidP="00585AEE">
      <w:pPr>
        <w:pStyle w:val="NoSpacing"/>
        <w:jc w:val="both"/>
        <w:rPr>
          <w:rFonts w:ascii="Arial" w:hAnsi="Arial" w:cs="Arial"/>
          <w:szCs w:val="24"/>
        </w:rPr>
      </w:pPr>
    </w:p>
    <w:p w14:paraId="17860EFD" w14:textId="77777777" w:rsidR="00413C95" w:rsidRDefault="00413C95" w:rsidP="00585AEE">
      <w:pPr>
        <w:pStyle w:val="NoSpacing"/>
        <w:jc w:val="both"/>
        <w:rPr>
          <w:rFonts w:ascii="Arial" w:hAnsi="Arial" w:cs="Arial"/>
          <w:b/>
          <w:szCs w:val="24"/>
        </w:rPr>
      </w:pPr>
    </w:p>
    <w:p w14:paraId="0CF9BDF4"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Noise</w:t>
      </w:r>
    </w:p>
    <w:p w14:paraId="63F8FC66"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In accordance with the Control of Noise at Work Regulations 2005, the action levels at which noise controls are determined are:</w:t>
      </w:r>
    </w:p>
    <w:p w14:paraId="61F7CF30" w14:textId="77777777" w:rsidR="00585AEE" w:rsidRPr="00585AEE" w:rsidRDefault="00585AEE" w:rsidP="00585AEE">
      <w:pPr>
        <w:pStyle w:val="NoSpacing"/>
        <w:jc w:val="both"/>
        <w:rPr>
          <w:rFonts w:ascii="Arial" w:hAnsi="Arial" w:cs="Arial"/>
          <w:szCs w:val="24"/>
        </w:rPr>
      </w:pPr>
    </w:p>
    <w:p w14:paraId="7AD4411F" w14:textId="77777777" w:rsidR="00585AEE" w:rsidRPr="00413C95" w:rsidRDefault="00585AEE" w:rsidP="00585AEE">
      <w:pPr>
        <w:pStyle w:val="NoSpacing"/>
        <w:jc w:val="both"/>
        <w:rPr>
          <w:rFonts w:ascii="Arial" w:hAnsi="Arial" w:cs="Arial"/>
          <w:i/>
          <w:szCs w:val="24"/>
        </w:rPr>
      </w:pPr>
      <w:r w:rsidRPr="00413C95">
        <w:rPr>
          <w:rFonts w:ascii="Arial" w:hAnsi="Arial" w:cs="Arial"/>
          <w:i/>
          <w:szCs w:val="24"/>
        </w:rPr>
        <w:t>Lower Exposure Action Value</w:t>
      </w:r>
    </w:p>
    <w:p w14:paraId="3BD3368D"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Daily or weekly exposure</w:t>
      </w:r>
      <w:r w:rsidRPr="00585AEE">
        <w:rPr>
          <w:rFonts w:ascii="Arial" w:hAnsi="Arial" w:cs="Arial"/>
          <w:szCs w:val="24"/>
        </w:rPr>
        <w:tab/>
      </w:r>
      <w:r w:rsidR="00413C95">
        <w:rPr>
          <w:rFonts w:ascii="Arial" w:hAnsi="Arial" w:cs="Arial"/>
          <w:szCs w:val="24"/>
        </w:rPr>
        <w:tab/>
      </w:r>
      <w:r w:rsidRPr="00585AEE">
        <w:rPr>
          <w:rFonts w:ascii="Arial" w:hAnsi="Arial" w:cs="Arial"/>
          <w:szCs w:val="24"/>
        </w:rPr>
        <w:t>80dB</w:t>
      </w:r>
    </w:p>
    <w:p w14:paraId="30E09577"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Peak sound pressure</w:t>
      </w:r>
      <w:r w:rsidRPr="00585AEE">
        <w:rPr>
          <w:rFonts w:ascii="Arial" w:hAnsi="Arial" w:cs="Arial"/>
          <w:szCs w:val="24"/>
        </w:rPr>
        <w:tab/>
      </w:r>
      <w:r w:rsidRPr="00585AEE">
        <w:rPr>
          <w:rFonts w:ascii="Arial" w:hAnsi="Arial" w:cs="Arial"/>
          <w:szCs w:val="24"/>
        </w:rPr>
        <w:tab/>
        <w:t>135dB</w:t>
      </w:r>
    </w:p>
    <w:p w14:paraId="32D2D2B1" w14:textId="77777777" w:rsidR="00585AEE" w:rsidRPr="00585AEE" w:rsidRDefault="00585AEE" w:rsidP="00585AEE">
      <w:pPr>
        <w:pStyle w:val="NoSpacing"/>
        <w:jc w:val="both"/>
        <w:rPr>
          <w:rFonts w:ascii="Arial" w:hAnsi="Arial" w:cs="Arial"/>
          <w:szCs w:val="24"/>
        </w:rPr>
      </w:pPr>
    </w:p>
    <w:p w14:paraId="5CE9AFAF" w14:textId="77777777" w:rsidR="00585AEE" w:rsidRPr="00413C95" w:rsidRDefault="00585AEE" w:rsidP="00585AEE">
      <w:pPr>
        <w:pStyle w:val="NoSpacing"/>
        <w:jc w:val="both"/>
        <w:rPr>
          <w:rFonts w:ascii="Arial" w:hAnsi="Arial" w:cs="Arial"/>
          <w:i/>
          <w:szCs w:val="24"/>
        </w:rPr>
      </w:pPr>
      <w:r w:rsidRPr="00413C95">
        <w:rPr>
          <w:rFonts w:ascii="Arial" w:hAnsi="Arial" w:cs="Arial"/>
          <w:i/>
          <w:szCs w:val="24"/>
        </w:rPr>
        <w:t>Upper Exposure Action Value</w:t>
      </w:r>
    </w:p>
    <w:p w14:paraId="0C05AF2F"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Daily or weekly exposure</w:t>
      </w:r>
      <w:r w:rsidRPr="00585AEE">
        <w:rPr>
          <w:rFonts w:ascii="Arial" w:hAnsi="Arial" w:cs="Arial"/>
          <w:szCs w:val="24"/>
        </w:rPr>
        <w:tab/>
      </w:r>
      <w:r w:rsidR="00413C95">
        <w:rPr>
          <w:rFonts w:ascii="Arial" w:hAnsi="Arial" w:cs="Arial"/>
          <w:szCs w:val="24"/>
        </w:rPr>
        <w:tab/>
      </w:r>
      <w:r w:rsidRPr="00585AEE">
        <w:rPr>
          <w:rFonts w:ascii="Arial" w:hAnsi="Arial" w:cs="Arial"/>
          <w:szCs w:val="24"/>
        </w:rPr>
        <w:t>85dB</w:t>
      </w:r>
    </w:p>
    <w:p w14:paraId="511E530C"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Peak sound pressure</w:t>
      </w:r>
      <w:r w:rsidRPr="00585AEE">
        <w:rPr>
          <w:rFonts w:ascii="Arial" w:hAnsi="Arial" w:cs="Arial"/>
          <w:szCs w:val="24"/>
        </w:rPr>
        <w:tab/>
      </w:r>
      <w:r w:rsidRPr="00585AEE">
        <w:rPr>
          <w:rFonts w:ascii="Arial" w:hAnsi="Arial" w:cs="Arial"/>
          <w:szCs w:val="24"/>
        </w:rPr>
        <w:tab/>
        <w:t>137dB</w:t>
      </w:r>
    </w:p>
    <w:p w14:paraId="1364DD50" w14:textId="77777777" w:rsidR="00585AEE" w:rsidRPr="00585AEE" w:rsidRDefault="00585AEE" w:rsidP="00585AEE">
      <w:pPr>
        <w:pStyle w:val="NoSpacing"/>
        <w:jc w:val="both"/>
        <w:rPr>
          <w:rFonts w:ascii="Arial" w:hAnsi="Arial" w:cs="Arial"/>
          <w:szCs w:val="24"/>
        </w:rPr>
      </w:pPr>
    </w:p>
    <w:p w14:paraId="1F8AF365"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br w:type="page"/>
      </w:r>
      <w:r w:rsidRPr="00413C95">
        <w:rPr>
          <w:rFonts w:ascii="Arial" w:hAnsi="Arial" w:cs="Arial"/>
          <w:i/>
          <w:szCs w:val="24"/>
        </w:rPr>
        <w:lastRenderedPageBreak/>
        <w:t>Exposure Limit Value (these must not be exceeded</w:t>
      </w:r>
      <w:r w:rsidRPr="00585AEE">
        <w:rPr>
          <w:rFonts w:ascii="Arial" w:hAnsi="Arial" w:cs="Arial"/>
          <w:szCs w:val="24"/>
        </w:rPr>
        <w:t>)</w:t>
      </w:r>
    </w:p>
    <w:p w14:paraId="30A83F69"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Daily or weekly exposure</w:t>
      </w:r>
      <w:r w:rsidRPr="00585AEE">
        <w:rPr>
          <w:rFonts w:ascii="Arial" w:hAnsi="Arial" w:cs="Arial"/>
          <w:szCs w:val="24"/>
        </w:rPr>
        <w:tab/>
      </w:r>
      <w:r w:rsidR="00413C95">
        <w:rPr>
          <w:rFonts w:ascii="Arial" w:hAnsi="Arial" w:cs="Arial"/>
          <w:szCs w:val="24"/>
        </w:rPr>
        <w:tab/>
      </w:r>
      <w:r w:rsidRPr="00585AEE">
        <w:rPr>
          <w:rFonts w:ascii="Arial" w:hAnsi="Arial" w:cs="Arial"/>
          <w:szCs w:val="24"/>
        </w:rPr>
        <w:t>87dB</w:t>
      </w:r>
    </w:p>
    <w:p w14:paraId="41957131"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Peak sound pressure</w:t>
      </w:r>
      <w:r w:rsidRPr="00585AEE">
        <w:rPr>
          <w:rFonts w:ascii="Arial" w:hAnsi="Arial" w:cs="Arial"/>
          <w:szCs w:val="24"/>
        </w:rPr>
        <w:tab/>
      </w:r>
      <w:r w:rsidRPr="00585AEE">
        <w:rPr>
          <w:rFonts w:ascii="Arial" w:hAnsi="Arial" w:cs="Arial"/>
          <w:szCs w:val="24"/>
        </w:rPr>
        <w:tab/>
        <w:t>140dB</w:t>
      </w:r>
    </w:p>
    <w:p w14:paraId="1D243AAC" w14:textId="77777777" w:rsidR="00585AEE" w:rsidRPr="00585AEE" w:rsidRDefault="00585AEE" w:rsidP="00585AEE">
      <w:pPr>
        <w:pStyle w:val="NoSpacing"/>
        <w:jc w:val="both"/>
        <w:rPr>
          <w:rFonts w:ascii="Arial" w:hAnsi="Arial" w:cs="Arial"/>
          <w:szCs w:val="24"/>
        </w:rPr>
      </w:pPr>
    </w:p>
    <w:p w14:paraId="11EB921B" w14:textId="77777777" w:rsidR="00413C95" w:rsidRDefault="00585AEE" w:rsidP="00585AEE">
      <w:pPr>
        <w:pStyle w:val="NoSpacing"/>
        <w:jc w:val="both"/>
        <w:rPr>
          <w:rFonts w:ascii="Arial" w:hAnsi="Arial" w:cs="Arial"/>
          <w:szCs w:val="24"/>
        </w:rPr>
      </w:pPr>
      <w:r w:rsidRPr="00585AEE">
        <w:rPr>
          <w:rFonts w:ascii="Arial" w:hAnsi="Arial" w:cs="Arial"/>
          <w:szCs w:val="24"/>
        </w:rPr>
        <w:t xml:space="preserve">You must estimate the level of noise employees are exposed to.  This should be based on measurements, information from other reliable sources or information provided by suppliers of machinery.  </w:t>
      </w:r>
    </w:p>
    <w:p w14:paraId="1550E370" w14:textId="77777777" w:rsidR="00413C95" w:rsidRDefault="00413C95" w:rsidP="00585AEE">
      <w:pPr>
        <w:pStyle w:val="NoSpacing"/>
        <w:jc w:val="both"/>
        <w:rPr>
          <w:rFonts w:ascii="Arial" w:hAnsi="Arial" w:cs="Arial"/>
          <w:szCs w:val="24"/>
        </w:rPr>
      </w:pPr>
    </w:p>
    <w:p w14:paraId="5B31FA0E"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Where the assessment shows that an employee is subjected to more than 80dB(A), see the actions in the table below:</w:t>
      </w:r>
    </w:p>
    <w:p w14:paraId="2752D809" w14:textId="77777777" w:rsidR="00585AEE" w:rsidRPr="00585AEE" w:rsidRDefault="00585AEE" w:rsidP="00585AEE">
      <w:pPr>
        <w:pStyle w:val="NoSpacing"/>
        <w:jc w:val="both"/>
        <w:rPr>
          <w:rFonts w:ascii="Arial" w:hAnsi="Arial" w:cs="Arial"/>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
      <w:tr w:rsidR="00585AEE" w:rsidRPr="00585AEE" w14:paraId="07BAFA99" w14:textId="77777777" w:rsidTr="00413C95">
        <w:trPr>
          <w:jc w:val="center"/>
        </w:trPr>
        <w:tc>
          <w:tcPr>
            <w:tcW w:w="3539" w:type="dxa"/>
            <w:tcBorders>
              <w:bottom w:val="double" w:sz="4" w:space="0" w:color="auto"/>
            </w:tcBorders>
            <w:shd w:val="clear" w:color="auto" w:fill="F2DBDB" w:themeFill="accent2" w:themeFillTint="33"/>
          </w:tcPr>
          <w:p w14:paraId="303688CB" w14:textId="77777777" w:rsidR="00585AEE" w:rsidRPr="00413C95" w:rsidRDefault="00585AEE" w:rsidP="00585AEE">
            <w:pPr>
              <w:pStyle w:val="NoSpacing"/>
              <w:jc w:val="both"/>
              <w:rPr>
                <w:rFonts w:ascii="Arial" w:hAnsi="Arial" w:cs="Arial"/>
                <w:b/>
                <w:szCs w:val="24"/>
              </w:rPr>
            </w:pPr>
          </w:p>
          <w:p w14:paraId="372A9E13"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Daily Exposure Level – dB(A)</w:t>
            </w:r>
          </w:p>
          <w:p w14:paraId="78FF1FEE" w14:textId="77777777" w:rsidR="00585AEE" w:rsidRPr="00413C95" w:rsidRDefault="00585AEE" w:rsidP="00585AEE">
            <w:pPr>
              <w:pStyle w:val="NoSpacing"/>
              <w:jc w:val="both"/>
              <w:rPr>
                <w:rFonts w:ascii="Arial" w:hAnsi="Arial" w:cs="Arial"/>
                <w:b/>
                <w:szCs w:val="24"/>
              </w:rPr>
            </w:pPr>
          </w:p>
        </w:tc>
        <w:tc>
          <w:tcPr>
            <w:tcW w:w="6237" w:type="dxa"/>
            <w:tcBorders>
              <w:bottom w:val="double" w:sz="4" w:space="0" w:color="auto"/>
            </w:tcBorders>
            <w:shd w:val="clear" w:color="auto" w:fill="F2DBDB" w:themeFill="accent2" w:themeFillTint="33"/>
          </w:tcPr>
          <w:p w14:paraId="6E78F647" w14:textId="77777777" w:rsidR="00585AEE" w:rsidRPr="00413C95" w:rsidRDefault="00585AEE" w:rsidP="00585AEE">
            <w:pPr>
              <w:pStyle w:val="NoSpacing"/>
              <w:jc w:val="both"/>
              <w:rPr>
                <w:rFonts w:ascii="Arial" w:hAnsi="Arial" w:cs="Arial"/>
                <w:b/>
                <w:szCs w:val="24"/>
              </w:rPr>
            </w:pPr>
          </w:p>
          <w:p w14:paraId="318CF5B5"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Action Required</w:t>
            </w:r>
          </w:p>
        </w:tc>
      </w:tr>
      <w:tr w:rsidR="00585AEE" w:rsidRPr="00585AEE" w14:paraId="3BE2E092" w14:textId="77777777" w:rsidTr="00585AEE">
        <w:trPr>
          <w:jc w:val="center"/>
        </w:trPr>
        <w:tc>
          <w:tcPr>
            <w:tcW w:w="3539" w:type="dxa"/>
            <w:tcBorders>
              <w:top w:val="double" w:sz="4" w:space="0" w:color="auto"/>
            </w:tcBorders>
            <w:vAlign w:val="center"/>
          </w:tcPr>
          <w:p w14:paraId="2B2C6AE4"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&lt;80</w:t>
            </w:r>
          </w:p>
        </w:tc>
        <w:tc>
          <w:tcPr>
            <w:tcW w:w="6237" w:type="dxa"/>
            <w:tcBorders>
              <w:top w:val="double" w:sz="4" w:space="0" w:color="auto"/>
            </w:tcBorders>
            <w:vAlign w:val="center"/>
          </w:tcPr>
          <w:p w14:paraId="620D8637"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Low level risk – reduce noise as far as reasonably practicable</w:t>
            </w:r>
          </w:p>
        </w:tc>
      </w:tr>
      <w:tr w:rsidR="00585AEE" w:rsidRPr="00585AEE" w14:paraId="29A90117" w14:textId="77777777" w:rsidTr="00585AEE">
        <w:trPr>
          <w:jc w:val="center"/>
        </w:trPr>
        <w:tc>
          <w:tcPr>
            <w:tcW w:w="3539" w:type="dxa"/>
            <w:vAlign w:val="center"/>
          </w:tcPr>
          <w:p w14:paraId="09CE0CCC"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Between 80 and 85</w:t>
            </w:r>
          </w:p>
        </w:tc>
        <w:tc>
          <w:tcPr>
            <w:tcW w:w="6237" w:type="dxa"/>
            <w:vAlign w:val="center"/>
          </w:tcPr>
          <w:p w14:paraId="40CD93B9"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Make ear defenders available to all operatives</w:t>
            </w:r>
          </w:p>
        </w:tc>
      </w:tr>
      <w:tr w:rsidR="00585AEE" w:rsidRPr="00585AEE" w14:paraId="1C20D352" w14:textId="77777777" w:rsidTr="00585AEE">
        <w:trPr>
          <w:jc w:val="center"/>
        </w:trPr>
        <w:tc>
          <w:tcPr>
            <w:tcW w:w="3539" w:type="dxa"/>
            <w:vAlign w:val="center"/>
          </w:tcPr>
          <w:p w14:paraId="539BA3E0"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Above 85</w:t>
            </w:r>
          </w:p>
        </w:tc>
        <w:tc>
          <w:tcPr>
            <w:tcW w:w="6237" w:type="dxa"/>
            <w:vAlign w:val="center"/>
          </w:tcPr>
          <w:p w14:paraId="14EA9E05"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Enforce the use of correct ear defenders</w:t>
            </w:r>
          </w:p>
          <w:p w14:paraId="07BCF0E6"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Set up hearing protection zones and mark them correctly</w:t>
            </w:r>
          </w:p>
          <w:p w14:paraId="76725B2D"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Provide information and training to employees</w:t>
            </w:r>
          </w:p>
        </w:tc>
      </w:tr>
    </w:tbl>
    <w:p w14:paraId="3257C1F0" w14:textId="77777777" w:rsidR="00585AEE" w:rsidRPr="00585AEE" w:rsidRDefault="00585AEE" w:rsidP="00585AEE">
      <w:pPr>
        <w:pStyle w:val="NoSpacing"/>
        <w:jc w:val="both"/>
        <w:rPr>
          <w:rFonts w:ascii="Arial" w:hAnsi="Arial" w:cs="Arial"/>
          <w:szCs w:val="24"/>
        </w:rPr>
      </w:pPr>
    </w:p>
    <w:p w14:paraId="6BB7E329"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 xml:space="preserve">Certain equipment e.g. cartridge tools may exceed the peak sound pressure of 135dB (lower exposure value), 137dB (upper exposure value) and 140dB (exposure limit) and will require use of hearing protection even though the </w:t>
      </w:r>
      <w:r w:rsidR="00413C95" w:rsidRPr="00585AEE">
        <w:rPr>
          <w:rFonts w:ascii="Arial" w:hAnsi="Arial" w:cs="Arial"/>
          <w:szCs w:val="24"/>
        </w:rPr>
        <w:t>average</w:t>
      </w:r>
      <w:r w:rsidRPr="00585AEE">
        <w:rPr>
          <w:rFonts w:ascii="Arial" w:hAnsi="Arial" w:cs="Arial"/>
          <w:szCs w:val="24"/>
        </w:rPr>
        <w:t xml:space="preserve"> daily exposure level may not be exceeded.</w:t>
      </w:r>
    </w:p>
    <w:p w14:paraId="089286F9" w14:textId="77777777" w:rsidR="00585AEE" w:rsidRPr="00585AEE" w:rsidRDefault="00585AEE" w:rsidP="00585AEE">
      <w:pPr>
        <w:pStyle w:val="NoSpacing"/>
        <w:jc w:val="both"/>
        <w:rPr>
          <w:rFonts w:ascii="Arial" w:hAnsi="Arial" w:cs="Arial"/>
          <w:szCs w:val="24"/>
        </w:rPr>
      </w:pPr>
    </w:p>
    <w:p w14:paraId="7850A14C" w14:textId="77777777" w:rsidR="00413C95" w:rsidRDefault="00413C95" w:rsidP="00585AEE">
      <w:pPr>
        <w:pStyle w:val="NoSpacing"/>
        <w:jc w:val="both"/>
        <w:rPr>
          <w:rFonts w:ascii="Arial" w:hAnsi="Arial" w:cs="Arial"/>
          <w:b/>
          <w:szCs w:val="24"/>
        </w:rPr>
      </w:pPr>
    </w:p>
    <w:p w14:paraId="4848CC35"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Dust</w:t>
      </w:r>
    </w:p>
    <w:p w14:paraId="2BCEE0CD" w14:textId="77777777" w:rsidR="00585AEE" w:rsidRPr="00585AEE" w:rsidRDefault="00413C95" w:rsidP="00585AEE">
      <w:pPr>
        <w:pStyle w:val="NoSpacing"/>
        <w:jc w:val="both"/>
        <w:rPr>
          <w:rFonts w:ascii="Arial" w:hAnsi="Arial" w:cs="Arial"/>
          <w:szCs w:val="24"/>
        </w:rPr>
      </w:pPr>
      <w:r>
        <w:rPr>
          <w:rFonts w:ascii="Arial" w:hAnsi="Arial" w:cs="Arial"/>
          <w:szCs w:val="24"/>
        </w:rPr>
        <w:t>Dust can</w:t>
      </w:r>
      <w:r w:rsidR="00585AEE" w:rsidRPr="00585AEE">
        <w:rPr>
          <w:rFonts w:ascii="Arial" w:hAnsi="Arial" w:cs="Arial"/>
          <w:szCs w:val="24"/>
        </w:rPr>
        <w:t xml:space="preserve"> be created during the construction works which, as well as being harmful to operatives, may create environmental nuisance to local residents.  Risk assessment should be undertaken in accordance with COSHH regulations and suitable PPE and RPE provided to operatives to avoid inhalation, where RPE is required operatives are to be face fit tested.  </w:t>
      </w:r>
    </w:p>
    <w:p w14:paraId="3A92E041" w14:textId="77777777" w:rsidR="00585AEE" w:rsidRPr="00585AEE" w:rsidRDefault="00585AEE" w:rsidP="00585AEE">
      <w:pPr>
        <w:pStyle w:val="NoSpacing"/>
        <w:jc w:val="both"/>
        <w:rPr>
          <w:rFonts w:ascii="Arial" w:hAnsi="Arial" w:cs="Arial"/>
          <w:szCs w:val="24"/>
        </w:rPr>
      </w:pPr>
    </w:p>
    <w:p w14:paraId="2FB1F7E7" w14:textId="77777777" w:rsidR="00413C95" w:rsidRDefault="00413C95" w:rsidP="00585AEE">
      <w:pPr>
        <w:pStyle w:val="NoSpacing"/>
        <w:jc w:val="both"/>
        <w:rPr>
          <w:rFonts w:ascii="Arial" w:hAnsi="Arial" w:cs="Arial"/>
          <w:b/>
          <w:szCs w:val="24"/>
        </w:rPr>
      </w:pPr>
    </w:p>
    <w:p w14:paraId="59802E09"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Hand-Arm vibration</w:t>
      </w:r>
    </w:p>
    <w:p w14:paraId="2572F64C"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Avoid use of vibrating equipment where possible e.g. hand-held breakers, angle grinders etc.  Where use cannot be avoided, manufacturers’ guidance should be followed with regard to permissible usage times, vibration damped tools should be used and job rotation implemented wherever possible.  Operations such as “chasing”, “scabbling” etc should be avoided.  Concrete breaking should be undertaken with suitable plant fitted with appropriate accessories.</w:t>
      </w:r>
    </w:p>
    <w:p w14:paraId="465F9215" w14:textId="77777777" w:rsidR="00585AEE" w:rsidRPr="00585AEE" w:rsidRDefault="00585AEE" w:rsidP="00585AEE">
      <w:pPr>
        <w:pStyle w:val="NoSpacing"/>
        <w:jc w:val="both"/>
        <w:rPr>
          <w:rFonts w:ascii="Arial" w:hAnsi="Arial" w:cs="Arial"/>
          <w:szCs w:val="24"/>
        </w:rPr>
      </w:pPr>
    </w:p>
    <w:p w14:paraId="5B740C9D" w14:textId="77777777" w:rsidR="00413C95" w:rsidRDefault="00413C95" w:rsidP="00585AEE">
      <w:pPr>
        <w:pStyle w:val="NoSpacing"/>
        <w:jc w:val="both"/>
        <w:rPr>
          <w:rFonts w:ascii="Arial" w:hAnsi="Arial" w:cs="Arial"/>
          <w:b/>
          <w:szCs w:val="24"/>
        </w:rPr>
      </w:pPr>
    </w:p>
    <w:p w14:paraId="0E14CCD6" w14:textId="77777777" w:rsidR="00585AEE" w:rsidRPr="00413C95" w:rsidRDefault="00413C95" w:rsidP="00585AEE">
      <w:pPr>
        <w:pStyle w:val="NoSpacing"/>
        <w:jc w:val="both"/>
        <w:rPr>
          <w:rFonts w:ascii="Arial" w:hAnsi="Arial" w:cs="Arial"/>
          <w:b/>
          <w:szCs w:val="24"/>
        </w:rPr>
      </w:pPr>
      <w:r>
        <w:rPr>
          <w:rFonts w:ascii="Arial" w:hAnsi="Arial" w:cs="Arial"/>
          <w:b/>
          <w:szCs w:val="24"/>
        </w:rPr>
        <w:t>Manual handling</w:t>
      </w:r>
    </w:p>
    <w:p w14:paraId="4F02F380"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 xml:space="preserve">Where possible, avoid manual handling or heavy or awkwardly shaped objects e.g. heavy blocks, kerbs, paving slabs, </w:t>
      </w:r>
      <w:proofErr w:type="spellStart"/>
      <w:r w:rsidRPr="00585AEE">
        <w:rPr>
          <w:rFonts w:ascii="Arial" w:hAnsi="Arial" w:cs="Arial"/>
          <w:szCs w:val="24"/>
        </w:rPr>
        <w:t>cills</w:t>
      </w:r>
      <w:proofErr w:type="spellEnd"/>
      <w:r w:rsidRPr="00585AEE">
        <w:rPr>
          <w:rFonts w:ascii="Arial" w:hAnsi="Arial" w:cs="Arial"/>
          <w:szCs w:val="24"/>
        </w:rPr>
        <w:t xml:space="preserve">, lintels etc and utilise mechanical lifting methods.  Where it is not reasonably practicable to avoid use of blocks over 20kg, provision should be made for mechanical handling or for handling and laying by two operatives.  Manual handling risks are still significant with blocks weighing less than 20kg and should be reduced where possible e.g. by specification of lightweight blocks.  Kerbs and paving slabs should be lifted by mechanical means e.g. vacuum lift systems (do not lift with 2-person “tongs” which add </w:t>
      </w:r>
      <w:r w:rsidRPr="00585AEE">
        <w:rPr>
          <w:rFonts w:ascii="Arial" w:hAnsi="Arial" w:cs="Arial"/>
          <w:szCs w:val="24"/>
        </w:rPr>
        <w:lastRenderedPageBreak/>
        <w:t>a further 15kg to the typical 67kg weight of a kerb or a slab – already too heavy to be safely carried by 2 persons).  All operatives should be trained in basic manual handling techniques and, following risk assessment, information on any residual risk should be conveyed to operatives and reinforced with toolbox talks.</w:t>
      </w:r>
    </w:p>
    <w:p w14:paraId="3F445376" w14:textId="77777777" w:rsidR="00585AEE" w:rsidRPr="00585AEE" w:rsidRDefault="00585AEE" w:rsidP="00585AEE">
      <w:pPr>
        <w:pStyle w:val="NoSpacing"/>
        <w:jc w:val="both"/>
        <w:rPr>
          <w:rFonts w:ascii="Arial" w:hAnsi="Arial" w:cs="Arial"/>
          <w:szCs w:val="24"/>
        </w:rPr>
      </w:pPr>
    </w:p>
    <w:p w14:paraId="3B42A72A" w14:textId="77777777" w:rsidR="00585AEE" w:rsidRPr="00585AEE" w:rsidRDefault="00585AEE" w:rsidP="00585AEE">
      <w:pPr>
        <w:pStyle w:val="NoSpacing"/>
        <w:jc w:val="both"/>
        <w:rPr>
          <w:rFonts w:ascii="Arial" w:hAnsi="Arial" w:cs="Arial"/>
          <w:szCs w:val="24"/>
        </w:rPr>
      </w:pPr>
    </w:p>
    <w:p w14:paraId="0713D32C" w14:textId="77777777" w:rsidR="00585AEE" w:rsidRPr="00413C95" w:rsidRDefault="00585AEE" w:rsidP="00585AEE">
      <w:pPr>
        <w:pStyle w:val="NoSpacing"/>
        <w:jc w:val="both"/>
        <w:rPr>
          <w:rFonts w:ascii="Arial" w:hAnsi="Arial" w:cs="Arial"/>
          <w:b/>
          <w:szCs w:val="24"/>
        </w:rPr>
      </w:pPr>
      <w:r w:rsidRPr="00413C95">
        <w:rPr>
          <w:rFonts w:ascii="Arial" w:hAnsi="Arial" w:cs="Arial"/>
          <w:b/>
          <w:szCs w:val="24"/>
        </w:rPr>
        <w:t xml:space="preserve">Working </w:t>
      </w:r>
      <w:r w:rsidR="00413C95" w:rsidRPr="00413C95">
        <w:rPr>
          <w:rFonts w:ascii="Arial" w:hAnsi="Arial" w:cs="Arial"/>
          <w:b/>
          <w:szCs w:val="24"/>
        </w:rPr>
        <w:t>With Cement</w:t>
      </w:r>
    </w:p>
    <w:p w14:paraId="1E98FB74" w14:textId="77777777" w:rsidR="00585AEE" w:rsidRPr="00585AEE" w:rsidRDefault="00585AEE" w:rsidP="00585AEE">
      <w:pPr>
        <w:pStyle w:val="NoSpacing"/>
        <w:jc w:val="both"/>
        <w:rPr>
          <w:rFonts w:ascii="Arial" w:hAnsi="Arial" w:cs="Arial"/>
          <w:szCs w:val="24"/>
        </w:rPr>
      </w:pPr>
      <w:r w:rsidRPr="00585AEE">
        <w:rPr>
          <w:rFonts w:ascii="Arial" w:hAnsi="Arial" w:cs="Arial"/>
          <w:szCs w:val="24"/>
        </w:rPr>
        <w:t>To prevent dermatitis and cement burns, suitable PPE must be worn when handling wet cement and adequate welfare facilities provided on site including provision of hot and cold running water, basins in which forearms can be immersed, soap and towels.  Operatives should be encouraged to report any occurrence of dermatitis and a competent person should carry out regular skin inspections where there is a residual risk.  Where possible use pumped concrete to reduce risk of skin contact.</w:t>
      </w:r>
    </w:p>
    <w:p w14:paraId="6DF35B04" w14:textId="77777777" w:rsidR="00585AEE" w:rsidRDefault="00585AEE" w:rsidP="00585AEE"/>
    <w:p w14:paraId="2BF7AC67" w14:textId="77777777" w:rsidR="00413C95" w:rsidRDefault="00413C95" w:rsidP="00585AEE"/>
    <w:p w14:paraId="579DC050" w14:textId="77777777" w:rsidR="00413C95" w:rsidRDefault="00413C95" w:rsidP="00585AEE"/>
    <w:p w14:paraId="59E78F2F" w14:textId="77777777" w:rsidR="00413C95" w:rsidRDefault="00413C95" w:rsidP="00585AEE"/>
    <w:p w14:paraId="236CDAEA" w14:textId="77777777" w:rsidR="00413C95" w:rsidRDefault="00413C95" w:rsidP="00585AEE"/>
    <w:p w14:paraId="2216F882" w14:textId="77777777" w:rsidR="00413C95" w:rsidRDefault="00413C95" w:rsidP="00585AEE"/>
    <w:p w14:paraId="6648613A" w14:textId="77777777" w:rsidR="00413C95" w:rsidRDefault="00413C95" w:rsidP="00585AEE"/>
    <w:p w14:paraId="01C6CB49" w14:textId="77777777" w:rsidR="00413C95" w:rsidRDefault="00413C95" w:rsidP="00585AEE"/>
    <w:p w14:paraId="4271617F" w14:textId="77777777" w:rsidR="00413C95" w:rsidRDefault="00413C95" w:rsidP="00585AEE"/>
    <w:p w14:paraId="12B624E7" w14:textId="77777777" w:rsidR="00413C95" w:rsidRDefault="00413C95" w:rsidP="00585AEE"/>
    <w:p w14:paraId="70B25B47" w14:textId="77777777" w:rsidR="00413C95" w:rsidRDefault="00413C95" w:rsidP="00585AEE"/>
    <w:p w14:paraId="056496D3" w14:textId="77777777" w:rsidR="00413C95" w:rsidRDefault="00413C95" w:rsidP="00585AEE"/>
    <w:p w14:paraId="7EFAE302" w14:textId="77777777" w:rsidR="00413C95" w:rsidRDefault="00413C95" w:rsidP="00585AEE"/>
    <w:p w14:paraId="79E3B311" w14:textId="77777777" w:rsidR="00413C95" w:rsidRDefault="00413C95" w:rsidP="00585AEE"/>
    <w:p w14:paraId="2F599062" w14:textId="77777777" w:rsidR="00413C95" w:rsidRDefault="00413C95" w:rsidP="00585AEE"/>
    <w:p w14:paraId="1A04C729" w14:textId="77777777" w:rsidR="00413C95" w:rsidRDefault="00413C95" w:rsidP="00585AEE"/>
    <w:p w14:paraId="44593547" w14:textId="77777777" w:rsidR="00413C95" w:rsidRDefault="00413C95" w:rsidP="00585AEE"/>
    <w:p w14:paraId="2D5DC647" w14:textId="77777777" w:rsidR="00413C95" w:rsidRDefault="00413C95" w:rsidP="00585AEE"/>
    <w:p w14:paraId="018C5156" w14:textId="77777777" w:rsidR="00413C95" w:rsidRDefault="00413C95" w:rsidP="00585AEE"/>
    <w:p w14:paraId="7F1904EA" w14:textId="77777777" w:rsidR="00413C95" w:rsidRDefault="00413C95" w:rsidP="00585AEE"/>
    <w:p w14:paraId="7DDE7972" w14:textId="77777777" w:rsidR="00413C95" w:rsidRDefault="00413C95" w:rsidP="00585AEE"/>
    <w:p w14:paraId="5AE5FA21" w14:textId="77777777" w:rsidR="00413C95" w:rsidRDefault="00413C95" w:rsidP="00585AEE"/>
    <w:p w14:paraId="43B9BD99" w14:textId="77777777" w:rsidR="00413C95" w:rsidRDefault="00413C95" w:rsidP="00585AEE"/>
    <w:p w14:paraId="47AB68DA" w14:textId="77777777" w:rsidR="00413C95" w:rsidRDefault="00413C95" w:rsidP="00585AEE"/>
    <w:p w14:paraId="15E25DF9" w14:textId="77777777" w:rsidR="00413C95" w:rsidRDefault="00413C95" w:rsidP="00585AEE"/>
    <w:p w14:paraId="283BC6B7" w14:textId="77777777" w:rsidR="00413C95" w:rsidRDefault="00413C95" w:rsidP="00585AEE"/>
    <w:p w14:paraId="1843293C" w14:textId="77777777" w:rsidR="00413C95" w:rsidRDefault="00413C95" w:rsidP="00585AEE"/>
    <w:p w14:paraId="63919299" w14:textId="77777777" w:rsidR="00413C95" w:rsidRDefault="00413C95" w:rsidP="00585AEE"/>
    <w:p w14:paraId="62B1F370" w14:textId="77777777" w:rsidR="00413C95" w:rsidRDefault="00413C95" w:rsidP="00585AEE"/>
    <w:p w14:paraId="5FD4F331" w14:textId="77777777" w:rsidR="00413C95" w:rsidRDefault="00413C95" w:rsidP="00585AEE"/>
    <w:p w14:paraId="07828109" w14:textId="77777777" w:rsidR="00413C95" w:rsidRDefault="00413C95" w:rsidP="00585AEE"/>
    <w:p w14:paraId="349CEEC4" w14:textId="77777777" w:rsidR="00413C95" w:rsidRDefault="00413C95" w:rsidP="00585AEE"/>
    <w:p w14:paraId="0380AD66" w14:textId="77777777" w:rsidR="00413C95" w:rsidRDefault="00413C95" w:rsidP="00585AEE"/>
    <w:p w14:paraId="7A88CD83" w14:textId="77777777" w:rsidR="00413C95" w:rsidRDefault="00413C95" w:rsidP="00585AEE"/>
    <w:p w14:paraId="6D4101EA" w14:textId="77777777" w:rsidR="00413C95" w:rsidRDefault="00413C95" w:rsidP="00585AEE"/>
    <w:p w14:paraId="71F35A6D" w14:textId="77777777" w:rsidR="00413C95" w:rsidRDefault="00413C95" w:rsidP="00585AEE"/>
    <w:p w14:paraId="1FE10182" w14:textId="77777777" w:rsidR="00413C95" w:rsidRDefault="00413C95" w:rsidP="00585AEE"/>
    <w:p w14:paraId="1603A016" w14:textId="77777777" w:rsidR="00413C95" w:rsidRDefault="00413C95" w:rsidP="00585AEE"/>
    <w:p w14:paraId="242126E3" w14:textId="77777777" w:rsidR="00413C95" w:rsidRPr="00AD35C5" w:rsidRDefault="00413C95" w:rsidP="00AD35C5">
      <w:pPr>
        <w:pStyle w:val="Heading3"/>
      </w:pPr>
      <w:bookmarkStart w:id="104" w:name="_Toc90026167"/>
      <w:bookmarkStart w:id="105" w:name="_Toc90026974"/>
      <w:r w:rsidRPr="00AD35C5">
        <w:lastRenderedPageBreak/>
        <w:t>Appendix D</w:t>
      </w:r>
      <w:bookmarkStart w:id="106" w:name="_Toc90026168"/>
      <w:bookmarkEnd w:id="104"/>
      <w:r w:rsidR="00AD35C5" w:rsidRPr="00AD35C5">
        <w:tab/>
      </w:r>
      <w:r w:rsidR="00AD35C5" w:rsidRPr="00AD35C5">
        <w:tab/>
      </w:r>
      <w:r w:rsidRPr="00AD35C5">
        <w:t>Existing Services (Electric, Water, BT Etc…)</w:t>
      </w:r>
      <w:bookmarkEnd w:id="105"/>
      <w:bookmarkEnd w:id="106"/>
    </w:p>
    <w:p w14:paraId="26DDA377" w14:textId="77777777" w:rsidR="00413C95" w:rsidRDefault="00413C95" w:rsidP="00585AEE"/>
    <w:p w14:paraId="1FD4CD45" w14:textId="77777777" w:rsidR="00413C95" w:rsidRDefault="00413C95" w:rsidP="00585AEE"/>
    <w:p w14:paraId="41D39D05" w14:textId="77777777" w:rsidR="00413C95" w:rsidRDefault="00413C95" w:rsidP="00585AEE"/>
    <w:p w14:paraId="6E3B9132" w14:textId="77777777" w:rsidR="00413C95" w:rsidRDefault="00413C95" w:rsidP="00585AEE"/>
    <w:p w14:paraId="7E3E16D5" w14:textId="77777777" w:rsidR="00413C95" w:rsidRDefault="00413C95" w:rsidP="00585AEE"/>
    <w:p w14:paraId="2EFEEA55" w14:textId="77777777" w:rsidR="00413C95" w:rsidRDefault="00413C95" w:rsidP="00585AEE"/>
    <w:p w14:paraId="04708996" w14:textId="77777777" w:rsidR="00413C95" w:rsidRDefault="00413C95" w:rsidP="00585AEE"/>
    <w:p w14:paraId="6C5AF6A3" w14:textId="77777777" w:rsidR="00413C95" w:rsidRDefault="00413C95" w:rsidP="00585AEE"/>
    <w:p w14:paraId="78B4BF6D" w14:textId="77777777" w:rsidR="00413C95" w:rsidRDefault="00413C95" w:rsidP="00585AEE"/>
    <w:p w14:paraId="4920AE4F" w14:textId="77777777" w:rsidR="00413C95" w:rsidRDefault="00413C95" w:rsidP="00585AEE"/>
    <w:p w14:paraId="05CBF454" w14:textId="77777777" w:rsidR="00413C95" w:rsidRDefault="00413C95" w:rsidP="00585AEE"/>
    <w:p w14:paraId="7C68F601" w14:textId="77777777" w:rsidR="00413C95" w:rsidRDefault="00413C95" w:rsidP="00585AEE"/>
    <w:p w14:paraId="61B28D1B" w14:textId="77777777" w:rsidR="00413C95" w:rsidRDefault="00413C95" w:rsidP="00585AEE"/>
    <w:p w14:paraId="19DC31AF" w14:textId="77777777" w:rsidR="00413C95" w:rsidRDefault="00413C95" w:rsidP="00585AEE"/>
    <w:p w14:paraId="2F6AB721" w14:textId="77777777" w:rsidR="00413C95" w:rsidRDefault="00413C95" w:rsidP="00585AEE"/>
    <w:p w14:paraId="2C003B71" w14:textId="77777777" w:rsidR="00413C95" w:rsidRDefault="00413C95" w:rsidP="00585AEE"/>
    <w:p w14:paraId="1FF51859" w14:textId="77777777" w:rsidR="00413C95" w:rsidRDefault="00413C95" w:rsidP="00585AEE"/>
    <w:p w14:paraId="18B3CDF3" w14:textId="77777777" w:rsidR="00413C95" w:rsidRDefault="00413C95" w:rsidP="00585AEE"/>
    <w:p w14:paraId="44F09EEC" w14:textId="77777777" w:rsidR="00413C95" w:rsidRDefault="00413C95" w:rsidP="00585AEE"/>
    <w:p w14:paraId="5E0D8DB0" w14:textId="77777777" w:rsidR="00413C95" w:rsidRDefault="00413C95" w:rsidP="00585AEE"/>
    <w:p w14:paraId="49017D7E" w14:textId="77777777" w:rsidR="00413C95" w:rsidRDefault="00413C95" w:rsidP="00585AEE"/>
    <w:p w14:paraId="59381B78" w14:textId="77777777" w:rsidR="00413C95" w:rsidRDefault="00413C95" w:rsidP="00585AEE"/>
    <w:p w14:paraId="5882BC7C" w14:textId="77777777" w:rsidR="00413C95" w:rsidRDefault="00413C95" w:rsidP="00585AEE"/>
    <w:p w14:paraId="2A85BE7C" w14:textId="77777777" w:rsidR="00413C95" w:rsidRDefault="00413C95" w:rsidP="00585AEE"/>
    <w:p w14:paraId="67E961ED" w14:textId="77777777" w:rsidR="00413C95" w:rsidRDefault="00413C95" w:rsidP="00585AEE"/>
    <w:p w14:paraId="7F5EBADA" w14:textId="77777777" w:rsidR="00413C95" w:rsidRDefault="00413C95" w:rsidP="00585AEE"/>
    <w:p w14:paraId="703343C4" w14:textId="77777777" w:rsidR="00413C95" w:rsidRDefault="00413C95" w:rsidP="00585AEE"/>
    <w:p w14:paraId="79BB98BB" w14:textId="77777777" w:rsidR="00413C95" w:rsidRDefault="00413C95" w:rsidP="00585AEE"/>
    <w:p w14:paraId="2CDF38BE" w14:textId="77777777" w:rsidR="00413C95" w:rsidRDefault="00413C95" w:rsidP="00585AEE"/>
    <w:p w14:paraId="0A909FC7" w14:textId="77777777" w:rsidR="00413C95" w:rsidRDefault="00413C95" w:rsidP="00585AEE"/>
    <w:p w14:paraId="694E4518" w14:textId="77777777" w:rsidR="00413C95" w:rsidRDefault="00413C95" w:rsidP="00585AEE"/>
    <w:p w14:paraId="7ABDA592" w14:textId="77777777" w:rsidR="00413C95" w:rsidRDefault="00413C95" w:rsidP="00585AEE"/>
    <w:p w14:paraId="5885DBE8" w14:textId="77777777" w:rsidR="00413C95" w:rsidRDefault="00413C95" w:rsidP="00585AEE"/>
    <w:p w14:paraId="22523584" w14:textId="77777777" w:rsidR="00413C95" w:rsidRDefault="00413C95" w:rsidP="00585AEE"/>
    <w:p w14:paraId="46DBC173" w14:textId="77777777" w:rsidR="00413C95" w:rsidRDefault="00413C95" w:rsidP="00585AEE"/>
    <w:p w14:paraId="779930F7" w14:textId="77777777" w:rsidR="00413C95" w:rsidRDefault="00413C95" w:rsidP="00585AEE"/>
    <w:p w14:paraId="4AF86BEA" w14:textId="77777777" w:rsidR="00413C95" w:rsidRDefault="00413C95" w:rsidP="00585AEE"/>
    <w:p w14:paraId="3750D756" w14:textId="77777777" w:rsidR="00413C95" w:rsidRDefault="00413C95" w:rsidP="00585AEE"/>
    <w:p w14:paraId="3361C43A" w14:textId="77777777" w:rsidR="00413C95" w:rsidRDefault="00413C95" w:rsidP="00585AEE"/>
    <w:p w14:paraId="48B1B192" w14:textId="77777777" w:rsidR="00413C95" w:rsidRDefault="00413C95" w:rsidP="00585AEE"/>
    <w:p w14:paraId="63F61956" w14:textId="77777777" w:rsidR="00413C95" w:rsidRDefault="00413C95" w:rsidP="00585AEE"/>
    <w:p w14:paraId="7336D646" w14:textId="77777777" w:rsidR="00413C95" w:rsidRDefault="00413C95" w:rsidP="00585AEE"/>
    <w:p w14:paraId="19C73A10" w14:textId="77777777" w:rsidR="00413C95" w:rsidRDefault="00413C95" w:rsidP="00585AEE"/>
    <w:p w14:paraId="0B0B2A65" w14:textId="77777777" w:rsidR="00413C95" w:rsidRDefault="00413C95" w:rsidP="00585AEE"/>
    <w:p w14:paraId="4666091B" w14:textId="77777777" w:rsidR="00413C95" w:rsidRDefault="00413C95" w:rsidP="00585AEE"/>
    <w:p w14:paraId="53783549" w14:textId="77777777" w:rsidR="00413C95" w:rsidRDefault="00413C95" w:rsidP="00585AEE"/>
    <w:p w14:paraId="45A1219D" w14:textId="77777777" w:rsidR="00AD35C5" w:rsidRDefault="00AD35C5" w:rsidP="00585AEE"/>
    <w:p w14:paraId="519353AF" w14:textId="77777777" w:rsidR="00413C95" w:rsidRDefault="00413C95" w:rsidP="00585AEE"/>
    <w:p w14:paraId="1BFE3DA3" w14:textId="77777777" w:rsidR="00413C95" w:rsidRDefault="00413C95" w:rsidP="00585AEE"/>
    <w:p w14:paraId="038F609F" w14:textId="77777777" w:rsidR="005A1FE4" w:rsidRPr="00AD35C5" w:rsidRDefault="005A1FE4" w:rsidP="00AD35C5">
      <w:pPr>
        <w:pStyle w:val="Heading3"/>
      </w:pPr>
      <w:bookmarkStart w:id="107" w:name="_Toc90026169"/>
      <w:bookmarkStart w:id="108" w:name="_Toc90026975"/>
      <w:r w:rsidRPr="00AD35C5">
        <w:lastRenderedPageBreak/>
        <w:t>Appendix E</w:t>
      </w:r>
      <w:bookmarkStart w:id="109" w:name="_Toc90026170"/>
      <w:bookmarkEnd w:id="107"/>
      <w:r w:rsidR="00AD35C5" w:rsidRPr="00AD35C5">
        <w:tab/>
      </w:r>
      <w:r w:rsidR="00AD35C5" w:rsidRPr="00AD35C5">
        <w:tab/>
      </w:r>
      <w:r w:rsidRPr="00AD35C5">
        <w:t>Design Risk Information</w:t>
      </w:r>
      <w:bookmarkEnd w:id="108"/>
      <w:bookmarkEnd w:id="109"/>
    </w:p>
    <w:p w14:paraId="2E7A7566" w14:textId="77777777" w:rsidR="005A1FE4" w:rsidRPr="00585AEE" w:rsidRDefault="005A1FE4" w:rsidP="005A1FE4">
      <w:pPr>
        <w:rPr>
          <w:rFonts w:ascii="Arial" w:hAnsi="Arial" w:cs="Arial"/>
        </w:rPr>
      </w:pPr>
    </w:p>
    <w:p w14:paraId="2AF6A864" w14:textId="77777777" w:rsidR="005A1FE4" w:rsidRDefault="005A1FE4" w:rsidP="005A1FE4">
      <w:pPr>
        <w:rPr>
          <w:rFonts w:ascii="Arial" w:hAnsi="Arial" w:cs="Arial"/>
        </w:rPr>
      </w:pPr>
    </w:p>
    <w:p w14:paraId="53A6D21A" w14:textId="77777777" w:rsidR="005A1FE4" w:rsidRDefault="005A1FE4" w:rsidP="005A1FE4">
      <w:pPr>
        <w:rPr>
          <w:rFonts w:ascii="Arial" w:hAnsi="Arial" w:cs="Arial"/>
        </w:rPr>
      </w:pPr>
    </w:p>
    <w:p w14:paraId="41D71E1D" w14:textId="77777777" w:rsidR="005A1FE4" w:rsidRDefault="005A1FE4" w:rsidP="005A1FE4">
      <w:pPr>
        <w:rPr>
          <w:rFonts w:ascii="Arial" w:hAnsi="Arial" w:cs="Arial"/>
        </w:rPr>
      </w:pPr>
    </w:p>
    <w:p w14:paraId="74AB233C" w14:textId="77777777" w:rsidR="005A1FE4" w:rsidRDefault="005A1FE4" w:rsidP="005A1FE4">
      <w:pPr>
        <w:rPr>
          <w:rFonts w:ascii="Arial" w:hAnsi="Arial" w:cs="Arial"/>
        </w:rPr>
      </w:pPr>
    </w:p>
    <w:p w14:paraId="6473B9CB" w14:textId="77777777" w:rsidR="005A1FE4" w:rsidRDefault="005A1FE4" w:rsidP="005A1FE4">
      <w:pPr>
        <w:rPr>
          <w:rFonts w:ascii="Arial" w:hAnsi="Arial" w:cs="Arial"/>
        </w:rPr>
      </w:pPr>
    </w:p>
    <w:p w14:paraId="46AB8A78" w14:textId="77777777" w:rsidR="005A1FE4" w:rsidRDefault="005A1FE4" w:rsidP="005A1FE4">
      <w:pPr>
        <w:rPr>
          <w:rFonts w:ascii="Arial" w:hAnsi="Arial" w:cs="Arial"/>
        </w:rPr>
      </w:pPr>
    </w:p>
    <w:p w14:paraId="3DEC02BF" w14:textId="77777777" w:rsidR="005A1FE4" w:rsidRDefault="005A1FE4" w:rsidP="005A1FE4">
      <w:pPr>
        <w:rPr>
          <w:rFonts w:ascii="Arial" w:hAnsi="Arial" w:cs="Arial"/>
        </w:rPr>
      </w:pPr>
    </w:p>
    <w:p w14:paraId="22323B78" w14:textId="77777777" w:rsidR="005A1FE4" w:rsidRDefault="005A1FE4" w:rsidP="005A1FE4">
      <w:pPr>
        <w:rPr>
          <w:rFonts w:ascii="Arial" w:hAnsi="Arial" w:cs="Arial"/>
        </w:rPr>
      </w:pPr>
    </w:p>
    <w:p w14:paraId="7C203B83" w14:textId="77777777" w:rsidR="005A1FE4" w:rsidRDefault="005A1FE4" w:rsidP="005A1FE4">
      <w:pPr>
        <w:rPr>
          <w:rFonts w:ascii="Arial" w:hAnsi="Arial" w:cs="Arial"/>
        </w:rPr>
      </w:pPr>
    </w:p>
    <w:p w14:paraId="7B981762" w14:textId="77777777" w:rsidR="005A1FE4" w:rsidRDefault="005A1FE4" w:rsidP="005A1FE4">
      <w:pPr>
        <w:rPr>
          <w:rFonts w:ascii="Arial" w:hAnsi="Arial" w:cs="Arial"/>
        </w:rPr>
      </w:pPr>
    </w:p>
    <w:p w14:paraId="14C6021D" w14:textId="77777777" w:rsidR="005A1FE4" w:rsidRDefault="005A1FE4" w:rsidP="005A1FE4">
      <w:pPr>
        <w:rPr>
          <w:rFonts w:ascii="Arial" w:hAnsi="Arial" w:cs="Arial"/>
        </w:rPr>
      </w:pPr>
    </w:p>
    <w:p w14:paraId="0B4BE197" w14:textId="77777777" w:rsidR="005A1FE4" w:rsidRDefault="005A1FE4" w:rsidP="005A1FE4">
      <w:pPr>
        <w:rPr>
          <w:rFonts w:ascii="Arial" w:hAnsi="Arial" w:cs="Arial"/>
        </w:rPr>
      </w:pPr>
    </w:p>
    <w:p w14:paraId="791A032B" w14:textId="77777777" w:rsidR="005A1FE4" w:rsidRDefault="005A1FE4" w:rsidP="005A1FE4">
      <w:pPr>
        <w:rPr>
          <w:rFonts w:ascii="Arial" w:hAnsi="Arial" w:cs="Arial"/>
        </w:rPr>
      </w:pPr>
    </w:p>
    <w:p w14:paraId="75F873FE" w14:textId="77777777" w:rsidR="005A1FE4" w:rsidRDefault="005A1FE4" w:rsidP="005A1FE4">
      <w:pPr>
        <w:rPr>
          <w:rFonts w:ascii="Arial" w:hAnsi="Arial" w:cs="Arial"/>
        </w:rPr>
      </w:pPr>
    </w:p>
    <w:p w14:paraId="5786BC5A" w14:textId="77777777" w:rsidR="005A1FE4" w:rsidRDefault="005A1FE4" w:rsidP="005A1FE4">
      <w:pPr>
        <w:rPr>
          <w:rFonts w:ascii="Arial" w:hAnsi="Arial" w:cs="Arial"/>
        </w:rPr>
      </w:pPr>
    </w:p>
    <w:p w14:paraId="66F4A3E2" w14:textId="77777777" w:rsidR="005A1FE4" w:rsidRDefault="005A1FE4" w:rsidP="005A1FE4">
      <w:pPr>
        <w:rPr>
          <w:rFonts w:ascii="Arial" w:hAnsi="Arial" w:cs="Arial"/>
        </w:rPr>
      </w:pPr>
    </w:p>
    <w:p w14:paraId="523FF11D" w14:textId="77777777" w:rsidR="005A1FE4" w:rsidRDefault="005A1FE4" w:rsidP="005A1FE4">
      <w:pPr>
        <w:rPr>
          <w:rFonts w:ascii="Arial" w:hAnsi="Arial" w:cs="Arial"/>
        </w:rPr>
      </w:pPr>
    </w:p>
    <w:p w14:paraId="7A11C178" w14:textId="77777777" w:rsidR="005A1FE4" w:rsidRDefault="005A1FE4" w:rsidP="005A1FE4">
      <w:pPr>
        <w:rPr>
          <w:rFonts w:ascii="Arial" w:hAnsi="Arial" w:cs="Arial"/>
        </w:rPr>
      </w:pPr>
    </w:p>
    <w:p w14:paraId="163813EE" w14:textId="77777777" w:rsidR="005A1FE4" w:rsidRDefault="005A1FE4" w:rsidP="005A1FE4">
      <w:pPr>
        <w:rPr>
          <w:rFonts w:ascii="Arial" w:hAnsi="Arial" w:cs="Arial"/>
        </w:rPr>
      </w:pPr>
    </w:p>
    <w:p w14:paraId="00614457" w14:textId="77777777" w:rsidR="005A1FE4" w:rsidRDefault="005A1FE4" w:rsidP="005A1FE4">
      <w:pPr>
        <w:rPr>
          <w:rFonts w:ascii="Arial" w:hAnsi="Arial" w:cs="Arial"/>
        </w:rPr>
      </w:pPr>
    </w:p>
    <w:p w14:paraId="2E877DE5" w14:textId="77777777" w:rsidR="005A1FE4" w:rsidRDefault="005A1FE4" w:rsidP="005A1FE4">
      <w:pPr>
        <w:rPr>
          <w:rFonts w:ascii="Arial" w:hAnsi="Arial" w:cs="Arial"/>
        </w:rPr>
      </w:pPr>
    </w:p>
    <w:p w14:paraId="1EF58E31" w14:textId="77777777" w:rsidR="005A1FE4" w:rsidRDefault="005A1FE4" w:rsidP="005A1FE4">
      <w:pPr>
        <w:rPr>
          <w:rFonts w:ascii="Arial" w:hAnsi="Arial" w:cs="Arial"/>
        </w:rPr>
      </w:pPr>
    </w:p>
    <w:p w14:paraId="4D5CA10D" w14:textId="77777777" w:rsidR="005A1FE4" w:rsidRDefault="005A1FE4" w:rsidP="005A1FE4">
      <w:pPr>
        <w:rPr>
          <w:rFonts w:ascii="Arial" w:hAnsi="Arial" w:cs="Arial"/>
        </w:rPr>
      </w:pPr>
    </w:p>
    <w:p w14:paraId="759B52DA" w14:textId="77777777" w:rsidR="005A1FE4" w:rsidRDefault="005A1FE4" w:rsidP="005A1FE4">
      <w:pPr>
        <w:rPr>
          <w:rFonts w:ascii="Arial" w:hAnsi="Arial" w:cs="Arial"/>
        </w:rPr>
      </w:pPr>
    </w:p>
    <w:p w14:paraId="62C65AF2" w14:textId="77777777" w:rsidR="005A1FE4" w:rsidRDefault="005A1FE4" w:rsidP="005A1FE4">
      <w:pPr>
        <w:rPr>
          <w:rFonts w:ascii="Arial" w:hAnsi="Arial" w:cs="Arial"/>
        </w:rPr>
      </w:pPr>
    </w:p>
    <w:p w14:paraId="6E9BE987" w14:textId="77777777" w:rsidR="005A1FE4" w:rsidRDefault="005A1FE4" w:rsidP="005A1FE4">
      <w:pPr>
        <w:rPr>
          <w:rFonts w:ascii="Arial" w:hAnsi="Arial" w:cs="Arial"/>
        </w:rPr>
      </w:pPr>
    </w:p>
    <w:p w14:paraId="6E5AC44B" w14:textId="77777777" w:rsidR="005A1FE4" w:rsidRDefault="005A1FE4" w:rsidP="005A1FE4">
      <w:pPr>
        <w:rPr>
          <w:rFonts w:ascii="Arial" w:hAnsi="Arial" w:cs="Arial"/>
        </w:rPr>
      </w:pPr>
    </w:p>
    <w:p w14:paraId="2B2972F3" w14:textId="77777777" w:rsidR="005A1FE4" w:rsidRDefault="005A1FE4" w:rsidP="005A1FE4">
      <w:pPr>
        <w:rPr>
          <w:rFonts w:ascii="Arial" w:hAnsi="Arial" w:cs="Arial"/>
        </w:rPr>
      </w:pPr>
    </w:p>
    <w:p w14:paraId="702B97EF" w14:textId="77777777" w:rsidR="005A1FE4" w:rsidRDefault="005A1FE4" w:rsidP="005A1FE4">
      <w:pPr>
        <w:rPr>
          <w:rFonts w:ascii="Arial" w:hAnsi="Arial" w:cs="Arial"/>
        </w:rPr>
      </w:pPr>
    </w:p>
    <w:p w14:paraId="5370ACDA" w14:textId="77777777" w:rsidR="005A1FE4" w:rsidRDefault="005A1FE4" w:rsidP="005A1FE4">
      <w:pPr>
        <w:rPr>
          <w:rFonts w:ascii="Arial" w:hAnsi="Arial" w:cs="Arial"/>
        </w:rPr>
      </w:pPr>
    </w:p>
    <w:p w14:paraId="24A3F8F2" w14:textId="77777777" w:rsidR="005A1FE4" w:rsidRDefault="005A1FE4" w:rsidP="005A1FE4">
      <w:pPr>
        <w:rPr>
          <w:rFonts w:ascii="Arial" w:hAnsi="Arial" w:cs="Arial"/>
        </w:rPr>
      </w:pPr>
    </w:p>
    <w:p w14:paraId="419215E9" w14:textId="77777777" w:rsidR="005A1FE4" w:rsidRDefault="005A1FE4" w:rsidP="005A1FE4">
      <w:pPr>
        <w:rPr>
          <w:rFonts w:ascii="Arial" w:hAnsi="Arial" w:cs="Arial"/>
        </w:rPr>
      </w:pPr>
    </w:p>
    <w:p w14:paraId="1C5F55C0" w14:textId="77777777" w:rsidR="005A1FE4" w:rsidRDefault="005A1FE4" w:rsidP="005A1FE4">
      <w:pPr>
        <w:rPr>
          <w:rFonts w:ascii="Arial" w:hAnsi="Arial" w:cs="Arial"/>
        </w:rPr>
      </w:pPr>
    </w:p>
    <w:p w14:paraId="106972E1" w14:textId="77777777" w:rsidR="005A1FE4" w:rsidRDefault="005A1FE4" w:rsidP="005A1FE4">
      <w:pPr>
        <w:rPr>
          <w:rFonts w:ascii="Arial" w:hAnsi="Arial" w:cs="Arial"/>
        </w:rPr>
      </w:pPr>
    </w:p>
    <w:p w14:paraId="3868EA32" w14:textId="77777777" w:rsidR="005A1FE4" w:rsidRDefault="005A1FE4" w:rsidP="005A1FE4">
      <w:pPr>
        <w:rPr>
          <w:rFonts w:ascii="Arial" w:hAnsi="Arial" w:cs="Arial"/>
        </w:rPr>
      </w:pPr>
    </w:p>
    <w:p w14:paraId="2BED4C71" w14:textId="77777777" w:rsidR="005A1FE4" w:rsidRDefault="005A1FE4" w:rsidP="005A1FE4">
      <w:pPr>
        <w:rPr>
          <w:rFonts w:ascii="Arial" w:hAnsi="Arial" w:cs="Arial"/>
        </w:rPr>
      </w:pPr>
    </w:p>
    <w:p w14:paraId="499A6171" w14:textId="77777777" w:rsidR="005A1FE4" w:rsidRDefault="005A1FE4" w:rsidP="005A1FE4">
      <w:pPr>
        <w:rPr>
          <w:rFonts w:ascii="Arial" w:hAnsi="Arial" w:cs="Arial"/>
        </w:rPr>
      </w:pPr>
    </w:p>
    <w:p w14:paraId="42991673" w14:textId="77777777" w:rsidR="005A1FE4" w:rsidRDefault="005A1FE4" w:rsidP="005A1FE4">
      <w:pPr>
        <w:rPr>
          <w:rFonts w:ascii="Arial" w:hAnsi="Arial" w:cs="Arial"/>
        </w:rPr>
      </w:pPr>
    </w:p>
    <w:p w14:paraId="05FF10EC" w14:textId="77777777" w:rsidR="005A1FE4" w:rsidRDefault="005A1FE4" w:rsidP="005A1FE4">
      <w:pPr>
        <w:rPr>
          <w:rFonts w:ascii="Arial" w:hAnsi="Arial" w:cs="Arial"/>
        </w:rPr>
      </w:pPr>
    </w:p>
    <w:p w14:paraId="2538EABA" w14:textId="77777777" w:rsidR="00AD35C5" w:rsidRDefault="00AD35C5" w:rsidP="005A1FE4">
      <w:pPr>
        <w:rPr>
          <w:rFonts w:ascii="Arial" w:hAnsi="Arial" w:cs="Arial"/>
        </w:rPr>
      </w:pPr>
    </w:p>
    <w:p w14:paraId="1391B5DE" w14:textId="77777777" w:rsidR="00AD35C5" w:rsidRDefault="00AD35C5" w:rsidP="005A1FE4">
      <w:pPr>
        <w:rPr>
          <w:rFonts w:ascii="Arial" w:hAnsi="Arial" w:cs="Arial"/>
        </w:rPr>
      </w:pPr>
    </w:p>
    <w:p w14:paraId="57FAC663" w14:textId="77777777" w:rsidR="005A1FE4" w:rsidRDefault="005A1FE4" w:rsidP="005A1FE4">
      <w:pPr>
        <w:rPr>
          <w:rFonts w:ascii="Arial" w:hAnsi="Arial" w:cs="Arial"/>
        </w:rPr>
      </w:pPr>
    </w:p>
    <w:p w14:paraId="4A999B68" w14:textId="77777777" w:rsidR="005A1FE4" w:rsidRDefault="005A1FE4" w:rsidP="005A1FE4">
      <w:pPr>
        <w:rPr>
          <w:rFonts w:ascii="Arial" w:hAnsi="Arial" w:cs="Arial"/>
        </w:rPr>
      </w:pPr>
    </w:p>
    <w:p w14:paraId="01EBBDA6" w14:textId="77777777" w:rsidR="005A1FE4" w:rsidRDefault="005A1FE4" w:rsidP="005A1FE4">
      <w:pPr>
        <w:rPr>
          <w:rFonts w:ascii="Arial" w:hAnsi="Arial" w:cs="Arial"/>
        </w:rPr>
      </w:pPr>
    </w:p>
    <w:p w14:paraId="4BD74D1D" w14:textId="77777777" w:rsidR="005A1FE4" w:rsidRDefault="005A1FE4" w:rsidP="005A1FE4">
      <w:pPr>
        <w:rPr>
          <w:rFonts w:ascii="Arial" w:hAnsi="Arial" w:cs="Arial"/>
        </w:rPr>
      </w:pPr>
    </w:p>
    <w:p w14:paraId="1DB63A24" w14:textId="77777777" w:rsidR="005A1FE4" w:rsidRDefault="005A1FE4" w:rsidP="005A1FE4">
      <w:pPr>
        <w:rPr>
          <w:rFonts w:ascii="Arial" w:hAnsi="Arial" w:cs="Arial"/>
        </w:rPr>
      </w:pPr>
    </w:p>
    <w:p w14:paraId="72E13112" w14:textId="77777777" w:rsidR="005A1FE4" w:rsidRDefault="005A1FE4" w:rsidP="005A1FE4">
      <w:pPr>
        <w:rPr>
          <w:rFonts w:ascii="Arial" w:hAnsi="Arial" w:cs="Arial"/>
        </w:rPr>
      </w:pPr>
    </w:p>
    <w:p w14:paraId="44247002" w14:textId="77777777" w:rsidR="005A1FE4" w:rsidRDefault="005A1FE4" w:rsidP="005A1FE4">
      <w:pPr>
        <w:rPr>
          <w:rFonts w:ascii="Arial" w:hAnsi="Arial" w:cs="Arial"/>
        </w:rPr>
      </w:pPr>
    </w:p>
    <w:p w14:paraId="44E9C8EE" w14:textId="77777777" w:rsidR="005A1FE4" w:rsidRPr="00AD35C5" w:rsidRDefault="005A1FE4" w:rsidP="00AD35C5">
      <w:pPr>
        <w:pStyle w:val="Heading3"/>
      </w:pPr>
      <w:bookmarkStart w:id="110" w:name="_Toc90026171"/>
      <w:bookmarkStart w:id="111" w:name="_Toc90026976"/>
      <w:r w:rsidRPr="00AD35C5">
        <w:lastRenderedPageBreak/>
        <w:t>Appendix F</w:t>
      </w:r>
      <w:bookmarkStart w:id="112" w:name="_Toc90026172"/>
      <w:bookmarkEnd w:id="110"/>
      <w:r w:rsidR="00AD35C5" w:rsidRPr="00AD35C5">
        <w:tab/>
      </w:r>
      <w:r w:rsidR="00AD35C5" w:rsidRPr="00AD35C5">
        <w:tab/>
      </w:r>
      <w:r w:rsidRPr="00AD35C5">
        <w:t>Temporary Works Register</w:t>
      </w:r>
      <w:bookmarkEnd w:id="111"/>
      <w:bookmarkEnd w:id="112"/>
    </w:p>
    <w:p w14:paraId="57CE21E2" w14:textId="77777777" w:rsidR="00413C95" w:rsidRPr="00585AEE" w:rsidRDefault="00413C95" w:rsidP="00585AEE"/>
    <w:sectPr w:rsidR="00413C95" w:rsidRPr="00585AEE">
      <w:headerReference w:type="default" r:id="rId12"/>
      <w:footerReference w:type="default" r:id="rId13"/>
      <w:headerReference w:type="first" r:id="rId14"/>
      <w:footerReference w:type="first" r:id="rId15"/>
      <w:pgSz w:w="11909" w:h="16834" w:code="9"/>
      <w:pgMar w:top="1134" w:right="1134" w:bottom="567" w:left="1134" w:header="709"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6D04" w14:textId="77777777" w:rsidR="00567BDB" w:rsidRDefault="00567BDB">
      <w:r>
        <w:separator/>
      </w:r>
    </w:p>
  </w:endnote>
  <w:endnote w:type="continuationSeparator" w:id="0">
    <w:p w14:paraId="3784BA96" w14:textId="77777777" w:rsidR="00567BDB" w:rsidRDefault="0056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2B99" w14:textId="77777777" w:rsidR="005A1FE4" w:rsidRDefault="005A1FE4">
    <w:pPr>
      <w:pStyle w:val="Foote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3"/>
      <w:gridCol w:w="2505"/>
      <w:gridCol w:w="2450"/>
      <w:gridCol w:w="2441"/>
    </w:tblGrid>
    <w:tr w:rsidR="005A1FE4" w:rsidRPr="00074AE7" w14:paraId="06EF7EC5" w14:textId="77777777" w:rsidTr="00585AEE">
      <w:tc>
        <w:tcPr>
          <w:tcW w:w="1203" w:type="pct"/>
        </w:tcPr>
        <w:p w14:paraId="4F5A8238" w14:textId="77777777" w:rsidR="005A1FE4" w:rsidRPr="00074AE7" w:rsidRDefault="005A1FE4" w:rsidP="00BF7D6D">
          <w:pPr>
            <w:rPr>
              <w:rFonts w:ascii="Arial" w:hAnsi="Arial" w:cs="Arial"/>
              <w:sz w:val="20"/>
            </w:rPr>
          </w:pPr>
          <w:r w:rsidRPr="00074AE7">
            <w:rPr>
              <w:rFonts w:ascii="Arial" w:hAnsi="Arial" w:cs="Arial"/>
              <w:sz w:val="20"/>
            </w:rPr>
            <w:t>C02</w:t>
          </w:r>
        </w:p>
      </w:tc>
      <w:tc>
        <w:tcPr>
          <w:tcW w:w="1286" w:type="pct"/>
        </w:tcPr>
        <w:p w14:paraId="5E427EED" w14:textId="77777777" w:rsidR="005A1FE4" w:rsidRPr="00074AE7" w:rsidRDefault="005A1FE4" w:rsidP="00BF7D6D">
          <w:pPr>
            <w:rPr>
              <w:rFonts w:ascii="Arial" w:hAnsi="Arial" w:cs="Arial"/>
              <w:sz w:val="20"/>
            </w:rPr>
          </w:pPr>
          <w:r w:rsidRPr="00074AE7">
            <w:rPr>
              <w:rFonts w:ascii="Arial" w:hAnsi="Arial" w:cs="Arial"/>
              <w:sz w:val="20"/>
            </w:rPr>
            <w:t>Rev No.01</w:t>
          </w:r>
        </w:p>
      </w:tc>
      <w:tc>
        <w:tcPr>
          <w:tcW w:w="1258" w:type="pct"/>
        </w:tcPr>
        <w:p w14:paraId="380C291C" w14:textId="77777777" w:rsidR="005A1FE4" w:rsidRPr="00074AE7" w:rsidRDefault="005A1FE4" w:rsidP="00BF7D6D">
          <w:pPr>
            <w:rPr>
              <w:rFonts w:ascii="Arial" w:hAnsi="Arial" w:cs="Arial"/>
              <w:sz w:val="20"/>
            </w:rPr>
          </w:pPr>
          <w:r w:rsidRPr="00074AE7">
            <w:rPr>
              <w:rFonts w:ascii="Arial" w:hAnsi="Arial" w:cs="Arial"/>
              <w:sz w:val="20"/>
            </w:rPr>
            <w:t xml:space="preserve">Date: Dec. 2021 </w:t>
          </w:r>
        </w:p>
      </w:tc>
      <w:tc>
        <w:tcPr>
          <w:tcW w:w="1253" w:type="pct"/>
        </w:tcPr>
        <w:p w14:paraId="4591D6F0" w14:textId="77777777" w:rsidR="005A1FE4" w:rsidRPr="00074AE7" w:rsidRDefault="005A1FE4" w:rsidP="00BF7D6D">
          <w:pPr>
            <w:rPr>
              <w:rFonts w:ascii="Arial" w:hAnsi="Arial" w:cs="Arial"/>
              <w:sz w:val="20"/>
            </w:rPr>
          </w:pPr>
          <w:r w:rsidRPr="00074AE7">
            <w:rPr>
              <w:rFonts w:ascii="Arial" w:hAnsi="Arial" w:cs="Arial"/>
              <w:sz w:val="20"/>
            </w:rPr>
            <w:t xml:space="preserve">Page </w:t>
          </w:r>
          <w:r w:rsidRPr="00074AE7">
            <w:rPr>
              <w:rFonts w:ascii="Arial" w:hAnsi="Arial" w:cs="Arial"/>
              <w:sz w:val="20"/>
            </w:rPr>
            <w:fldChar w:fldCharType="begin"/>
          </w:r>
          <w:r w:rsidRPr="00074AE7">
            <w:rPr>
              <w:rFonts w:ascii="Arial" w:hAnsi="Arial" w:cs="Arial"/>
              <w:sz w:val="20"/>
            </w:rPr>
            <w:instrText xml:space="preserve"> PAGE </w:instrText>
          </w:r>
          <w:r w:rsidRPr="00074AE7">
            <w:rPr>
              <w:rFonts w:ascii="Arial" w:hAnsi="Arial" w:cs="Arial"/>
              <w:sz w:val="20"/>
            </w:rPr>
            <w:fldChar w:fldCharType="separate"/>
          </w:r>
          <w:r>
            <w:rPr>
              <w:rFonts w:ascii="Arial" w:hAnsi="Arial" w:cs="Arial"/>
              <w:noProof/>
              <w:sz w:val="20"/>
            </w:rPr>
            <w:t>11</w:t>
          </w:r>
          <w:r w:rsidRPr="00074AE7">
            <w:rPr>
              <w:rFonts w:ascii="Arial" w:hAnsi="Arial" w:cs="Arial"/>
              <w:sz w:val="20"/>
            </w:rPr>
            <w:fldChar w:fldCharType="end"/>
          </w:r>
          <w:r w:rsidRPr="00074AE7">
            <w:rPr>
              <w:rFonts w:ascii="Arial" w:hAnsi="Arial" w:cs="Arial"/>
              <w:sz w:val="20"/>
            </w:rPr>
            <w:t xml:space="preserve"> of </w:t>
          </w:r>
          <w:r w:rsidRPr="00074AE7">
            <w:rPr>
              <w:rFonts w:ascii="Arial" w:hAnsi="Arial" w:cs="Arial"/>
              <w:sz w:val="20"/>
            </w:rPr>
            <w:fldChar w:fldCharType="begin"/>
          </w:r>
          <w:r w:rsidRPr="00074AE7">
            <w:rPr>
              <w:rFonts w:ascii="Arial" w:hAnsi="Arial" w:cs="Arial"/>
              <w:sz w:val="20"/>
            </w:rPr>
            <w:instrText xml:space="preserve"> NUMPAGES </w:instrText>
          </w:r>
          <w:r w:rsidRPr="00074AE7">
            <w:rPr>
              <w:rFonts w:ascii="Arial" w:hAnsi="Arial" w:cs="Arial"/>
              <w:sz w:val="20"/>
            </w:rPr>
            <w:fldChar w:fldCharType="separate"/>
          </w:r>
          <w:r>
            <w:rPr>
              <w:rFonts w:ascii="Arial" w:hAnsi="Arial" w:cs="Arial"/>
              <w:noProof/>
              <w:sz w:val="20"/>
            </w:rPr>
            <w:t>12</w:t>
          </w:r>
          <w:r w:rsidRPr="00074AE7">
            <w:rPr>
              <w:rFonts w:ascii="Arial" w:hAnsi="Arial" w:cs="Arial"/>
              <w:sz w:val="20"/>
            </w:rPr>
            <w:fldChar w:fldCharType="end"/>
          </w:r>
        </w:p>
      </w:tc>
    </w:tr>
  </w:tbl>
  <w:p w14:paraId="2CDF0D48" w14:textId="77777777" w:rsidR="005A1FE4" w:rsidRDefault="005A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4"/>
      <w:gridCol w:w="2435"/>
      <w:gridCol w:w="2435"/>
      <w:gridCol w:w="2435"/>
    </w:tblGrid>
    <w:tr w:rsidR="005A1FE4" w:rsidRPr="000D17E6" w14:paraId="4C4A2760" w14:textId="77777777" w:rsidTr="000D17E6">
      <w:tc>
        <w:tcPr>
          <w:tcW w:w="1250" w:type="pct"/>
        </w:tcPr>
        <w:p w14:paraId="0B79CE6A" w14:textId="77777777" w:rsidR="005A1FE4" w:rsidRPr="000D17E6" w:rsidRDefault="005A1FE4" w:rsidP="000D17E6">
          <w:pPr>
            <w:rPr>
              <w:rFonts w:ascii="Arial" w:hAnsi="Arial" w:cs="Arial"/>
              <w:sz w:val="20"/>
            </w:rPr>
          </w:pPr>
          <w:r w:rsidRPr="000D17E6">
            <w:rPr>
              <w:rFonts w:ascii="Arial" w:hAnsi="Arial" w:cs="Arial"/>
              <w:sz w:val="20"/>
            </w:rPr>
            <w:t>C02</w:t>
          </w:r>
        </w:p>
      </w:tc>
      <w:tc>
        <w:tcPr>
          <w:tcW w:w="1250" w:type="pct"/>
        </w:tcPr>
        <w:p w14:paraId="5AF07DAA" w14:textId="77777777" w:rsidR="005A1FE4" w:rsidRPr="000D17E6" w:rsidRDefault="005A1FE4" w:rsidP="000D17E6">
          <w:pPr>
            <w:rPr>
              <w:rFonts w:ascii="Arial" w:hAnsi="Arial" w:cs="Arial"/>
              <w:sz w:val="20"/>
            </w:rPr>
          </w:pPr>
          <w:r w:rsidRPr="000D17E6">
            <w:rPr>
              <w:rFonts w:ascii="Arial" w:hAnsi="Arial" w:cs="Arial"/>
              <w:sz w:val="20"/>
            </w:rPr>
            <w:t>Rev No.01</w:t>
          </w:r>
        </w:p>
      </w:tc>
      <w:tc>
        <w:tcPr>
          <w:tcW w:w="1250" w:type="pct"/>
        </w:tcPr>
        <w:p w14:paraId="5711D5B2" w14:textId="77777777" w:rsidR="005A1FE4" w:rsidRPr="000D17E6" w:rsidRDefault="005A1FE4" w:rsidP="000D17E6">
          <w:pPr>
            <w:rPr>
              <w:rFonts w:ascii="Arial" w:hAnsi="Arial" w:cs="Arial"/>
              <w:sz w:val="20"/>
            </w:rPr>
          </w:pPr>
          <w:r w:rsidRPr="000D17E6">
            <w:rPr>
              <w:rFonts w:ascii="Arial" w:hAnsi="Arial" w:cs="Arial"/>
              <w:sz w:val="20"/>
            </w:rPr>
            <w:t xml:space="preserve">Date: Dec. 2021 </w:t>
          </w:r>
        </w:p>
      </w:tc>
      <w:tc>
        <w:tcPr>
          <w:tcW w:w="1250" w:type="pct"/>
        </w:tcPr>
        <w:p w14:paraId="623FFFEE" w14:textId="77777777" w:rsidR="005A1FE4" w:rsidRPr="000D17E6" w:rsidRDefault="005A1FE4" w:rsidP="000D17E6">
          <w:pPr>
            <w:rPr>
              <w:rFonts w:ascii="Arial" w:hAnsi="Arial" w:cs="Arial"/>
              <w:sz w:val="20"/>
            </w:rPr>
          </w:pPr>
          <w:r w:rsidRPr="000D17E6">
            <w:rPr>
              <w:rFonts w:ascii="Arial" w:hAnsi="Arial" w:cs="Arial"/>
              <w:sz w:val="20"/>
            </w:rPr>
            <w:t xml:space="preserve">Page </w:t>
          </w:r>
          <w:r w:rsidRPr="000D17E6">
            <w:rPr>
              <w:rFonts w:ascii="Arial" w:hAnsi="Arial" w:cs="Arial"/>
              <w:sz w:val="20"/>
            </w:rPr>
            <w:fldChar w:fldCharType="begin"/>
          </w:r>
          <w:r w:rsidRPr="000D17E6">
            <w:rPr>
              <w:rFonts w:ascii="Arial" w:hAnsi="Arial" w:cs="Arial"/>
              <w:sz w:val="20"/>
            </w:rPr>
            <w:instrText xml:space="preserve"> PAGE </w:instrText>
          </w:r>
          <w:r w:rsidRPr="000D17E6">
            <w:rPr>
              <w:rFonts w:ascii="Arial" w:hAnsi="Arial" w:cs="Arial"/>
              <w:sz w:val="20"/>
            </w:rPr>
            <w:fldChar w:fldCharType="separate"/>
          </w:r>
          <w:r w:rsidR="00AF3B3B">
            <w:rPr>
              <w:rFonts w:ascii="Arial" w:hAnsi="Arial" w:cs="Arial"/>
              <w:noProof/>
              <w:sz w:val="20"/>
            </w:rPr>
            <w:t>1</w:t>
          </w:r>
          <w:r w:rsidRPr="000D17E6">
            <w:rPr>
              <w:rFonts w:ascii="Arial" w:hAnsi="Arial" w:cs="Arial"/>
              <w:sz w:val="20"/>
            </w:rPr>
            <w:fldChar w:fldCharType="end"/>
          </w:r>
          <w:r w:rsidRPr="000D17E6">
            <w:rPr>
              <w:rFonts w:ascii="Arial" w:hAnsi="Arial" w:cs="Arial"/>
              <w:sz w:val="20"/>
            </w:rPr>
            <w:t xml:space="preserve"> of </w:t>
          </w:r>
          <w:r w:rsidRPr="000D17E6">
            <w:rPr>
              <w:rFonts w:ascii="Arial" w:hAnsi="Arial" w:cs="Arial"/>
              <w:sz w:val="20"/>
            </w:rPr>
            <w:fldChar w:fldCharType="begin"/>
          </w:r>
          <w:r w:rsidRPr="000D17E6">
            <w:rPr>
              <w:rFonts w:ascii="Arial" w:hAnsi="Arial" w:cs="Arial"/>
              <w:sz w:val="20"/>
            </w:rPr>
            <w:instrText xml:space="preserve"> NUMPAGES </w:instrText>
          </w:r>
          <w:r w:rsidRPr="000D17E6">
            <w:rPr>
              <w:rFonts w:ascii="Arial" w:hAnsi="Arial" w:cs="Arial"/>
              <w:sz w:val="20"/>
            </w:rPr>
            <w:fldChar w:fldCharType="separate"/>
          </w:r>
          <w:r w:rsidR="00AF3B3B">
            <w:rPr>
              <w:rFonts w:ascii="Arial" w:hAnsi="Arial" w:cs="Arial"/>
              <w:noProof/>
              <w:sz w:val="20"/>
            </w:rPr>
            <w:t>22</w:t>
          </w:r>
          <w:r w:rsidRPr="000D17E6">
            <w:rPr>
              <w:rFonts w:ascii="Arial" w:hAnsi="Arial" w:cs="Arial"/>
              <w:sz w:val="20"/>
            </w:rPr>
            <w:fldChar w:fldCharType="end"/>
          </w:r>
        </w:p>
      </w:tc>
    </w:tr>
  </w:tbl>
  <w:p w14:paraId="53D56684" w14:textId="77777777" w:rsidR="005A1FE4" w:rsidRDefault="005A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2EEC" w14:textId="77777777" w:rsidR="005A1FE4" w:rsidRDefault="005A1FE4">
    <w:pPr>
      <w:pStyle w:val="Footer"/>
      <w:tabs>
        <w:tab w:val="clear" w:pos="4153"/>
        <w:tab w:val="clear" w:pos="8306"/>
        <w:tab w:val="center" w:pos="-4536"/>
      </w:tabs>
      <w:rPr>
        <w:b/>
        <w:bCs/>
        <w:sz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4"/>
      <w:gridCol w:w="2435"/>
      <w:gridCol w:w="2435"/>
      <w:gridCol w:w="2435"/>
    </w:tblGrid>
    <w:tr w:rsidR="005A1FE4" w:rsidRPr="000D17E6" w14:paraId="5051A889" w14:textId="77777777" w:rsidTr="00585AEE">
      <w:tc>
        <w:tcPr>
          <w:tcW w:w="1250" w:type="pct"/>
        </w:tcPr>
        <w:p w14:paraId="44B5D6CC" w14:textId="77777777" w:rsidR="005A1FE4" w:rsidRPr="000D17E6" w:rsidRDefault="005A1FE4" w:rsidP="00BD7BE6">
          <w:pPr>
            <w:rPr>
              <w:rFonts w:ascii="Arial" w:hAnsi="Arial" w:cs="Arial"/>
              <w:sz w:val="20"/>
            </w:rPr>
          </w:pPr>
          <w:r w:rsidRPr="000D17E6">
            <w:rPr>
              <w:rFonts w:ascii="Arial" w:hAnsi="Arial" w:cs="Arial"/>
              <w:sz w:val="20"/>
            </w:rPr>
            <w:t>C02</w:t>
          </w:r>
        </w:p>
      </w:tc>
      <w:tc>
        <w:tcPr>
          <w:tcW w:w="1250" w:type="pct"/>
        </w:tcPr>
        <w:p w14:paraId="0EFE1964" w14:textId="77777777" w:rsidR="005A1FE4" w:rsidRPr="000D17E6" w:rsidRDefault="005A1FE4" w:rsidP="00BD7BE6">
          <w:pPr>
            <w:rPr>
              <w:rFonts w:ascii="Arial" w:hAnsi="Arial" w:cs="Arial"/>
              <w:sz w:val="20"/>
            </w:rPr>
          </w:pPr>
          <w:r w:rsidRPr="000D17E6">
            <w:rPr>
              <w:rFonts w:ascii="Arial" w:hAnsi="Arial" w:cs="Arial"/>
              <w:sz w:val="20"/>
            </w:rPr>
            <w:t>Rev No.01</w:t>
          </w:r>
        </w:p>
      </w:tc>
      <w:tc>
        <w:tcPr>
          <w:tcW w:w="1250" w:type="pct"/>
        </w:tcPr>
        <w:p w14:paraId="4520DD88" w14:textId="77777777" w:rsidR="005A1FE4" w:rsidRPr="000D17E6" w:rsidRDefault="005A1FE4" w:rsidP="00BD7BE6">
          <w:pPr>
            <w:rPr>
              <w:rFonts w:ascii="Arial" w:hAnsi="Arial" w:cs="Arial"/>
              <w:sz w:val="20"/>
            </w:rPr>
          </w:pPr>
          <w:r w:rsidRPr="000D17E6">
            <w:rPr>
              <w:rFonts w:ascii="Arial" w:hAnsi="Arial" w:cs="Arial"/>
              <w:sz w:val="20"/>
            </w:rPr>
            <w:t xml:space="preserve">Date: Dec. 2021 </w:t>
          </w:r>
        </w:p>
      </w:tc>
      <w:tc>
        <w:tcPr>
          <w:tcW w:w="1250" w:type="pct"/>
        </w:tcPr>
        <w:p w14:paraId="18DF79D5" w14:textId="77777777" w:rsidR="005A1FE4" w:rsidRPr="000D17E6" w:rsidRDefault="005A1FE4" w:rsidP="00BD7BE6">
          <w:pPr>
            <w:rPr>
              <w:rFonts w:ascii="Arial" w:hAnsi="Arial" w:cs="Arial"/>
              <w:sz w:val="20"/>
            </w:rPr>
          </w:pPr>
          <w:r w:rsidRPr="000D17E6">
            <w:rPr>
              <w:rFonts w:ascii="Arial" w:hAnsi="Arial" w:cs="Arial"/>
              <w:sz w:val="20"/>
            </w:rPr>
            <w:t xml:space="preserve">Page </w:t>
          </w:r>
          <w:r w:rsidRPr="000D17E6">
            <w:rPr>
              <w:rFonts w:ascii="Arial" w:hAnsi="Arial" w:cs="Arial"/>
              <w:sz w:val="20"/>
            </w:rPr>
            <w:fldChar w:fldCharType="begin"/>
          </w:r>
          <w:r w:rsidRPr="000D17E6">
            <w:rPr>
              <w:rFonts w:ascii="Arial" w:hAnsi="Arial" w:cs="Arial"/>
              <w:sz w:val="20"/>
            </w:rPr>
            <w:instrText xml:space="preserve"> PAGE </w:instrText>
          </w:r>
          <w:r w:rsidRPr="000D17E6">
            <w:rPr>
              <w:rFonts w:ascii="Arial" w:hAnsi="Arial" w:cs="Arial"/>
              <w:sz w:val="20"/>
            </w:rPr>
            <w:fldChar w:fldCharType="separate"/>
          </w:r>
          <w:r w:rsidR="00AF3B3B">
            <w:rPr>
              <w:rFonts w:ascii="Arial" w:hAnsi="Arial" w:cs="Arial"/>
              <w:noProof/>
              <w:sz w:val="20"/>
            </w:rPr>
            <w:t>5</w:t>
          </w:r>
          <w:r w:rsidRPr="000D17E6">
            <w:rPr>
              <w:rFonts w:ascii="Arial" w:hAnsi="Arial" w:cs="Arial"/>
              <w:sz w:val="20"/>
            </w:rPr>
            <w:fldChar w:fldCharType="end"/>
          </w:r>
          <w:r w:rsidRPr="000D17E6">
            <w:rPr>
              <w:rFonts w:ascii="Arial" w:hAnsi="Arial" w:cs="Arial"/>
              <w:sz w:val="20"/>
            </w:rPr>
            <w:t xml:space="preserve"> of </w:t>
          </w:r>
          <w:r w:rsidRPr="000D17E6">
            <w:rPr>
              <w:rFonts w:ascii="Arial" w:hAnsi="Arial" w:cs="Arial"/>
              <w:sz w:val="20"/>
            </w:rPr>
            <w:fldChar w:fldCharType="begin"/>
          </w:r>
          <w:r w:rsidRPr="000D17E6">
            <w:rPr>
              <w:rFonts w:ascii="Arial" w:hAnsi="Arial" w:cs="Arial"/>
              <w:sz w:val="20"/>
            </w:rPr>
            <w:instrText xml:space="preserve"> NUMPAGES </w:instrText>
          </w:r>
          <w:r w:rsidRPr="000D17E6">
            <w:rPr>
              <w:rFonts w:ascii="Arial" w:hAnsi="Arial" w:cs="Arial"/>
              <w:sz w:val="20"/>
            </w:rPr>
            <w:fldChar w:fldCharType="separate"/>
          </w:r>
          <w:r w:rsidR="00AF3B3B">
            <w:rPr>
              <w:rFonts w:ascii="Arial" w:hAnsi="Arial" w:cs="Arial"/>
              <w:noProof/>
              <w:sz w:val="20"/>
            </w:rPr>
            <w:t>22</w:t>
          </w:r>
          <w:r w:rsidRPr="000D17E6">
            <w:rPr>
              <w:rFonts w:ascii="Arial" w:hAnsi="Arial" w:cs="Arial"/>
              <w:sz w:val="20"/>
            </w:rPr>
            <w:fldChar w:fldCharType="end"/>
          </w:r>
        </w:p>
      </w:tc>
    </w:tr>
  </w:tbl>
  <w:p w14:paraId="67BB6689" w14:textId="77777777" w:rsidR="005A1FE4" w:rsidRDefault="005A1FE4">
    <w:pPr>
      <w:pStyle w:val="Footer"/>
      <w:tabs>
        <w:tab w:val="clear" w:pos="4153"/>
        <w:tab w:val="clear" w:pos="8306"/>
        <w:tab w:val="center" w:pos="-4536"/>
      </w:tabs>
      <w:rPr>
        <w:b/>
        <w:bCs/>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CCEE" w14:textId="77777777" w:rsidR="005A1FE4" w:rsidRDefault="005A1FE4">
    <w:pPr>
      <w:pStyle w:val="Footer"/>
      <w:tabs>
        <w:tab w:val="clear" w:pos="4153"/>
        <w:tab w:val="clear" w:pos="8306"/>
        <w:tab w:val="center" w:pos="-4536"/>
      </w:tabs>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7"/>
      <w:gridCol w:w="2408"/>
      <w:gridCol w:w="2408"/>
      <w:gridCol w:w="2408"/>
    </w:tblGrid>
    <w:tr w:rsidR="005A1FE4" w:rsidRPr="000D17E6" w14:paraId="57D5C681" w14:textId="77777777" w:rsidTr="00585AEE">
      <w:tc>
        <w:tcPr>
          <w:tcW w:w="1250" w:type="pct"/>
        </w:tcPr>
        <w:p w14:paraId="53129343" w14:textId="77777777" w:rsidR="005A1FE4" w:rsidRPr="000D17E6" w:rsidRDefault="005A1FE4" w:rsidP="00BD7BE6">
          <w:pPr>
            <w:rPr>
              <w:rFonts w:ascii="Arial" w:hAnsi="Arial" w:cs="Arial"/>
              <w:sz w:val="20"/>
            </w:rPr>
          </w:pPr>
          <w:r w:rsidRPr="000D17E6">
            <w:rPr>
              <w:rFonts w:ascii="Arial" w:hAnsi="Arial" w:cs="Arial"/>
              <w:sz w:val="20"/>
            </w:rPr>
            <w:t>C02</w:t>
          </w:r>
        </w:p>
      </w:tc>
      <w:tc>
        <w:tcPr>
          <w:tcW w:w="1250" w:type="pct"/>
        </w:tcPr>
        <w:p w14:paraId="0AA85227" w14:textId="77777777" w:rsidR="005A1FE4" w:rsidRPr="000D17E6" w:rsidRDefault="005A1FE4" w:rsidP="00BD7BE6">
          <w:pPr>
            <w:rPr>
              <w:rFonts w:ascii="Arial" w:hAnsi="Arial" w:cs="Arial"/>
              <w:sz w:val="20"/>
            </w:rPr>
          </w:pPr>
          <w:r w:rsidRPr="000D17E6">
            <w:rPr>
              <w:rFonts w:ascii="Arial" w:hAnsi="Arial" w:cs="Arial"/>
              <w:sz w:val="20"/>
            </w:rPr>
            <w:t>Rev No.01</w:t>
          </w:r>
        </w:p>
      </w:tc>
      <w:tc>
        <w:tcPr>
          <w:tcW w:w="1250" w:type="pct"/>
        </w:tcPr>
        <w:p w14:paraId="7664495A" w14:textId="77777777" w:rsidR="005A1FE4" w:rsidRPr="000D17E6" w:rsidRDefault="005A1FE4" w:rsidP="00BD7BE6">
          <w:pPr>
            <w:rPr>
              <w:rFonts w:ascii="Arial" w:hAnsi="Arial" w:cs="Arial"/>
              <w:sz w:val="20"/>
            </w:rPr>
          </w:pPr>
          <w:r w:rsidRPr="000D17E6">
            <w:rPr>
              <w:rFonts w:ascii="Arial" w:hAnsi="Arial" w:cs="Arial"/>
              <w:sz w:val="20"/>
            </w:rPr>
            <w:t xml:space="preserve">Date: Dec. 2021 </w:t>
          </w:r>
        </w:p>
      </w:tc>
      <w:tc>
        <w:tcPr>
          <w:tcW w:w="1250" w:type="pct"/>
        </w:tcPr>
        <w:p w14:paraId="005F01D4" w14:textId="77777777" w:rsidR="005A1FE4" w:rsidRPr="000D17E6" w:rsidRDefault="005A1FE4" w:rsidP="00BD7BE6">
          <w:pPr>
            <w:rPr>
              <w:rFonts w:ascii="Arial" w:hAnsi="Arial" w:cs="Arial"/>
              <w:sz w:val="20"/>
            </w:rPr>
          </w:pPr>
          <w:r w:rsidRPr="000D17E6">
            <w:rPr>
              <w:rFonts w:ascii="Arial" w:hAnsi="Arial" w:cs="Arial"/>
              <w:sz w:val="20"/>
            </w:rPr>
            <w:t xml:space="preserve">Page </w:t>
          </w:r>
          <w:r w:rsidRPr="000D17E6">
            <w:rPr>
              <w:rFonts w:ascii="Arial" w:hAnsi="Arial" w:cs="Arial"/>
              <w:sz w:val="20"/>
            </w:rPr>
            <w:fldChar w:fldCharType="begin"/>
          </w:r>
          <w:r w:rsidRPr="000D17E6">
            <w:rPr>
              <w:rFonts w:ascii="Arial" w:hAnsi="Arial" w:cs="Arial"/>
              <w:sz w:val="20"/>
            </w:rPr>
            <w:instrText xml:space="preserve"> PAGE </w:instrText>
          </w:r>
          <w:r w:rsidRPr="000D17E6">
            <w:rPr>
              <w:rFonts w:ascii="Arial" w:hAnsi="Arial" w:cs="Arial"/>
              <w:sz w:val="20"/>
            </w:rPr>
            <w:fldChar w:fldCharType="separate"/>
          </w:r>
          <w:r w:rsidR="00AF3B3B">
            <w:rPr>
              <w:rFonts w:ascii="Arial" w:hAnsi="Arial" w:cs="Arial"/>
              <w:noProof/>
              <w:sz w:val="20"/>
            </w:rPr>
            <w:t>2</w:t>
          </w:r>
          <w:r w:rsidRPr="000D17E6">
            <w:rPr>
              <w:rFonts w:ascii="Arial" w:hAnsi="Arial" w:cs="Arial"/>
              <w:sz w:val="20"/>
            </w:rPr>
            <w:fldChar w:fldCharType="end"/>
          </w:r>
          <w:r w:rsidRPr="000D17E6">
            <w:rPr>
              <w:rFonts w:ascii="Arial" w:hAnsi="Arial" w:cs="Arial"/>
              <w:sz w:val="20"/>
            </w:rPr>
            <w:t xml:space="preserve"> of </w:t>
          </w:r>
          <w:r w:rsidRPr="000D17E6">
            <w:rPr>
              <w:rFonts w:ascii="Arial" w:hAnsi="Arial" w:cs="Arial"/>
              <w:sz w:val="20"/>
            </w:rPr>
            <w:fldChar w:fldCharType="begin"/>
          </w:r>
          <w:r w:rsidRPr="000D17E6">
            <w:rPr>
              <w:rFonts w:ascii="Arial" w:hAnsi="Arial" w:cs="Arial"/>
              <w:sz w:val="20"/>
            </w:rPr>
            <w:instrText xml:space="preserve"> NUMPAGES </w:instrText>
          </w:r>
          <w:r w:rsidRPr="000D17E6">
            <w:rPr>
              <w:rFonts w:ascii="Arial" w:hAnsi="Arial" w:cs="Arial"/>
              <w:sz w:val="20"/>
            </w:rPr>
            <w:fldChar w:fldCharType="separate"/>
          </w:r>
          <w:r w:rsidR="00AF3B3B">
            <w:rPr>
              <w:rFonts w:ascii="Arial" w:hAnsi="Arial" w:cs="Arial"/>
              <w:noProof/>
              <w:sz w:val="20"/>
            </w:rPr>
            <w:t>22</w:t>
          </w:r>
          <w:r w:rsidRPr="000D17E6">
            <w:rPr>
              <w:rFonts w:ascii="Arial" w:hAnsi="Arial" w:cs="Arial"/>
              <w:sz w:val="20"/>
            </w:rPr>
            <w:fldChar w:fldCharType="end"/>
          </w:r>
        </w:p>
      </w:tc>
    </w:tr>
  </w:tbl>
  <w:p w14:paraId="3F2D2E50" w14:textId="77777777" w:rsidR="005A1FE4" w:rsidRDefault="005A1FE4">
    <w:pPr>
      <w:pStyle w:val="Footer"/>
      <w:tabs>
        <w:tab w:val="clear" w:pos="4153"/>
        <w:tab w:val="clear" w:pos="8306"/>
        <w:tab w:val="cente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23A8" w14:textId="77777777" w:rsidR="00567BDB" w:rsidRDefault="00567BDB">
      <w:r>
        <w:separator/>
      </w:r>
    </w:p>
  </w:footnote>
  <w:footnote w:type="continuationSeparator" w:id="0">
    <w:p w14:paraId="1214631A" w14:textId="77777777" w:rsidR="00567BDB" w:rsidRDefault="0056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3A62" w14:textId="77777777" w:rsidR="005A1FE4" w:rsidRDefault="005A1FE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2BD" w14:textId="77777777" w:rsidR="005A1FE4" w:rsidRDefault="005A1FE4" w:rsidP="00074AE7">
    <w:pPr>
      <w:pStyle w:val="Header"/>
      <w:jc w:val="right"/>
    </w:pPr>
    <w:r>
      <w:rPr>
        <w:noProof/>
        <w:lang w:eastAsia="en-GB"/>
      </w:rPr>
      <w:drawing>
        <wp:inline distT="0" distB="0" distL="0" distR="0" wp14:anchorId="24B475C6" wp14:editId="51DEC6A4">
          <wp:extent cx="2160000" cy="383855"/>
          <wp:effectExtent l="0" t="0" r="0" b="0"/>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000" cy="383855"/>
                  </a:xfrm>
                  <a:prstGeom prst="rect">
                    <a:avLst/>
                  </a:prstGeom>
                </pic:spPr>
              </pic:pic>
            </a:graphicData>
          </a:graphic>
        </wp:inline>
      </w:drawing>
    </w:r>
  </w:p>
  <w:p w14:paraId="1A7D5558" w14:textId="77777777" w:rsidR="005A1FE4" w:rsidRDefault="005A1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784F" w14:textId="77777777" w:rsidR="005A1FE4" w:rsidRDefault="005A1FE4" w:rsidP="00BD7BE6">
    <w:pPr>
      <w:pStyle w:val="Header"/>
      <w:jc w:val="right"/>
    </w:pPr>
    <w:r>
      <w:rPr>
        <w:noProof/>
        <w:lang w:eastAsia="en-GB"/>
      </w:rPr>
      <w:drawing>
        <wp:inline distT="0" distB="0" distL="0" distR="0" wp14:anchorId="200CA982" wp14:editId="6A777351">
          <wp:extent cx="2160000" cy="38385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000" cy="383855"/>
                  </a:xfrm>
                  <a:prstGeom prst="rect">
                    <a:avLst/>
                  </a:prstGeom>
                </pic:spPr>
              </pic:pic>
            </a:graphicData>
          </a:graphic>
        </wp:inline>
      </w:drawing>
    </w:r>
  </w:p>
  <w:p w14:paraId="0D6F36EF" w14:textId="77777777" w:rsidR="005A1FE4" w:rsidRDefault="005A1FE4" w:rsidP="00BD7BE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AED7" w14:textId="77777777" w:rsidR="005A1FE4" w:rsidRDefault="005A1FE4" w:rsidP="00BD7BE6">
    <w:pPr>
      <w:pStyle w:val="Header"/>
      <w:jc w:val="right"/>
    </w:pPr>
    <w:r>
      <w:rPr>
        <w:noProof/>
        <w:lang w:eastAsia="en-GB"/>
      </w:rPr>
      <w:drawing>
        <wp:inline distT="0" distB="0" distL="0" distR="0" wp14:anchorId="5972EEC1" wp14:editId="038FE04B">
          <wp:extent cx="2160000" cy="3838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000" cy="383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9C5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FCB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4A6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9CD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742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A67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4D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4EE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D4AD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409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B36228E"/>
    <w:lvl w:ilvl="0">
      <w:numFmt w:val="decimal"/>
      <w:lvlText w:val="*"/>
      <w:lvlJc w:val="left"/>
    </w:lvl>
  </w:abstractNum>
  <w:abstractNum w:abstractNumId="11" w15:restartNumberingAfterBreak="0">
    <w:nsid w:val="048165E3"/>
    <w:multiLevelType w:val="multilevel"/>
    <w:tmpl w:val="3278968C"/>
    <w:lvl w:ilvl="0">
      <w:start w:val="2"/>
      <w:numFmt w:val="decimal"/>
      <w:lvlText w:val="%1"/>
      <w:lvlJc w:val="left"/>
      <w:pPr>
        <w:tabs>
          <w:tab w:val="num" w:pos="705"/>
        </w:tabs>
        <w:ind w:left="705" w:hanging="705"/>
      </w:pPr>
      <w:rPr>
        <w:rFonts w:hint="default"/>
      </w:rPr>
    </w:lvl>
    <w:lvl w:ilvl="1">
      <w:numFmt w:val="decimalZero"/>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6D5259"/>
    <w:multiLevelType w:val="multilevel"/>
    <w:tmpl w:val="DE38A2AE"/>
    <w:lvl w:ilvl="0">
      <w:start w:val="4"/>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7D53CB"/>
    <w:multiLevelType w:val="multilevel"/>
    <w:tmpl w:val="910A9C46"/>
    <w:lvl w:ilvl="0">
      <w:start w:val="2"/>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0BF14948"/>
    <w:multiLevelType w:val="multilevel"/>
    <w:tmpl w:val="DF0C6668"/>
    <w:lvl w:ilvl="0">
      <w:start w:val="2"/>
      <w:numFmt w:val="decimal"/>
      <w:lvlText w:val="%1"/>
      <w:lvlJc w:val="left"/>
      <w:pPr>
        <w:tabs>
          <w:tab w:val="num" w:pos="705"/>
        </w:tabs>
        <w:ind w:left="705" w:hanging="705"/>
      </w:pPr>
      <w:rPr>
        <w:rFonts w:hint="default"/>
      </w:rPr>
    </w:lvl>
    <w:lvl w:ilvl="1">
      <w:numFmt w:val="decimalZero"/>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3A6F7E"/>
    <w:multiLevelType w:val="multilevel"/>
    <w:tmpl w:val="EE24723C"/>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FD80C8F"/>
    <w:multiLevelType w:val="multilevel"/>
    <w:tmpl w:val="003EB2C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1337615F"/>
    <w:multiLevelType w:val="multilevel"/>
    <w:tmpl w:val="A07E7F6A"/>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8" w15:restartNumberingAfterBreak="0">
    <w:nsid w:val="1B5A1199"/>
    <w:multiLevelType w:val="hybridMultilevel"/>
    <w:tmpl w:val="8148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D87E13"/>
    <w:multiLevelType w:val="hybridMultilevel"/>
    <w:tmpl w:val="EF2E4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3A687A"/>
    <w:multiLevelType w:val="multilevel"/>
    <w:tmpl w:val="BD88BD48"/>
    <w:lvl w:ilvl="0">
      <w:start w:val="3"/>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571063"/>
    <w:multiLevelType w:val="hybridMultilevel"/>
    <w:tmpl w:val="674AFF22"/>
    <w:lvl w:ilvl="0" w:tplc="7DACB75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272488"/>
    <w:multiLevelType w:val="singleLevel"/>
    <w:tmpl w:val="3AB4888E"/>
    <w:lvl w:ilvl="0">
      <w:start w:val="1"/>
      <w:numFmt w:val="decimal"/>
      <w:lvlText w:val="%1."/>
      <w:legacy w:legacy="1" w:legacySpace="0" w:legacyIndent="360"/>
      <w:lvlJc w:val="left"/>
      <w:pPr>
        <w:ind w:left="360" w:hanging="360"/>
      </w:pPr>
    </w:lvl>
  </w:abstractNum>
  <w:abstractNum w:abstractNumId="23" w15:restartNumberingAfterBreak="0">
    <w:nsid w:val="379B7121"/>
    <w:multiLevelType w:val="multilevel"/>
    <w:tmpl w:val="46EC2C38"/>
    <w:lvl w:ilvl="0">
      <w:start w:val="3"/>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D55B50"/>
    <w:multiLevelType w:val="hybridMultilevel"/>
    <w:tmpl w:val="4866D306"/>
    <w:lvl w:ilvl="0" w:tplc="16AC4914">
      <w:start w:val="1"/>
      <w:numFmt w:val="decimal"/>
      <w:lvlText w:val="%1"/>
      <w:lvlJc w:val="left"/>
      <w:pPr>
        <w:tabs>
          <w:tab w:val="num" w:pos="397"/>
        </w:tabs>
        <w:ind w:left="397" w:hanging="397"/>
      </w:pPr>
      <w:rPr>
        <w:rFonts w:ascii="Arial" w:hAnsi="Arial" w:hint="default"/>
        <w:b/>
        <w:i w:val="0"/>
        <w:sz w:val="24"/>
        <w:szCs w:val="24"/>
      </w:rPr>
    </w:lvl>
    <w:lvl w:ilvl="1" w:tplc="7DD4944C">
      <w:start w:val="1"/>
      <w:numFmt w:val="bullet"/>
      <w:lvlText w:val=""/>
      <w:lvlJc w:val="left"/>
      <w:pPr>
        <w:tabs>
          <w:tab w:val="num" w:pos="1588"/>
        </w:tabs>
        <w:ind w:left="1588" w:hanging="454"/>
      </w:pPr>
      <w:rPr>
        <w:rFonts w:ascii="Symbol" w:hAnsi="Symbol" w:hint="default"/>
        <w:b/>
        <w:i w:val="0"/>
        <w:color w:val="auto"/>
        <w:sz w:val="20"/>
        <w:szCs w:val="20"/>
      </w:rPr>
    </w:lvl>
    <w:lvl w:ilvl="2" w:tplc="50B0D0D2">
      <w:start w:val="1"/>
      <w:numFmt w:val="none"/>
      <w:lvlText w:val="2.1"/>
      <w:lvlJc w:val="left"/>
      <w:pPr>
        <w:tabs>
          <w:tab w:val="num" w:pos="397"/>
        </w:tabs>
        <w:ind w:left="397" w:hanging="397"/>
      </w:pPr>
      <w:rPr>
        <w:rFonts w:hint="default"/>
        <w:b/>
        <w:i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2F7BE0"/>
    <w:multiLevelType w:val="multilevel"/>
    <w:tmpl w:val="A16C1382"/>
    <w:lvl w:ilvl="0">
      <w:start w:val="1"/>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D72034"/>
    <w:multiLevelType w:val="multilevel"/>
    <w:tmpl w:val="50ECBC2E"/>
    <w:lvl w:ilvl="0">
      <w:start w:val="2"/>
      <w:numFmt w:val="decimal"/>
      <w:lvlText w:val="%1.0"/>
      <w:lvlJc w:val="left"/>
      <w:pPr>
        <w:tabs>
          <w:tab w:val="num" w:pos="705"/>
        </w:tabs>
        <w:ind w:left="705" w:hanging="705"/>
      </w:pPr>
      <w:rPr>
        <w:rFonts w:hint="default"/>
        <w:b/>
      </w:rPr>
    </w:lvl>
    <w:lvl w:ilvl="1">
      <w:start w:val="1"/>
      <w:numFmt w:val="decimal"/>
      <w:lvlText w:val="%1.%2"/>
      <w:lvlJc w:val="left"/>
      <w:pPr>
        <w:tabs>
          <w:tab w:val="num" w:pos="1425"/>
        </w:tabs>
        <w:ind w:left="1425" w:hanging="7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27F555A"/>
    <w:multiLevelType w:val="multilevel"/>
    <w:tmpl w:val="69C8B730"/>
    <w:lvl w:ilvl="0">
      <w:start w:val="4"/>
      <w:numFmt w:val="decimal"/>
      <w:lvlText w:val="%1"/>
      <w:lvlJc w:val="left"/>
      <w:pPr>
        <w:tabs>
          <w:tab w:val="num" w:pos="705"/>
        </w:tabs>
        <w:ind w:left="705" w:hanging="705"/>
      </w:pPr>
      <w:rPr>
        <w:rFonts w:hint="default"/>
        <w:b w:val="0"/>
      </w:rPr>
    </w:lvl>
    <w:lvl w:ilvl="1">
      <w:start w:val="1"/>
      <w:numFmt w:val="decimalZero"/>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8" w15:restartNumberingAfterBreak="0">
    <w:nsid w:val="44F820E8"/>
    <w:multiLevelType w:val="singleLevel"/>
    <w:tmpl w:val="5E2AC896"/>
    <w:lvl w:ilvl="0">
      <w:start w:val="1"/>
      <w:numFmt w:val="decimal"/>
      <w:lvlText w:val="%1."/>
      <w:legacy w:legacy="1" w:legacySpace="0" w:legacyIndent="360"/>
      <w:lvlJc w:val="left"/>
      <w:pPr>
        <w:ind w:left="360" w:hanging="360"/>
      </w:pPr>
    </w:lvl>
  </w:abstractNum>
  <w:abstractNum w:abstractNumId="29" w15:restartNumberingAfterBreak="0">
    <w:nsid w:val="4C132A97"/>
    <w:multiLevelType w:val="multilevel"/>
    <w:tmpl w:val="30442E22"/>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FFA74F1"/>
    <w:multiLevelType w:val="multilevel"/>
    <w:tmpl w:val="299CD0FC"/>
    <w:lvl w:ilvl="0">
      <w:start w:val="6"/>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0B278A6"/>
    <w:multiLevelType w:val="hybridMultilevel"/>
    <w:tmpl w:val="8E0A7D40"/>
    <w:lvl w:ilvl="0" w:tplc="21DC76F0">
      <w:start w:val="1"/>
      <w:numFmt w:val="decimal"/>
      <w:lvlText w:val="%1"/>
      <w:lvlJc w:val="left"/>
      <w:pPr>
        <w:tabs>
          <w:tab w:val="num" w:pos="397"/>
        </w:tabs>
        <w:ind w:left="397" w:hanging="397"/>
      </w:pPr>
      <w:rPr>
        <w:rFonts w:ascii="Arial" w:hAnsi="Arial" w:hint="default"/>
        <w:b/>
        <w:i w:val="0"/>
        <w:sz w:val="20"/>
        <w:szCs w:val="20"/>
      </w:rPr>
    </w:lvl>
    <w:lvl w:ilvl="1" w:tplc="D3784F66">
      <w:start w:val="1"/>
      <w:numFmt w:val="bullet"/>
      <w:lvlText w:val=""/>
      <w:lvlJc w:val="left"/>
      <w:pPr>
        <w:tabs>
          <w:tab w:val="num" w:pos="697"/>
        </w:tabs>
        <w:ind w:left="697" w:hanging="357"/>
      </w:pPr>
      <w:rPr>
        <w:rFonts w:ascii="Wingdings" w:hAnsi="Wingdings" w:hint="default"/>
        <w:b/>
        <w:i w:val="0"/>
        <w:sz w:val="20"/>
        <w:szCs w:val="20"/>
      </w:rPr>
    </w:lvl>
    <w:lvl w:ilvl="2" w:tplc="50B0D0D2">
      <w:start w:val="1"/>
      <w:numFmt w:val="none"/>
      <w:lvlText w:val="2.1"/>
      <w:lvlJc w:val="left"/>
      <w:pPr>
        <w:tabs>
          <w:tab w:val="num" w:pos="397"/>
        </w:tabs>
        <w:ind w:left="397" w:hanging="397"/>
      </w:pPr>
      <w:rPr>
        <w:rFonts w:hint="default"/>
        <w:b/>
        <w:i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8B050E"/>
    <w:multiLevelType w:val="hybridMultilevel"/>
    <w:tmpl w:val="1AEE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06421"/>
    <w:multiLevelType w:val="hybridMultilevel"/>
    <w:tmpl w:val="C1429B48"/>
    <w:lvl w:ilvl="0" w:tplc="099862AC">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FF1710"/>
    <w:multiLevelType w:val="multilevel"/>
    <w:tmpl w:val="66CAB02E"/>
    <w:lvl w:ilvl="0">
      <w:start w:val="2"/>
      <w:numFmt w:val="decimal"/>
      <w:lvlText w:val="%1"/>
      <w:lvlJc w:val="left"/>
      <w:pPr>
        <w:tabs>
          <w:tab w:val="num" w:pos="705"/>
        </w:tabs>
        <w:ind w:left="705" w:hanging="705"/>
      </w:pPr>
      <w:rPr>
        <w:rFonts w:hint="default"/>
      </w:rPr>
    </w:lvl>
    <w:lvl w:ilvl="1">
      <w:numFmt w:val="decimalZero"/>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8904B17"/>
    <w:multiLevelType w:val="multilevel"/>
    <w:tmpl w:val="0AE40A1A"/>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58E45898"/>
    <w:multiLevelType w:val="multilevel"/>
    <w:tmpl w:val="702832D2"/>
    <w:lvl w:ilvl="0">
      <w:start w:val="1"/>
      <w:numFmt w:val="decimal"/>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6E357A"/>
    <w:multiLevelType w:val="multilevel"/>
    <w:tmpl w:val="3278968C"/>
    <w:lvl w:ilvl="0">
      <w:start w:val="2"/>
      <w:numFmt w:val="decimal"/>
      <w:lvlText w:val="%1"/>
      <w:lvlJc w:val="left"/>
      <w:pPr>
        <w:tabs>
          <w:tab w:val="num" w:pos="705"/>
        </w:tabs>
        <w:ind w:left="705" w:hanging="705"/>
      </w:pPr>
      <w:rPr>
        <w:rFonts w:hint="default"/>
      </w:rPr>
    </w:lvl>
    <w:lvl w:ilvl="1">
      <w:numFmt w:val="decimalZero"/>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D5C61AF"/>
    <w:multiLevelType w:val="hybridMultilevel"/>
    <w:tmpl w:val="F746EAFE"/>
    <w:lvl w:ilvl="0" w:tplc="1990163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690F71"/>
    <w:multiLevelType w:val="multilevel"/>
    <w:tmpl w:val="25C418FC"/>
    <w:lvl w:ilvl="0">
      <w:start w:val="6"/>
      <w:numFmt w:val="decimal"/>
      <w:lvlText w:val="%1"/>
      <w:lvlJc w:val="left"/>
      <w:pPr>
        <w:tabs>
          <w:tab w:val="num" w:pos="990"/>
        </w:tabs>
        <w:ind w:left="990" w:hanging="990"/>
      </w:pPr>
      <w:rPr>
        <w:rFonts w:hint="default"/>
      </w:rPr>
    </w:lvl>
    <w:lvl w:ilvl="1">
      <w:start w:val="4"/>
      <w:numFmt w:val="decimalZero"/>
      <w:lvlText w:val="%1.%2"/>
      <w:lvlJc w:val="left"/>
      <w:pPr>
        <w:tabs>
          <w:tab w:val="num" w:pos="1344"/>
        </w:tabs>
        <w:ind w:left="1344" w:hanging="990"/>
      </w:pPr>
      <w:rPr>
        <w:rFonts w:hint="default"/>
      </w:rPr>
    </w:lvl>
    <w:lvl w:ilvl="2">
      <w:start w:val="6"/>
      <w:numFmt w:val="decimal"/>
      <w:lvlText w:val="%1.%2.%3"/>
      <w:lvlJc w:val="left"/>
      <w:pPr>
        <w:tabs>
          <w:tab w:val="num" w:pos="1698"/>
        </w:tabs>
        <w:ind w:left="1698" w:hanging="990"/>
      </w:pPr>
      <w:rPr>
        <w:rFonts w:hint="default"/>
      </w:rPr>
    </w:lvl>
    <w:lvl w:ilvl="3">
      <w:start w:val="1"/>
      <w:numFmt w:val="decimal"/>
      <w:lvlText w:val="%1.%2.%3.%4"/>
      <w:lvlJc w:val="left"/>
      <w:pPr>
        <w:tabs>
          <w:tab w:val="num" w:pos="2052"/>
        </w:tabs>
        <w:ind w:left="2052" w:hanging="99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15:restartNumberingAfterBreak="0">
    <w:nsid w:val="6AA61F22"/>
    <w:multiLevelType w:val="multilevel"/>
    <w:tmpl w:val="910A9C46"/>
    <w:lvl w:ilvl="0">
      <w:start w:val="2"/>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6ECE347A"/>
    <w:multiLevelType w:val="multilevel"/>
    <w:tmpl w:val="F45ACFAA"/>
    <w:lvl w:ilvl="0">
      <w:start w:val="3"/>
      <w:numFmt w:val="decimal"/>
      <w:lvlText w:val="%1.0"/>
      <w:lvlJc w:val="left"/>
      <w:pPr>
        <w:tabs>
          <w:tab w:val="num" w:pos="705"/>
        </w:tabs>
        <w:ind w:left="705" w:hanging="705"/>
      </w:pPr>
      <w:rPr>
        <w:rFonts w:hint="default"/>
      </w:rPr>
    </w:lvl>
    <w:lvl w:ilvl="1">
      <w:start w:val="1"/>
      <w:numFmt w:val="decimalZero"/>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1CE4B41"/>
    <w:multiLevelType w:val="multilevel"/>
    <w:tmpl w:val="968E57C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97"/>
        </w:tabs>
        <w:ind w:left="397" w:hanging="397"/>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77AB353F"/>
    <w:multiLevelType w:val="multilevel"/>
    <w:tmpl w:val="9E68911E"/>
    <w:lvl w:ilvl="0">
      <w:start w:val="7"/>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801075D"/>
    <w:multiLevelType w:val="hybridMultilevel"/>
    <w:tmpl w:val="5C6AC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753ECC"/>
    <w:multiLevelType w:val="hybridMultilevel"/>
    <w:tmpl w:val="D9AA0F1E"/>
    <w:lvl w:ilvl="0" w:tplc="25E051EA">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2121527">
    <w:abstractNumId w:val="10"/>
    <w:lvlOverride w:ilvl="0">
      <w:lvl w:ilvl="0">
        <w:start w:val="1"/>
        <w:numFmt w:val="bullet"/>
        <w:lvlText w:val=""/>
        <w:legacy w:legacy="1" w:legacySpace="0" w:legacyIndent="576"/>
        <w:lvlJc w:val="left"/>
        <w:pPr>
          <w:ind w:left="576" w:hanging="576"/>
        </w:pPr>
        <w:rPr>
          <w:rFonts w:ascii="Symbol" w:hAnsi="Symbol" w:hint="default"/>
        </w:rPr>
      </w:lvl>
    </w:lvlOverride>
  </w:num>
  <w:num w:numId="2" w16cid:durableId="1337733599">
    <w:abstractNumId w:val="17"/>
  </w:num>
  <w:num w:numId="3" w16cid:durableId="1127166065">
    <w:abstractNumId w:val="28"/>
  </w:num>
  <w:num w:numId="4" w16cid:durableId="14537451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85445264">
    <w:abstractNumId w:val="23"/>
  </w:num>
  <w:num w:numId="6" w16cid:durableId="553078127">
    <w:abstractNumId w:val="30"/>
  </w:num>
  <w:num w:numId="7" w16cid:durableId="1534726772">
    <w:abstractNumId w:val="43"/>
  </w:num>
  <w:num w:numId="8" w16cid:durableId="420832358">
    <w:abstractNumId w:val="39"/>
  </w:num>
  <w:num w:numId="9" w16cid:durableId="1727608526">
    <w:abstractNumId w:val="19"/>
  </w:num>
  <w:num w:numId="10" w16cid:durableId="1696154771">
    <w:abstractNumId w:val="36"/>
  </w:num>
  <w:num w:numId="11" w16cid:durableId="1602302948">
    <w:abstractNumId w:val="26"/>
  </w:num>
  <w:num w:numId="12" w16cid:durableId="857046041">
    <w:abstractNumId w:val="37"/>
  </w:num>
  <w:num w:numId="13" w16cid:durableId="496113215">
    <w:abstractNumId w:val="41"/>
  </w:num>
  <w:num w:numId="14" w16cid:durableId="398290509">
    <w:abstractNumId w:val="12"/>
  </w:num>
  <w:num w:numId="15" w16cid:durableId="1030497931">
    <w:abstractNumId w:val="29"/>
  </w:num>
  <w:num w:numId="16" w16cid:durableId="1698500421">
    <w:abstractNumId w:val="22"/>
  </w:num>
  <w:num w:numId="17" w16cid:durableId="757990627">
    <w:abstractNumId w:val="25"/>
  </w:num>
  <w:num w:numId="18" w16cid:durableId="1712338526">
    <w:abstractNumId w:val="13"/>
  </w:num>
  <w:num w:numId="19" w16cid:durableId="1829975070">
    <w:abstractNumId w:val="40"/>
  </w:num>
  <w:num w:numId="20" w16cid:durableId="670529723">
    <w:abstractNumId w:val="34"/>
  </w:num>
  <w:num w:numId="21" w16cid:durableId="583537475">
    <w:abstractNumId w:val="14"/>
  </w:num>
  <w:num w:numId="22" w16cid:durableId="485898098">
    <w:abstractNumId w:val="11"/>
  </w:num>
  <w:num w:numId="23" w16cid:durableId="2099642578">
    <w:abstractNumId w:val="45"/>
  </w:num>
  <w:num w:numId="24" w16cid:durableId="1128277963">
    <w:abstractNumId w:val="21"/>
  </w:num>
  <w:num w:numId="25" w16cid:durableId="1726249454">
    <w:abstractNumId w:val="38"/>
  </w:num>
  <w:num w:numId="26" w16cid:durableId="685442401">
    <w:abstractNumId w:val="9"/>
  </w:num>
  <w:num w:numId="27" w16cid:durableId="1965456761">
    <w:abstractNumId w:val="7"/>
  </w:num>
  <w:num w:numId="28" w16cid:durableId="938829907">
    <w:abstractNumId w:val="6"/>
  </w:num>
  <w:num w:numId="29" w16cid:durableId="655376490">
    <w:abstractNumId w:val="5"/>
  </w:num>
  <w:num w:numId="30" w16cid:durableId="865601935">
    <w:abstractNumId w:val="4"/>
  </w:num>
  <w:num w:numId="31" w16cid:durableId="708144664">
    <w:abstractNumId w:val="8"/>
  </w:num>
  <w:num w:numId="32" w16cid:durableId="266231401">
    <w:abstractNumId w:val="3"/>
  </w:num>
  <w:num w:numId="33" w16cid:durableId="1581017915">
    <w:abstractNumId w:val="2"/>
  </w:num>
  <w:num w:numId="34" w16cid:durableId="1188910343">
    <w:abstractNumId w:val="1"/>
  </w:num>
  <w:num w:numId="35" w16cid:durableId="1603605262">
    <w:abstractNumId w:val="0"/>
  </w:num>
  <w:num w:numId="36" w16cid:durableId="2057927151">
    <w:abstractNumId w:val="33"/>
  </w:num>
  <w:num w:numId="37" w16cid:durableId="1375037772">
    <w:abstractNumId w:val="20"/>
  </w:num>
  <w:num w:numId="38" w16cid:durableId="2118403599">
    <w:abstractNumId w:val="27"/>
  </w:num>
  <w:num w:numId="39" w16cid:durableId="764038111">
    <w:abstractNumId w:val="44"/>
  </w:num>
  <w:num w:numId="40" w16cid:durableId="412626995">
    <w:abstractNumId w:val="42"/>
  </w:num>
  <w:num w:numId="41" w16cid:durableId="1498686674">
    <w:abstractNumId w:val="16"/>
  </w:num>
  <w:num w:numId="42" w16cid:durableId="5135416">
    <w:abstractNumId w:val="35"/>
  </w:num>
  <w:num w:numId="43" w16cid:durableId="615136503">
    <w:abstractNumId w:val="15"/>
  </w:num>
  <w:num w:numId="44" w16cid:durableId="36005766">
    <w:abstractNumId w:val="24"/>
  </w:num>
  <w:num w:numId="45" w16cid:durableId="492071222">
    <w:abstractNumId w:val="31"/>
  </w:num>
  <w:num w:numId="46" w16cid:durableId="1547180470">
    <w:abstractNumId w:val="32"/>
  </w:num>
  <w:num w:numId="47" w16cid:durableId="1046488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87"/>
    <w:rsid w:val="00003635"/>
    <w:rsid w:val="00003CD0"/>
    <w:rsid w:val="00006B0A"/>
    <w:rsid w:val="00006B68"/>
    <w:rsid w:val="00012F0E"/>
    <w:rsid w:val="00014D50"/>
    <w:rsid w:val="00014E80"/>
    <w:rsid w:val="00021DC0"/>
    <w:rsid w:val="00024CB6"/>
    <w:rsid w:val="000271D2"/>
    <w:rsid w:val="000343AD"/>
    <w:rsid w:val="000354E7"/>
    <w:rsid w:val="00037CC0"/>
    <w:rsid w:val="0004286E"/>
    <w:rsid w:val="00043011"/>
    <w:rsid w:val="000454EB"/>
    <w:rsid w:val="00046CFE"/>
    <w:rsid w:val="00051002"/>
    <w:rsid w:val="000543FF"/>
    <w:rsid w:val="00054498"/>
    <w:rsid w:val="00055E88"/>
    <w:rsid w:val="000561CC"/>
    <w:rsid w:val="000649E6"/>
    <w:rsid w:val="00064BE2"/>
    <w:rsid w:val="00070337"/>
    <w:rsid w:val="00071AB2"/>
    <w:rsid w:val="0007330B"/>
    <w:rsid w:val="000734B1"/>
    <w:rsid w:val="00074AE7"/>
    <w:rsid w:val="000756E5"/>
    <w:rsid w:val="000763D6"/>
    <w:rsid w:val="00076ACE"/>
    <w:rsid w:val="00077A0B"/>
    <w:rsid w:val="00086C11"/>
    <w:rsid w:val="00087C68"/>
    <w:rsid w:val="0009014E"/>
    <w:rsid w:val="000A4583"/>
    <w:rsid w:val="000A51D8"/>
    <w:rsid w:val="000A6980"/>
    <w:rsid w:val="000A7DB0"/>
    <w:rsid w:val="000B555D"/>
    <w:rsid w:val="000B7498"/>
    <w:rsid w:val="000B76BD"/>
    <w:rsid w:val="000C0928"/>
    <w:rsid w:val="000C2253"/>
    <w:rsid w:val="000C2E2C"/>
    <w:rsid w:val="000C2EE9"/>
    <w:rsid w:val="000C3F1B"/>
    <w:rsid w:val="000C752F"/>
    <w:rsid w:val="000D0394"/>
    <w:rsid w:val="000D17E6"/>
    <w:rsid w:val="000D2166"/>
    <w:rsid w:val="000D68AD"/>
    <w:rsid w:val="000E3AA7"/>
    <w:rsid w:val="000F507C"/>
    <w:rsid w:val="000F5A8D"/>
    <w:rsid w:val="000F6807"/>
    <w:rsid w:val="001000D4"/>
    <w:rsid w:val="001003A8"/>
    <w:rsid w:val="001013D7"/>
    <w:rsid w:val="0010377B"/>
    <w:rsid w:val="00106D0B"/>
    <w:rsid w:val="001111DA"/>
    <w:rsid w:val="00111222"/>
    <w:rsid w:val="00112735"/>
    <w:rsid w:val="00113126"/>
    <w:rsid w:val="00115B91"/>
    <w:rsid w:val="001163E8"/>
    <w:rsid w:val="0011692A"/>
    <w:rsid w:val="00123E74"/>
    <w:rsid w:val="0012732F"/>
    <w:rsid w:val="001274F9"/>
    <w:rsid w:val="0014630F"/>
    <w:rsid w:val="00147F20"/>
    <w:rsid w:val="00150D03"/>
    <w:rsid w:val="00150F86"/>
    <w:rsid w:val="00151354"/>
    <w:rsid w:val="00151787"/>
    <w:rsid w:val="0015336C"/>
    <w:rsid w:val="001533FD"/>
    <w:rsid w:val="001562A8"/>
    <w:rsid w:val="00161795"/>
    <w:rsid w:val="00161E72"/>
    <w:rsid w:val="001650F7"/>
    <w:rsid w:val="001730B2"/>
    <w:rsid w:val="00180A34"/>
    <w:rsid w:val="00182DBB"/>
    <w:rsid w:val="001858EE"/>
    <w:rsid w:val="001864FA"/>
    <w:rsid w:val="00190D50"/>
    <w:rsid w:val="001913C0"/>
    <w:rsid w:val="00194187"/>
    <w:rsid w:val="001A5A8A"/>
    <w:rsid w:val="001A757C"/>
    <w:rsid w:val="001C24F2"/>
    <w:rsid w:val="001C6427"/>
    <w:rsid w:val="001C696A"/>
    <w:rsid w:val="001C7719"/>
    <w:rsid w:val="001C7941"/>
    <w:rsid w:val="001D00EC"/>
    <w:rsid w:val="001D036A"/>
    <w:rsid w:val="001D623E"/>
    <w:rsid w:val="001D76CD"/>
    <w:rsid w:val="001D7F03"/>
    <w:rsid w:val="001E1FA9"/>
    <w:rsid w:val="001E24FE"/>
    <w:rsid w:val="001E2F53"/>
    <w:rsid w:val="001E3047"/>
    <w:rsid w:val="001F02BE"/>
    <w:rsid w:val="001F1605"/>
    <w:rsid w:val="001F3779"/>
    <w:rsid w:val="001F5776"/>
    <w:rsid w:val="002006F5"/>
    <w:rsid w:val="00206C81"/>
    <w:rsid w:val="00207779"/>
    <w:rsid w:val="00211D46"/>
    <w:rsid w:val="00214519"/>
    <w:rsid w:val="00214E73"/>
    <w:rsid w:val="00216952"/>
    <w:rsid w:val="002222DA"/>
    <w:rsid w:val="002264CE"/>
    <w:rsid w:val="0022722C"/>
    <w:rsid w:val="0023303E"/>
    <w:rsid w:val="00243B54"/>
    <w:rsid w:val="002500D5"/>
    <w:rsid w:val="00250291"/>
    <w:rsid w:val="00251023"/>
    <w:rsid w:val="00254567"/>
    <w:rsid w:val="00255B91"/>
    <w:rsid w:val="00255EF0"/>
    <w:rsid w:val="00261EC0"/>
    <w:rsid w:val="00264014"/>
    <w:rsid w:val="00267246"/>
    <w:rsid w:val="00270320"/>
    <w:rsid w:val="00271BB7"/>
    <w:rsid w:val="002747B0"/>
    <w:rsid w:val="0027621C"/>
    <w:rsid w:val="00280B28"/>
    <w:rsid w:val="002811E9"/>
    <w:rsid w:val="002814EA"/>
    <w:rsid w:val="00281F15"/>
    <w:rsid w:val="0029487E"/>
    <w:rsid w:val="00297C86"/>
    <w:rsid w:val="002A0A73"/>
    <w:rsid w:val="002B136D"/>
    <w:rsid w:val="002B2120"/>
    <w:rsid w:val="002B33E9"/>
    <w:rsid w:val="002C101D"/>
    <w:rsid w:val="002C2186"/>
    <w:rsid w:val="002C345C"/>
    <w:rsid w:val="002C4D06"/>
    <w:rsid w:val="002C56B9"/>
    <w:rsid w:val="002C5777"/>
    <w:rsid w:val="002C687B"/>
    <w:rsid w:val="002C72C0"/>
    <w:rsid w:val="002D1E20"/>
    <w:rsid w:val="002D3838"/>
    <w:rsid w:val="002D62AF"/>
    <w:rsid w:val="002D7FE7"/>
    <w:rsid w:val="002E0DAD"/>
    <w:rsid w:val="002E11BF"/>
    <w:rsid w:val="002E37F1"/>
    <w:rsid w:val="002F0E12"/>
    <w:rsid w:val="002F1DFB"/>
    <w:rsid w:val="002F3F01"/>
    <w:rsid w:val="002F42CE"/>
    <w:rsid w:val="002F4E05"/>
    <w:rsid w:val="002F6085"/>
    <w:rsid w:val="002F60D6"/>
    <w:rsid w:val="002F6747"/>
    <w:rsid w:val="00300561"/>
    <w:rsid w:val="003008F4"/>
    <w:rsid w:val="00304081"/>
    <w:rsid w:val="0030450A"/>
    <w:rsid w:val="003136E5"/>
    <w:rsid w:val="0031646C"/>
    <w:rsid w:val="00317B4F"/>
    <w:rsid w:val="003228B5"/>
    <w:rsid w:val="00324FA1"/>
    <w:rsid w:val="00327BB4"/>
    <w:rsid w:val="0033329A"/>
    <w:rsid w:val="003332DB"/>
    <w:rsid w:val="003350B5"/>
    <w:rsid w:val="00344E8F"/>
    <w:rsid w:val="00345760"/>
    <w:rsid w:val="0034653D"/>
    <w:rsid w:val="00355677"/>
    <w:rsid w:val="00355C2D"/>
    <w:rsid w:val="0035784C"/>
    <w:rsid w:val="0036171D"/>
    <w:rsid w:val="00367C71"/>
    <w:rsid w:val="003706DB"/>
    <w:rsid w:val="00374318"/>
    <w:rsid w:val="00380C51"/>
    <w:rsid w:val="0038186A"/>
    <w:rsid w:val="003849ED"/>
    <w:rsid w:val="00391E3E"/>
    <w:rsid w:val="0039320F"/>
    <w:rsid w:val="00394C5A"/>
    <w:rsid w:val="003A1688"/>
    <w:rsid w:val="003A3A1F"/>
    <w:rsid w:val="003A4786"/>
    <w:rsid w:val="003B0055"/>
    <w:rsid w:val="003B2609"/>
    <w:rsid w:val="003B3C27"/>
    <w:rsid w:val="003B55F1"/>
    <w:rsid w:val="003B5703"/>
    <w:rsid w:val="003B7C5C"/>
    <w:rsid w:val="003C0FB9"/>
    <w:rsid w:val="003C6692"/>
    <w:rsid w:val="003C6C63"/>
    <w:rsid w:val="003C7C70"/>
    <w:rsid w:val="003D5406"/>
    <w:rsid w:val="003D6540"/>
    <w:rsid w:val="003E093D"/>
    <w:rsid w:val="003E2D82"/>
    <w:rsid w:val="003F0DE8"/>
    <w:rsid w:val="003F3C62"/>
    <w:rsid w:val="003F539A"/>
    <w:rsid w:val="00400789"/>
    <w:rsid w:val="004055AF"/>
    <w:rsid w:val="00405E81"/>
    <w:rsid w:val="00412CE3"/>
    <w:rsid w:val="00413C95"/>
    <w:rsid w:val="004231B8"/>
    <w:rsid w:val="00423E9D"/>
    <w:rsid w:val="00423F21"/>
    <w:rsid w:val="004240DC"/>
    <w:rsid w:val="00426BBD"/>
    <w:rsid w:val="00433F7C"/>
    <w:rsid w:val="00435808"/>
    <w:rsid w:val="00441E33"/>
    <w:rsid w:val="0044491B"/>
    <w:rsid w:val="00446040"/>
    <w:rsid w:val="004557D5"/>
    <w:rsid w:val="0045720F"/>
    <w:rsid w:val="004623BF"/>
    <w:rsid w:val="0046479E"/>
    <w:rsid w:val="00471C67"/>
    <w:rsid w:val="00487715"/>
    <w:rsid w:val="00491E14"/>
    <w:rsid w:val="004934B5"/>
    <w:rsid w:val="00494E8D"/>
    <w:rsid w:val="004A2098"/>
    <w:rsid w:val="004A409E"/>
    <w:rsid w:val="004B0687"/>
    <w:rsid w:val="004B1958"/>
    <w:rsid w:val="004B4509"/>
    <w:rsid w:val="004B62DC"/>
    <w:rsid w:val="004D3ABA"/>
    <w:rsid w:val="004D3B46"/>
    <w:rsid w:val="004D3CB5"/>
    <w:rsid w:val="004D458A"/>
    <w:rsid w:val="004D5684"/>
    <w:rsid w:val="004D5E72"/>
    <w:rsid w:val="004D7BC4"/>
    <w:rsid w:val="004E0C20"/>
    <w:rsid w:val="004E1C6D"/>
    <w:rsid w:val="004E1FA2"/>
    <w:rsid w:val="004E2B94"/>
    <w:rsid w:val="004E30E1"/>
    <w:rsid w:val="004E3632"/>
    <w:rsid w:val="004F1E1E"/>
    <w:rsid w:val="004F6417"/>
    <w:rsid w:val="004F6CB4"/>
    <w:rsid w:val="004F76A6"/>
    <w:rsid w:val="00501C80"/>
    <w:rsid w:val="0051165D"/>
    <w:rsid w:val="00516F56"/>
    <w:rsid w:val="00521123"/>
    <w:rsid w:val="005225C2"/>
    <w:rsid w:val="00527FEF"/>
    <w:rsid w:val="00532A59"/>
    <w:rsid w:val="0053645E"/>
    <w:rsid w:val="005410EC"/>
    <w:rsid w:val="005443A3"/>
    <w:rsid w:val="00544424"/>
    <w:rsid w:val="00545935"/>
    <w:rsid w:val="0054637A"/>
    <w:rsid w:val="00547C30"/>
    <w:rsid w:val="00552337"/>
    <w:rsid w:val="00553E9F"/>
    <w:rsid w:val="00560903"/>
    <w:rsid w:val="005615E7"/>
    <w:rsid w:val="00563A08"/>
    <w:rsid w:val="00567BDB"/>
    <w:rsid w:val="0057215C"/>
    <w:rsid w:val="00573EC2"/>
    <w:rsid w:val="00576D72"/>
    <w:rsid w:val="00577384"/>
    <w:rsid w:val="00577821"/>
    <w:rsid w:val="00585AEE"/>
    <w:rsid w:val="00587F0B"/>
    <w:rsid w:val="00587F76"/>
    <w:rsid w:val="00590255"/>
    <w:rsid w:val="005A1FE4"/>
    <w:rsid w:val="005A20F7"/>
    <w:rsid w:val="005A35B3"/>
    <w:rsid w:val="005A45DC"/>
    <w:rsid w:val="005B268D"/>
    <w:rsid w:val="005B3B11"/>
    <w:rsid w:val="005B4798"/>
    <w:rsid w:val="005C0B04"/>
    <w:rsid w:val="005C29E8"/>
    <w:rsid w:val="005C3D46"/>
    <w:rsid w:val="005C5184"/>
    <w:rsid w:val="005D0C0A"/>
    <w:rsid w:val="005E62CA"/>
    <w:rsid w:val="005F06A9"/>
    <w:rsid w:val="005F4709"/>
    <w:rsid w:val="005F5D7D"/>
    <w:rsid w:val="0060092A"/>
    <w:rsid w:val="0060103F"/>
    <w:rsid w:val="006027B7"/>
    <w:rsid w:val="00604A3D"/>
    <w:rsid w:val="00605659"/>
    <w:rsid w:val="00605FC3"/>
    <w:rsid w:val="00606C69"/>
    <w:rsid w:val="00611FD6"/>
    <w:rsid w:val="0061282C"/>
    <w:rsid w:val="00614A51"/>
    <w:rsid w:val="00614AE4"/>
    <w:rsid w:val="00620681"/>
    <w:rsid w:val="006217A8"/>
    <w:rsid w:val="00623CA1"/>
    <w:rsid w:val="0062415F"/>
    <w:rsid w:val="006263A5"/>
    <w:rsid w:val="00630246"/>
    <w:rsid w:val="00635CDE"/>
    <w:rsid w:val="00636A36"/>
    <w:rsid w:val="006377AF"/>
    <w:rsid w:val="00637FAE"/>
    <w:rsid w:val="00640CA3"/>
    <w:rsid w:val="006428D9"/>
    <w:rsid w:val="00645F6F"/>
    <w:rsid w:val="006503E8"/>
    <w:rsid w:val="00650883"/>
    <w:rsid w:val="0065228F"/>
    <w:rsid w:val="00652987"/>
    <w:rsid w:val="00652BB0"/>
    <w:rsid w:val="00652F7B"/>
    <w:rsid w:val="00653E1C"/>
    <w:rsid w:val="006544A1"/>
    <w:rsid w:val="006561A8"/>
    <w:rsid w:val="00665809"/>
    <w:rsid w:val="00667635"/>
    <w:rsid w:val="00667799"/>
    <w:rsid w:val="00672EC3"/>
    <w:rsid w:val="00674228"/>
    <w:rsid w:val="00677FFB"/>
    <w:rsid w:val="006931FF"/>
    <w:rsid w:val="00693274"/>
    <w:rsid w:val="006977D2"/>
    <w:rsid w:val="006A00D9"/>
    <w:rsid w:val="006A17B1"/>
    <w:rsid w:val="006C23AA"/>
    <w:rsid w:val="006C3DA3"/>
    <w:rsid w:val="006D03E9"/>
    <w:rsid w:val="006D1CDB"/>
    <w:rsid w:val="006D20BB"/>
    <w:rsid w:val="006D213B"/>
    <w:rsid w:val="006D2FCC"/>
    <w:rsid w:val="006D327B"/>
    <w:rsid w:val="006D6B20"/>
    <w:rsid w:val="006E0E30"/>
    <w:rsid w:val="006E17ED"/>
    <w:rsid w:val="006E3A44"/>
    <w:rsid w:val="006E726D"/>
    <w:rsid w:val="006F03AF"/>
    <w:rsid w:val="006F220B"/>
    <w:rsid w:val="006F4FDE"/>
    <w:rsid w:val="006F60D1"/>
    <w:rsid w:val="00703A5F"/>
    <w:rsid w:val="00703A74"/>
    <w:rsid w:val="00704862"/>
    <w:rsid w:val="00712D06"/>
    <w:rsid w:val="0071561F"/>
    <w:rsid w:val="00717E1E"/>
    <w:rsid w:val="00722B7C"/>
    <w:rsid w:val="00723DC0"/>
    <w:rsid w:val="0073289F"/>
    <w:rsid w:val="0074193E"/>
    <w:rsid w:val="00741E59"/>
    <w:rsid w:val="007468AA"/>
    <w:rsid w:val="00746F9E"/>
    <w:rsid w:val="00752EA6"/>
    <w:rsid w:val="00754E16"/>
    <w:rsid w:val="00756010"/>
    <w:rsid w:val="00757BD4"/>
    <w:rsid w:val="007607BA"/>
    <w:rsid w:val="00767C6A"/>
    <w:rsid w:val="007723B2"/>
    <w:rsid w:val="007745ED"/>
    <w:rsid w:val="007819BF"/>
    <w:rsid w:val="00781CE5"/>
    <w:rsid w:val="007872E9"/>
    <w:rsid w:val="00791DF6"/>
    <w:rsid w:val="007920A0"/>
    <w:rsid w:val="007931B2"/>
    <w:rsid w:val="0079657B"/>
    <w:rsid w:val="007969D7"/>
    <w:rsid w:val="00797C68"/>
    <w:rsid w:val="007A5DDB"/>
    <w:rsid w:val="007B2BFE"/>
    <w:rsid w:val="007B4EC7"/>
    <w:rsid w:val="007B7CC8"/>
    <w:rsid w:val="007C07AE"/>
    <w:rsid w:val="007C2B08"/>
    <w:rsid w:val="007C30DB"/>
    <w:rsid w:val="007D3A96"/>
    <w:rsid w:val="007D63B8"/>
    <w:rsid w:val="007E2468"/>
    <w:rsid w:val="007E4442"/>
    <w:rsid w:val="007E4FCF"/>
    <w:rsid w:val="007E5D09"/>
    <w:rsid w:val="007F05BC"/>
    <w:rsid w:val="007F099A"/>
    <w:rsid w:val="007F273B"/>
    <w:rsid w:val="007F2C77"/>
    <w:rsid w:val="007F506C"/>
    <w:rsid w:val="00800360"/>
    <w:rsid w:val="008029EA"/>
    <w:rsid w:val="0081151D"/>
    <w:rsid w:val="008126C1"/>
    <w:rsid w:val="0081317F"/>
    <w:rsid w:val="00813D29"/>
    <w:rsid w:val="00813D2C"/>
    <w:rsid w:val="008150FE"/>
    <w:rsid w:val="0082063D"/>
    <w:rsid w:val="008224B5"/>
    <w:rsid w:val="00823135"/>
    <w:rsid w:val="008241E4"/>
    <w:rsid w:val="00824F29"/>
    <w:rsid w:val="00827AEE"/>
    <w:rsid w:val="008369D5"/>
    <w:rsid w:val="00841F08"/>
    <w:rsid w:val="00843D9D"/>
    <w:rsid w:val="00843E57"/>
    <w:rsid w:val="008453BB"/>
    <w:rsid w:val="00846C69"/>
    <w:rsid w:val="00851DFA"/>
    <w:rsid w:val="00852B52"/>
    <w:rsid w:val="0085596D"/>
    <w:rsid w:val="00856CFC"/>
    <w:rsid w:val="00861E75"/>
    <w:rsid w:val="0086578E"/>
    <w:rsid w:val="0086657D"/>
    <w:rsid w:val="0086709A"/>
    <w:rsid w:val="00870182"/>
    <w:rsid w:val="008707DA"/>
    <w:rsid w:val="00873FB5"/>
    <w:rsid w:val="008742CE"/>
    <w:rsid w:val="008744C8"/>
    <w:rsid w:val="0087674D"/>
    <w:rsid w:val="008802C3"/>
    <w:rsid w:val="00881817"/>
    <w:rsid w:val="00882F2A"/>
    <w:rsid w:val="008841E9"/>
    <w:rsid w:val="008846AB"/>
    <w:rsid w:val="00890A32"/>
    <w:rsid w:val="00892167"/>
    <w:rsid w:val="00893D30"/>
    <w:rsid w:val="008944BD"/>
    <w:rsid w:val="0089600C"/>
    <w:rsid w:val="008A066E"/>
    <w:rsid w:val="008A2D47"/>
    <w:rsid w:val="008A5E7A"/>
    <w:rsid w:val="008B1212"/>
    <w:rsid w:val="008B5AAE"/>
    <w:rsid w:val="008C2499"/>
    <w:rsid w:val="008C65D2"/>
    <w:rsid w:val="008C6FBA"/>
    <w:rsid w:val="008C78EA"/>
    <w:rsid w:val="008D11BA"/>
    <w:rsid w:val="008E4EE9"/>
    <w:rsid w:val="008E516C"/>
    <w:rsid w:val="008E5899"/>
    <w:rsid w:val="008E6931"/>
    <w:rsid w:val="008F3686"/>
    <w:rsid w:val="008F4D5C"/>
    <w:rsid w:val="00901025"/>
    <w:rsid w:val="00902353"/>
    <w:rsid w:val="00903581"/>
    <w:rsid w:val="00906467"/>
    <w:rsid w:val="009070F2"/>
    <w:rsid w:val="009118B5"/>
    <w:rsid w:val="00912A86"/>
    <w:rsid w:val="00912B36"/>
    <w:rsid w:val="00915449"/>
    <w:rsid w:val="0091775B"/>
    <w:rsid w:val="0092329B"/>
    <w:rsid w:val="0092614C"/>
    <w:rsid w:val="00931312"/>
    <w:rsid w:val="0093199E"/>
    <w:rsid w:val="00933C85"/>
    <w:rsid w:val="00935B03"/>
    <w:rsid w:val="00945101"/>
    <w:rsid w:val="0095526D"/>
    <w:rsid w:val="00956996"/>
    <w:rsid w:val="009614E2"/>
    <w:rsid w:val="00975046"/>
    <w:rsid w:val="00981213"/>
    <w:rsid w:val="009837B3"/>
    <w:rsid w:val="00983E9E"/>
    <w:rsid w:val="00992A90"/>
    <w:rsid w:val="00992CDE"/>
    <w:rsid w:val="00994DB2"/>
    <w:rsid w:val="009A060D"/>
    <w:rsid w:val="009A2001"/>
    <w:rsid w:val="009B0075"/>
    <w:rsid w:val="009B3BC7"/>
    <w:rsid w:val="009B4D03"/>
    <w:rsid w:val="009B5F3D"/>
    <w:rsid w:val="009B614B"/>
    <w:rsid w:val="009C7A3B"/>
    <w:rsid w:val="009C7CD9"/>
    <w:rsid w:val="009D2C3B"/>
    <w:rsid w:val="009D6399"/>
    <w:rsid w:val="009D6670"/>
    <w:rsid w:val="009E50CA"/>
    <w:rsid w:val="009E52B9"/>
    <w:rsid w:val="009E6203"/>
    <w:rsid w:val="009E62F9"/>
    <w:rsid w:val="009F5CEF"/>
    <w:rsid w:val="00A1138F"/>
    <w:rsid w:val="00A11E3A"/>
    <w:rsid w:val="00A230EC"/>
    <w:rsid w:val="00A239B1"/>
    <w:rsid w:val="00A24E20"/>
    <w:rsid w:val="00A314D3"/>
    <w:rsid w:val="00A317ED"/>
    <w:rsid w:val="00A31F0B"/>
    <w:rsid w:val="00A33A3C"/>
    <w:rsid w:val="00A33ACC"/>
    <w:rsid w:val="00A35E44"/>
    <w:rsid w:val="00A37D01"/>
    <w:rsid w:val="00A420EC"/>
    <w:rsid w:val="00A42452"/>
    <w:rsid w:val="00A451F8"/>
    <w:rsid w:val="00A45CF3"/>
    <w:rsid w:val="00A503F6"/>
    <w:rsid w:val="00A52DE8"/>
    <w:rsid w:val="00A53119"/>
    <w:rsid w:val="00A5553D"/>
    <w:rsid w:val="00A656DF"/>
    <w:rsid w:val="00A65C16"/>
    <w:rsid w:val="00A74C3E"/>
    <w:rsid w:val="00A80B28"/>
    <w:rsid w:val="00A80D67"/>
    <w:rsid w:val="00A81B44"/>
    <w:rsid w:val="00AA18BB"/>
    <w:rsid w:val="00AA2C8C"/>
    <w:rsid w:val="00AA391A"/>
    <w:rsid w:val="00AA5279"/>
    <w:rsid w:val="00AA6C65"/>
    <w:rsid w:val="00AB2BCC"/>
    <w:rsid w:val="00AB3907"/>
    <w:rsid w:val="00AB3B5A"/>
    <w:rsid w:val="00AB5214"/>
    <w:rsid w:val="00AC1759"/>
    <w:rsid w:val="00AC6B84"/>
    <w:rsid w:val="00AD06F8"/>
    <w:rsid w:val="00AD35C5"/>
    <w:rsid w:val="00AF1C96"/>
    <w:rsid w:val="00AF3B3B"/>
    <w:rsid w:val="00AF3D5B"/>
    <w:rsid w:val="00B0073E"/>
    <w:rsid w:val="00B01FFF"/>
    <w:rsid w:val="00B04E46"/>
    <w:rsid w:val="00B077A2"/>
    <w:rsid w:val="00B1185E"/>
    <w:rsid w:val="00B11B69"/>
    <w:rsid w:val="00B23BC7"/>
    <w:rsid w:val="00B26577"/>
    <w:rsid w:val="00B31317"/>
    <w:rsid w:val="00B331C7"/>
    <w:rsid w:val="00B340DD"/>
    <w:rsid w:val="00B37DF0"/>
    <w:rsid w:val="00B40272"/>
    <w:rsid w:val="00B429D0"/>
    <w:rsid w:val="00B442BE"/>
    <w:rsid w:val="00B46848"/>
    <w:rsid w:val="00B50A98"/>
    <w:rsid w:val="00B53346"/>
    <w:rsid w:val="00B628A4"/>
    <w:rsid w:val="00B64776"/>
    <w:rsid w:val="00B70687"/>
    <w:rsid w:val="00B76967"/>
    <w:rsid w:val="00B76B5D"/>
    <w:rsid w:val="00B813EE"/>
    <w:rsid w:val="00B84072"/>
    <w:rsid w:val="00B95B52"/>
    <w:rsid w:val="00B971DA"/>
    <w:rsid w:val="00B978F3"/>
    <w:rsid w:val="00BA1E03"/>
    <w:rsid w:val="00BA7A0E"/>
    <w:rsid w:val="00BB00E9"/>
    <w:rsid w:val="00BB1B3E"/>
    <w:rsid w:val="00BB284F"/>
    <w:rsid w:val="00BB547B"/>
    <w:rsid w:val="00BB72AD"/>
    <w:rsid w:val="00BC3C91"/>
    <w:rsid w:val="00BC5937"/>
    <w:rsid w:val="00BD26C7"/>
    <w:rsid w:val="00BD3338"/>
    <w:rsid w:val="00BD5365"/>
    <w:rsid w:val="00BD7BE6"/>
    <w:rsid w:val="00BE3B15"/>
    <w:rsid w:val="00BE4339"/>
    <w:rsid w:val="00BE7DF9"/>
    <w:rsid w:val="00BF1F59"/>
    <w:rsid w:val="00BF3164"/>
    <w:rsid w:val="00BF375C"/>
    <w:rsid w:val="00BF38C5"/>
    <w:rsid w:val="00BF390F"/>
    <w:rsid w:val="00BF7D6D"/>
    <w:rsid w:val="00C00006"/>
    <w:rsid w:val="00C027AC"/>
    <w:rsid w:val="00C02CED"/>
    <w:rsid w:val="00C02E91"/>
    <w:rsid w:val="00C057B5"/>
    <w:rsid w:val="00C06715"/>
    <w:rsid w:val="00C07B85"/>
    <w:rsid w:val="00C10881"/>
    <w:rsid w:val="00C11B1D"/>
    <w:rsid w:val="00C30F78"/>
    <w:rsid w:val="00C35F29"/>
    <w:rsid w:val="00C43366"/>
    <w:rsid w:val="00C459C0"/>
    <w:rsid w:val="00C4635F"/>
    <w:rsid w:val="00C47263"/>
    <w:rsid w:val="00C500BA"/>
    <w:rsid w:val="00C62F30"/>
    <w:rsid w:val="00C646BE"/>
    <w:rsid w:val="00C65283"/>
    <w:rsid w:val="00C67431"/>
    <w:rsid w:val="00C81E9A"/>
    <w:rsid w:val="00C9122B"/>
    <w:rsid w:val="00C91AA2"/>
    <w:rsid w:val="00C91C00"/>
    <w:rsid w:val="00C925A3"/>
    <w:rsid w:val="00C96971"/>
    <w:rsid w:val="00C973D0"/>
    <w:rsid w:val="00C97B3D"/>
    <w:rsid w:val="00CA3313"/>
    <w:rsid w:val="00CA5839"/>
    <w:rsid w:val="00CA6AEC"/>
    <w:rsid w:val="00CB02A8"/>
    <w:rsid w:val="00CB619D"/>
    <w:rsid w:val="00CB6E45"/>
    <w:rsid w:val="00CC0128"/>
    <w:rsid w:val="00CC18F8"/>
    <w:rsid w:val="00CC57F4"/>
    <w:rsid w:val="00CC7AAE"/>
    <w:rsid w:val="00CD0F96"/>
    <w:rsid w:val="00CD3659"/>
    <w:rsid w:val="00CD40B1"/>
    <w:rsid w:val="00CD50A3"/>
    <w:rsid w:val="00CE0BD1"/>
    <w:rsid w:val="00CE3DED"/>
    <w:rsid w:val="00CE7850"/>
    <w:rsid w:val="00D026E7"/>
    <w:rsid w:val="00D07709"/>
    <w:rsid w:val="00D111C2"/>
    <w:rsid w:val="00D13608"/>
    <w:rsid w:val="00D16657"/>
    <w:rsid w:val="00D16B38"/>
    <w:rsid w:val="00D25E42"/>
    <w:rsid w:val="00D26D6C"/>
    <w:rsid w:val="00D27A11"/>
    <w:rsid w:val="00D27F87"/>
    <w:rsid w:val="00D327A7"/>
    <w:rsid w:val="00D34A05"/>
    <w:rsid w:val="00D45E41"/>
    <w:rsid w:val="00D47D79"/>
    <w:rsid w:val="00D50D57"/>
    <w:rsid w:val="00D5202F"/>
    <w:rsid w:val="00D5365A"/>
    <w:rsid w:val="00D573B0"/>
    <w:rsid w:val="00D57690"/>
    <w:rsid w:val="00D603A7"/>
    <w:rsid w:val="00D61759"/>
    <w:rsid w:val="00D70204"/>
    <w:rsid w:val="00D715CA"/>
    <w:rsid w:val="00D77739"/>
    <w:rsid w:val="00D82F17"/>
    <w:rsid w:val="00D831A8"/>
    <w:rsid w:val="00D85ECE"/>
    <w:rsid w:val="00D86D7C"/>
    <w:rsid w:val="00D90710"/>
    <w:rsid w:val="00D9074C"/>
    <w:rsid w:val="00D91AEC"/>
    <w:rsid w:val="00D94B0F"/>
    <w:rsid w:val="00D94B78"/>
    <w:rsid w:val="00D96AB0"/>
    <w:rsid w:val="00DA22DF"/>
    <w:rsid w:val="00DA4F73"/>
    <w:rsid w:val="00DA6E14"/>
    <w:rsid w:val="00DB3739"/>
    <w:rsid w:val="00DC14FF"/>
    <w:rsid w:val="00DC18F0"/>
    <w:rsid w:val="00DC2723"/>
    <w:rsid w:val="00DC3E8C"/>
    <w:rsid w:val="00DD1BFB"/>
    <w:rsid w:val="00DD240E"/>
    <w:rsid w:val="00DD3002"/>
    <w:rsid w:val="00DD3316"/>
    <w:rsid w:val="00DD5D0C"/>
    <w:rsid w:val="00DD6325"/>
    <w:rsid w:val="00DE1AD7"/>
    <w:rsid w:val="00DE7BEC"/>
    <w:rsid w:val="00DF1FED"/>
    <w:rsid w:val="00DF2D70"/>
    <w:rsid w:val="00DF4EBF"/>
    <w:rsid w:val="00DF64AE"/>
    <w:rsid w:val="00E007FF"/>
    <w:rsid w:val="00E02BC5"/>
    <w:rsid w:val="00E065EB"/>
    <w:rsid w:val="00E12219"/>
    <w:rsid w:val="00E12235"/>
    <w:rsid w:val="00E13A61"/>
    <w:rsid w:val="00E15344"/>
    <w:rsid w:val="00E15F59"/>
    <w:rsid w:val="00E21B1A"/>
    <w:rsid w:val="00E22840"/>
    <w:rsid w:val="00E253F0"/>
    <w:rsid w:val="00E262DA"/>
    <w:rsid w:val="00E30EA3"/>
    <w:rsid w:val="00E32567"/>
    <w:rsid w:val="00E33CC1"/>
    <w:rsid w:val="00E35C7B"/>
    <w:rsid w:val="00E365D3"/>
    <w:rsid w:val="00E4638F"/>
    <w:rsid w:val="00E51036"/>
    <w:rsid w:val="00E53112"/>
    <w:rsid w:val="00E53DB4"/>
    <w:rsid w:val="00E57353"/>
    <w:rsid w:val="00E606CA"/>
    <w:rsid w:val="00E62D6A"/>
    <w:rsid w:val="00E67898"/>
    <w:rsid w:val="00E71FE3"/>
    <w:rsid w:val="00E72378"/>
    <w:rsid w:val="00E73360"/>
    <w:rsid w:val="00E757DE"/>
    <w:rsid w:val="00E830C9"/>
    <w:rsid w:val="00E8462D"/>
    <w:rsid w:val="00E905DF"/>
    <w:rsid w:val="00E92A82"/>
    <w:rsid w:val="00E95845"/>
    <w:rsid w:val="00E974C8"/>
    <w:rsid w:val="00EA7B5B"/>
    <w:rsid w:val="00EB0332"/>
    <w:rsid w:val="00EB1AD8"/>
    <w:rsid w:val="00EB5048"/>
    <w:rsid w:val="00EC005B"/>
    <w:rsid w:val="00EC1AF2"/>
    <w:rsid w:val="00EC296E"/>
    <w:rsid w:val="00EC306A"/>
    <w:rsid w:val="00EC42B5"/>
    <w:rsid w:val="00ED22E8"/>
    <w:rsid w:val="00ED2728"/>
    <w:rsid w:val="00ED2B72"/>
    <w:rsid w:val="00ED44F4"/>
    <w:rsid w:val="00ED6520"/>
    <w:rsid w:val="00ED67C5"/>
    <w:rsid w:val="00EE54E5"/>
    <w:rsid w:val="00EF754E"/>
    <w:rsid w:val="00EF7C99"/>
    <w:rsid w:val="00F00662"/>
    <w:rsid w:val="00F00766"/>
    <w:rsid w:val="00F018C8"/>
    <w:rsid w:val="00F02343"/>
    <w:rsid w:val="00F03C29"/>
    <w:rsid w:val="00F07CC0"/>
    <w:rsid w:val="00F1074F"/>
    <w:rsid w:val="00F170CF"/>
    <w:rsid w:val="00F22167"/>
    <w:rsid w:val="00F235C0"/>
    <w:rsid w:val="00F327BA"/>
    <w:rsid w:val="00F35570"/>
    <w:rsid w:val="00F35595"/>
    <w:rsid w:val="00F4190E"/>
    <w:rsid w:val="00F45693"/>
    <w:rsid w:val="00F5008C"/>
    <w:rsid w:val="00F50F33"/>
    <w:rsid w:val="00F51E90"/>
    <w:rsid w:val="00F55301"/>
    <w:rsid w:val="00F621A4"/>
    <w:rsid w:val="00F64732"/>
    <w:rsid w:val="00F70C18"/>
    <w:rsid w:val="00F7106D"/>
    <w:rsid w:val="00F711B7"/>
    <w:rsid w:val="00F71F0D"/>
    <w:rsid w:val="00F763A4"/>
    <w:rsid w:val="00F80BB3"/>
    <w:rsid w:val="00F81F54"/>
    <w:rsid w:val="00F85103"/>
    <w:rsid w:val="00F903EF"/>
    <w:rsid w:val="00F91270"/>
    <w:rsid w:val="00F92159"/>
    <w:rsid w:val="00F96E8A"/>
    <w:rsid w:val="00FA3E19"/>
    <w:rsid w:val="00FA6AAC"/>
    <w:rsid w:val="00FB1BB7"/>
    <w:rsid w:val="00FB4CF9"/>
    <w:rsid w:val="00FB53B2"/>
    <w:rsid w:val="00FB5BB4"/>
    <w:rsid w:val="00FC0EA0"/>
    <w:rsid w:val="00FC32D9"/>
    <w:rsid w:val="00FC32E8"/>
    <w:rsid w:val="00FC6659"/>
    <w:rsid w:val="00FC67B8"/>
    <w:rsid w:val="00FC71A9"/>
    <w:rsid w:val="00FD16EA"/>
    <w:rsid w:val="00FD3E47"/>
    <w:rsid w:val="00FE1FD2"/>
    <w:rsid w:val="00FE2FEA"/>
    <w:rsid w:val="00FE5FE3"/>
    <w:rsid w:val="00FF0584"/>
    <w:rsid w:val="00FF34B1"/>
    <w:rsid w:val="00FF661C"/>
    <w:rsid w:val="00FF7C1E"/>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33F54"/>
  <w15:docId w15:val="{CEAF3CC1-D294-429C-AF1C-0A226497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autoRedefine/>
    <w:qFormat/>
    <w:rsid w:val="00BD7BE6"/>
    <w:pPr>
      <w:keepNext/>
      <w:spacing w:before="240" w:after="180"/>
      <w:outlineLvl w:val="0"/>
    </w:pPr>
    <w:rPr>
      <w:rFonts w:ascii="Arial" w:hAnsi="Arial"/>
      <w:b/>
      <w:caps/>
      <w:sz w:val="28"/>
    </w:rPr>
  </w:style>
  <w:style w:type="paragraph" w:styleId="Heading2">
    <w:name w:val="heading 2"/>
    <w:basedOn w:val="Normal"/>
    <w:next w:val="Normal"/>
    <w:autoRedefine/>
    <w:qFormat/>
    <w:rsid w:val="005A1FE4"/>
    <w:pPr>
      <w:keepNext/>
      <w:jc w:val="both"/>
      <w:outlineLvl w:val="1"/>
    </w:pPr>
    <w:rPr>
      <w:rFonts w:ascii="Arial" w:hAnsi="Arial"/>
      <w:b/>
      <w:spacing w:val="-2"/>
    </w:rPr>
  </w:style>
  <w:style w:type="paragraph" w:styleId="Heading3">
    <w:name w:val="heading 3"/>
    <w:basedOn w:val="Normal"/>
    <w:next w:val="Normal"/>
    <w:qFormat/>
    <w:rsid w:val="00FD3E47"/>
    <w:pPr>
      <w:keepNext/>
      <w:outlineLvl w:val="2"/>
    </w:pPr>
    <w:rPr>
      <w:rFonts w:ascii="Arial" w:hAnsi="Arial"/>
      <w:b/>
    </w:rPr>
  </w:style>
  <w:style w:type="paragraph" w:styleId="Heading4">
    <w:name w:val="heading 4"/>
    <w:basedOn w:val="Normal"/>
    <w:next w:val="Normal"/>
    <w:qFormat/>
    <w:pPr>
      <w:keepNext/>
      <w:tabs>
        <w:tab w:val="left" w:pos="-713"/>
        <w:tab w:val="left" w:pos="7"/>
        <w:tab w:val="left" w:pos="727"/>
        <w:tab w:val="left" w:pos="1447"/>
        <w:tab w:val="left" w:pos="2167"/>
        <w:tab w:val="left" w:pos="2887"/>
        <w:tab w:val="left" w:pos="3607"/>
        <w:tab w:val="left" w:pos="4327"/>
        <w:tab w:val="left" w:pos="5047"/>
        <w:tab w:val="left" w:pos="5767"/>
        <w:tab w:val="left" w:pos="6487"/>
        <w:tab w:val="left" w:pos="7207"/>
        <w:tab w:val="left" w:pos="7927"/>
        <w:tab w:val="left" w:pos="8647"/>
        <w:tab w:val="left" w:pos="9367"/>
      </w:tabs>
      <w:suppressAutoHyphens/>
      <w:jc w:val="center"/>
      <w:outlineLvl w:val="3"/>
    </w:pPr>
    <w:rPr>
      <w:b/>
      <w:spacing w:val="-2"/>
    </w:rPr>
  </w:style>
  <w:style w:type="paragraph" w:styleId="Heading5">
    <w:name w:val="heading 5"/>
    <w:basedOn w:val="Normal"/>
    <w:next w:val="Normal"/>
    <w:qFormat/>
    <w:pPr>
      <w:keepNext/>
      <w:tabs>
        <w:tab w:val="left" w:pos="709"/>
        <w:tab w:val="left" w:pos="1701"/>
      </w:tabs>
      <w:ind w:left="709" w:hanging="709"/>
      <w:jc w:val="both"/>
      <w:outlineLvl w:val="4"/>
    </w:pPr>
    <w:rPr>
      <w:b/>
    </w:rPr>
  </w:style>
  <w:style w:type="paragraph" w:styleId="Heading6">
    <w:name w:val="heading 6"/>
    <w:basedOn w:val="Normal"/>
    <w:next w:val="Normal"/>
    <w:qFormat/>
    <w:pPr>
      <w:keepNext/>
      <w:tabs>
        <w:tab w:val="left" w:pos="0"/>
        <w:tab w:val="left" w:pos="709"/>
      </w:tabs>
      <w:ind w:left="705"/>
      <w:jc w:val="both"/>
      <w:outlineLvl w:val="5"/>
    </w:pPr>
    <w:rPr>
      <w:b/>
      <w:sz w:val="22"/>
    </w:rPr>
  </w:style>
  <w:style w:type="paragraph" w:styleId="Heading7">
    <w:name w:val="heading 7"/>
    <w:basedOn w:val="Normal"/>
    <w:next w:val="Normal"/>
    <w:qFormat/>
    <w:pPr>
      <w:keepNext/>
      <w:tabs>
        <w:tab w:val="left" w:pos="709"/>
      </w:tabs>
      <w:jc w:val="both"/>
      <w:outlineLvl w:val="6"/>
    </w:pPr>
    <w:rPr>
      <w:b/>
      <w:bCs/>
      <w:sz w:val="22"/>
    </w:rPr>
  </w:style>
  <w:style w:type="paragraph" w:styleId="Heading8">
    <w:name w:val="heading 8"/>
    <w:basedOn w:val="Normal"/>
    <w:next w:val="Normal"/>
    <w:qFormat/>
    <w:pPr>
      <w:keepNext/>
      <w:tabs>
        <w:tab w:val="left" w:pos="709"/>
        <w:tab w:val="left" w:pos="1701"/>
      </w:tabs>
      <w:ind w:left="709" w:hanging="709"/>
      <w:jc w:val="center"/>
      <w:outlineLvl w:val="7"/>
    </w:pPr>
    <w:rPr>
      <w:b/>
      <w:i/>
      <w:iCs/>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tabs>
        <w:tab w:val="left" w:pos="709"/>
        <w:tab w:val="left" w:pos="1701"/>
      </w:tabs>
      <w:ind w:left="705" w:hanging="705"/>
      <w:jc w:val="both"/>
    </w:pPr>
  </w:style>
  <w:style w:type="paragraph" w:styleId="BodyTextIndent2">
    <w:name w:val="Body Text Indent 2"/>
    <w:basedOn w:val="Normal"/>
    <w:semiHidden/>
    <w:pPr>
      <w:tabs>
        <w:tab w:val="left" w:pos="709"/>
      </w:tabs>
      <w:ind w:left="1440" w:hanging="1440"/>
      <w:jc w:val="both"/>
    </w:pPr>
    <w:rPr>
      <w:sz w:val="22"/>
    </w:rPr>
  </w:style>
  <w:style w:type="paragraph" w:styleId="ListParagraph">
    <w:name w:val="List Paragraph"/>
    <w:basedOn w:val="Normal"/>
    <w:uiPriority w:val="34"/>
    <w:qFormat/>
    <w:rsid w:val="00E21B1A"/>
    <w:pPr>
      <w:ind w:left="720"/>
    </w:pPr>
  </w:style>
  <w:style w:type="paragraph" w:styleId="BalloonText">
    <w:name w:val="Balloon Text"/>
    <w:basedOn w:val="Normal"/>
    <w:semiHidden/>
    <w:rsid w:val="00AA391A"/>
    <w:rPr>
      <w:rFonts w:ascii="Tahoma" w:hAnsi="Tahoma" w:cs="Tahoma"/>
      <w:sz w:val="16"/>
      <w:szCs w:val="16"/>
    </w:rPr>
  </w:style>
  <w:style w:type="paragraph" w:customStyle="1" w:styleId="xl28">
    <w:name w:val="xl28"/>
    <w:basedOn w:val="Normal"/>
    <w:rsid w:val="00AA391A"/>
    <w:pPr>
      <w:spacing w:before="100" w:after="100"/>
      <w:jc w:val="center"/>
    </w:pPr>
    <w:rPr>
      <w:rFonts w:ascii="Arial" w:hAnsi="Arial" w:cs="Arial"/>
      <w:szCs w:val="24"/>
    </w:rPr>
  </w:style>
  <w:style w:type="table" w:styleId="TableGrid">
    <w:name w:val="Table Grid"/>
    <w:basedOn w:val="TableNormal"/>
    <w:rsid w:val="00261E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AEE"/>
    <w:pPr>
      <w:overflowPunct w:val="0"/>
      <w:autoSpaceDE w:val="0"/>
      <w:autoSpaceDN w:val="0"/>
      <w:adjustRightInd w:val="0"/>
      <w:textAlignment w:val="baseline"/>
    </w:pPr>
    <w:rPr>
      <w:sz w:val="24"/>
      <w:lang w:eastAsia="en-US"/>
    </w:rPr>
  </w:style>
  <w:style w:type="paragraph" w:styleId="TOC1">
    <w:name w:val="toc 1"/>
    <w:basedOn w:val="Normal"/>
    <w:next w:val="Normal"/>
    <w:autoRedefine/>
    <w:uiPriority w:val="39"/>
    <w:unhideWhenUsed/>
    <w:rsid w:val="005A1FE4"/>
    <w:pPr>
      <w:spacing w:before="240" w:after="120"/>
    </w:pPr>
    <w:rPr>
      <w:rFonts w:asciiTheme="minorHAnsi" w:hAnsiTheme="minorHAnsi" w:cstheme="minorHAnsi"/>
      <w:b/>
      <w:bCs/>
      <w:sz w:val="20"/>
    </w:rPr>
  </w:style>
  <w:style w:type="paragraph" w:styleId="TOC2">
    <w:name w:val="toc 2"/>
    <w:basedOn w:val="Normal"/>
    <w:next w:val="Normal"/>
    <w:autoRedefine/>
    <w:uiPriority w:val="39"/>
    <w:unhideWhenUsed/>
    <w:rsid w:val="005A1FE4"/>
    <w:pPr>
      <w:spacing w:before="120"/>
      <w:ind w:left="240"/>
    </w:pPr>
    <w:rPr>
      <w:rFonts w:asciiTheme="minorHAnsi" w:hAnsiTheme="minorHAnsi" w:cstheme="minorHAnsi"/>
      <w:i/>
      <w:iCs/>
      <w:sz w:val="20"/>
    </w:rPr>
  </w:style>
  <w:style w:type="paragraph" w:styleId="TOC3">
    <w:name w:val="toc 3"/>
    <w:basedOn w:val="Normal"/>
    <w:next w:val="Normal"/>
    <w:autoRedefine/>
    <w:uiPriority w:val="39"/>
    <w:unhideWhenUsed/>
    <w:rsid w:val="005A1FE4"/>
    <w:pPr>
      <w:tabs>
        <w:tab w:val="right" w:pos="9631"/>
      </w:tabs>
      <w:ind w:left="480"/>
    </w:pPr>
    <w:rPr>
      <w:rFonts w:asciiTheme="minorHAnsi" w:hAnsiTheme="minorHAnsi" w:cstheme="minorHAnsi"/>
      <w:sz w:val="20"/>
    </w:rPr>
  </w:style>
  <w:style w:type="paragraph" w:styleId="TOC4">
    <w:name w:val="toc 4"/>
    <w:basedOn w:val="Normal"/>
    <w:next w:val="Normal"/>
    <w:autoRedefine/>
    <w:uiPriority w:val="39"/>
    <w:unhideWhenUsed/>
    <w:rsid w:val="005A1FE4"/>
    <w:pPr>
      <w:ind w:left="720"/>
    </w:pPr>
    <w:rPr>
      <w:rFonts w:asciiTheme="minorHAnsi" w:hAnsiTheme="minorHAnsi" w:cstheme="minorHAnsi"/>
      <w:sz w:val="20"/>
    </w:rPr>
  </w:style>
  <w:style w:type="paragraph" w:styleId="TOC5">
    <w:name w:val="toc 5"/>
    <w:basedOn w:val="Normal"/>
    <w:next w:val="Normal"/>
    <w:autoRedefine/>
    <w:uiPriority w:val="39"/>
    <w:unhideWhenUsed/>
    <w:rsid w:val="005A1FE4"/>
    <w:pPr>
      <w:ind w:left="960"/>
    </w:pPr>
    <w:rPr>
      <w:rFonts w:asciiTheme="minorHAnsi" w:hAnsiTheme="minorHAnsi" w:cstheme="minorHAnsi"/>
      <w:sz w:val="20"/>
    </w:rPr>
  </w:style>
  <w:style w:type="paragraph" w:styleId="TOC6">
    <w:name w:val="toc 6"/>
    <w:basedOn w:val="Normal"/>
    <w:next w:val="Normal"/>
    <w:autoRedefine/>
    <w:uiPriority w:val="39"/>
    <w:unhideWhenUsed/>
    <w:rsid w:val="005A1FE4"/>
    <w:pPr>
      <w:ind w:left="1200"/>
    </w:pPr>
    <w:rPr>
      <w:rFonts w:asciiTheme="minorHAnsi" w:hAnsiTheme="minorHAnsi" w:cstheme="minorHAnsi"/>
      <w:sz w:val="20"/>
    </w:rPr>
  </w:style>
  <w:style w:type="paragraph" w:styleId="TOC7">
    <w:name w:val="toc 7"/>
    <w:basedOn w:val="Normal"/>
    <w:next w:val="Normal"/>
    <w:autoRedefine/>
    <w:uiPriority w:val="39"/>
    <w:unhideWhenUsed/>
    <w:rsid w:val="005A1FE4"/>
    <w:pPr>
      <w:ind w:left="1440"/>
    </w:pPr>
    <w:rPr>
      <w:rFonts w:asciiTheme="minorHAnsi" w:hAnsiTheme="minorHAnsi" w:cstheme="minorHAnsi"/>
      <w:sz w:val="20"/>
    </w:rPr>
  </w:style>
  <w:style w:type="paragraph" w:styleId="TOC8">
    <w:name w:val="toc 8"/>
    <w:basedOn w:val="Normal"/>
    <w:next w:val="Normal"/>
    <w:autoRedefine/>
    <w:uiPriority w:val="39"/>
    <w:unhideWhenUsed/>
    <w:rsid w:val="005A1FE4"/>
    <w:pPr>
      <w:ind w:left="1680"/>
    </w:pPr>
    <w:rPr>
      <w:rFonts w:asciiTheme="minorHAnsi" w:hAnsiTheme="minorHAnsi" w:cstheme="minorHAnsi"/>
      <w:sz w:val="20"/>
    </w:rPr>
  </w:style>
  <w:style w:type="paragraph" w:styleId="TOC9">
    <w:name w:val="toc 9"/>
    <w:basedOn w:val="Normal"/>
    <w:next w:val="Normal"/>
    <w:autoRedefine/>
    <w:uiPriority w:val="39"/>
    <w:unhideWhenUsed/>
    <w:rsid w:val="005A1FE4"/>
    <w:pPr>
      <w:ind w:left="1920"/>
    </w:pPr>
    <w:rPr>
      <w:rFonts w:asciiTheme="minorHAnsi" w:hAnsiTheme="minorHAnsi" w:cstheme="minorHAnsi"/>
      <w:sz w:val="20"/>
    </w:rPr>
  </w:style>
  <w:style w:type="paragraph" w:styleId="TOCHeading">
    <w:name w:val="TOC Heading"/>
    <w:basedOn w:val="Heading1"/>
    <w:next w:val="Normal"/>
    <w:uiPriority w:val="39"/>
    <w:unhideWhenUsed/>
    <w:qFormat/>
    <w:rsid w:val="005A1FE4"/>
    <w:pPr>
      <w:keepLines/>
      <w:overflowPunct/>
      <w:autoSpaceDE/>
      <w:autoSpaceDN/>
      <w:adjustRightInd/>
      <w:spacing w:after="0" w:line="259" w:lineRule="auto"/>
      <w:textAlignment w:val="auto"/>
      <w:outlineLvl w:val="9"/>
    </w:pPr>
    <w:rPr>
      <w:rFonts w:asciiTheme="majorHAnsi" w:eastAsiaTheme="majorEastAsia" w:hAnsiTheme="majorHAnsi" w:cstheme="majorBidi"/>
      <w:b w:val="0"/>
      <w:cap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8DA0-7751-494E-8DCF-6E5A4A0B4C0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5396</Words>
  <Characters>30868</Characters>
  <Application>Microsoft Office Word</Application>
  <DocSecurity>0</DocSecurity>
  <Lines>1929</Lines>
  <Paragraphs>863</Paragraphs>
  <ScaleCrop>false</ScaleCrop>
  <HeadingPairs>
    <vt:vector size="2" baseType="variant">
      <vt:variant>
        <vt:lpstr>Title</vt:lpstr>
      </vt:variant>
      <vt:variant>
        <vt:i4>1</vt:i4>
      </vt:variant>
    </vt:vector>
  </HeadingPairs>
  <TitlesOfParts>
    <vt:vector size="1" baseType="lpstr">
      <vt:lpstr>PRE-CONSTRUCTION INFORMATION</vt:lpstr>
    </vt:vector>
  </TitlesOfParts>
  <Company>East Dunbartonshire Council</Company>
  <LinksUpToDate>false</LinksUpToDate>
  <CharactersWithSpaces>35401</CharactersWithSpaces>
  <SharedDoc>false</SharedDoc>
  <HLinks>
    <vt:vector size="12" baseType="variant">
      <vt:variant>
        <vt:i4>3145733</vt:i4>
      </vt:variant>
      <vt:variant>
        <vt:i4>6</vt:i4>
      </vt:variant>
      <vt:variant>
        <vt:i4>0</vt:i4>
      </vt:variant>
      <vt:variant>
        <vt:i4>5</vt:i4>
      </vt:variant>
      <vt:variant>
        <vt:lpwstr>mailto:greg.dymock@eastdunbarton.gov.uk</vt:lpwstr>
      </vt:variant>
      <vt:variant>
        <vt:lpwstr/>
      </vt:variant>
      <vt:variant>
        <vt:i4>4325500</vt:i4>
      </vt:variant>
      <vt:variant>
        <vt:i4>3</vt:i4>
      </vt:variant>
      <vt:variant>
        <vt:i4>0</vt:i4>
      </vt:variant>
      <vt:variant>
        <vt:i4>5</vt:i4>
      </vt:variant>
      <vt:variant>
        <vt:lpwstr>mailto:joe.wilson@eastdunbarton.gov.uk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INFORMATION</dc:title>
  <dc:creator>Greg Dymock</dc:creator>
  <cp:keywords>5204</cp:keywords>
  <cp:lastModifiedBy>Kirsty Campbell</cp:lastModifiedBy>
  <cp:revision>2</cp:revision>
  <cp:lastPrinted>2025-11-11T14:17:00Z</cp:lastPrinted>
  <dcterms:created xsi:type="dcterms:W3CDTF">2025-11-11T14:22:00Z</dcterms:created>
  <dcterms:modified xsi:type="dcterms:W3CDTF">2025-11-11T14:22:00Z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-1594101992</vt:i4>
  </property>
  <property fmtid="{D5CDD505-2E9C-101B-9397-08002B2CF9AE}" pid="3" name="_EmailSubject">
    <vt:lpwstr>Swan Building level 3 lab </vt:lpwstr>
  </property>
  <property fmtid="{D5CDD505-2E9C-101B-9397-08002B2CF9AE}" pid="4" name="_AuthorEmail">
    <vt:lpwstr>k.lang@surveying-solutions.co.uk</vt:lpwstr>
  </property>
  <property fmtid="{D5CDD505-2E9C-101B-9397-08002B2CF9AE}" pid="5" name="_AuthorEmailDisplayName">
    <vt:lpwstr>Kenneth Lang</vt:lpwstr>
  </property>
  <property fmtid="{D5CDD505-2E9C-101B-9397-08002B2CF9AE}" pid="6" name="_ReviewingToolsShownOnce">
    <vt:lpwstr/>
  </property>
  <property fmtid="{D5CDD505-2E9C-101B-9397-08002B2CF9AE}" pid="7" name="MSIP_Label_2fae2e97-89d0-49dd-b452-8a1de501ce28_Enabled">
    <vt:lpwstr>true</vt:lpwstr>
  </property>
  <property fmtid="{D5CDD505-2E9C-101B-9397-08002B2CF9AE}" pid="8" name="MSIP_Label_2fae2e97-89d0-49dd-b452-8a1de501ce28_SetDate">
    <vt:lpwstr>2023-10-31T15:32:48Z</vt:lpwstr>
  </property>
  <property fmtid="{D5CDD505-2E9C-101B-9397-08002B2CF9AE}" pid="9" name="MSIP_Label_2fae2e97-89d0-49dd-b452-8a1de501ce28_Method">
    <vt:lpwstr>Privileged</vt:lpwstr>
  </property>
  <property fmtid="{D5CDD505-2E9C-101B-9397-08002B2CF9AE}" pid="10" name="MSIP_Label_2fae2e97-89d0-49dd-b452-8a1de501ce28_Name">
    <vt:lpwstr>[Official]</vt:lpwstr>
  </property>
  <property fmtid="{D5CDD505-2E9C-101B-9397-08002B2CF9AE}" pid="11" name="MSIP_Label_2fae2e97-89d0-49dd-b452-8a1de501ce28_SiteId">
    <vt:lpwstr>f8f576a2-ede5-4764-97e6-ddd50e694cc2</vt:lpwstr>
  </property>
  <property fmtid="{D5CDD505-2E9C-101B-9397-08002B2CF9AE}" pid="12" name="MSIP_Label_2fae2e97-89d0-49dd-b452-8a1de501ce28_ActionId">
    <vt:lpwstr>727eda14-94a5-4a82-a7db-c96d3a7e5d48</vt:lpwstr>
  </property>
  <property fmtid="{D5CDD505-2E9C-101B-9397-08002B2CF9AE}" pid="13" name="MSIP_Label_2fae2e97-89d0-49dd-b452-8a1de501ce28_ContentBits">
    <vt:lpwstr>0</vt:lpwstr>
  </property>
</Properties>
</file>